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35D" w:rsidRPr="002C72B3" w:rsidRDefault="0068336C" w:rsidP="0016228B">
      <w:pPr>
        <w:spacing w:before="64"/>
        <w:ind w:firstLine="284"/>
        <w:jc w:val="center"/>
        <w:rPr>
          <w:b/>
          <w:sz w:val="28"/>
          <w:szCs w:val="28"/>
          <w:lang w:eastAsia="ru-RU"/>
        </w:rPr>
      </w:pPr>
      <w:r w:rsidRPr="002C72B3">
        <w:rPr>
          <w:b/>
          <w:sz w:val="28"/>
          <w:szCs w:val="28"/>
          <w:lang w:eastAsia="ru-RU"/>
        </w:rPr>
        <w:t>Анализ</w:t>
      </w:r>
    </w:p>
    <w:p w:rsidR="002C72B3" w:rsidRDefault="0068336C" w:rsidP="0016228B">
      <w:pPr>
        <w:spacing w:before="24" w:line="259" w:lineRule="auto"/>
        <w:ind w:firstLine="284"/>
        <w:jc w:val="center"/>
        <w:rPr>
          <w:b/>
          <w:sz w:val="28"/>
          <w:szCs w:val="28"/>
          <w:lang w:eastAsia="ru-RU"/>
        </w:rPr>
      </w:pPr>
      <w:r w:rsidRPr="002C72B3">
        <w:rPr>
          <w:b/>
          <w:sz w:val="28"/>
          <w:szCs w:val="28"/>
          <w:lang w:eastAsia="ru-RU"/>
        </w:rPr>
        <w:t xml:space="preserve">по итогам государственной итоговой аттестации </w:t>
      </w:r>
    </w:p>
    <w:p w:rsidR="002C72B3" w:rsidRDefault="0068336C" w:rsidP="0016228B">
      <w:pPr>
        <w:spacing w:before="24" w:line="259" w:lineRule="auto"/>
        <w:ind w:firstLine="284"/>
        <w:jc w:val="center"/>
        <w:rPr>
          <w:b/>
          <w:sz w:val="28"/>
          <w:szCs w:val="28"/>
          <w:lang w:eastAsia="ru-RU"/>
        </w:rPr>
      </w:pPr>
      <w:r w:rsidRPr="002C72B3">
        <w:rPr>
          <w:b/>
          <w:sz w:val="28"/>
          <w:szCs w:val="28"/>
          <w:lang w:eastAsia="ru-RU"/>
        </w:rPr>
        <w:t xml:space="preserve">по предметам в форме </w:t>
      </w:r>
      <w:r w:rsidR="000635DE">
        <w:rPr>
          <w:b/>
          <w:sz w:val="28"/>
          <w:szCs w:val="28"/>
          <w:lang w:eastAsia="ru-RU"/>
        </w:rPr>
        <w:t>ЕГЭ</w:t>
      </w:r>
      <w:r w:rsidRPr="002C72B3">
        <w:rPr>
          <w:b/>
          <w:sz w:val="28"/>
          <w:szCs w:val="28"/>
          <w:lang w:eastAsia="ru-RU"/>
        </w:rPr>
        <w:t xml:space="preserve"> </w:t>
      </w:r>
    </w:p>
    <w:p w:rsidR="00F9635D" w:rsidRDefault="0068336C" w:rsidP="0016228B">
      <w:pPr>
        <w:spacing w:before="24" w:line="259" w:lineRule="auto"/>
        <w:ind w:firstLine="284"/>
        <w:jc w:val="center"/>
        <w:rPr>
          <w:b/>
          <w:sz w:val="28"/>
          <w:szCs w:val="28"/>
          <w:lang w:eastAsia="ru-RU"/>
        </w:rPr>
      </w:pPr>
      <w:r w:rsidRPr="002C72B3">
        <w:rPr>
          <w:b/>
          <w:sz w:val="28"/>
          <w:szCs w:val="28"/>
          <w:lang w:eastAsia="ru-RU"/>
        </w:rPr>
        <w:t>за 2021-2022 учебный год</w:t>
      </w:r>
    </w:p>
    <w:p w:rsidR="00E312B3" w:rsidRPr="002C72B3" w:rsidRDefault="00E312B3" w:rsidP="0016228B">
      <w:pPr>
        <w:spacing w:before="24" w:line="259" w:lineRule="auto"/>
        <w:ind w:firstLine="284"/>
        <w:jc w:val="center"/>
        <w:rPr>
          <w:b/>
          <w:sz w:val="28"/>
          <w:szCs w:val="28"/>
          <w:lang w:eastAsia="ru-RU"/>
        </w:rPr>
      </w:pPr>
      <w:r w:rsidRPr="00E312B3">
        <w:rPr>
          <w:b/>
          <w:sz w:val="28"/>
          <w:szCs w:val="28"/>
          <w:lang w:eastAsia="ru-RU"/>
        </w:rPr>
        <w:t>МБОУ «ЦО «Перспектива»</w:t>
      </w:r>
    </w:p>
    <w:p w:rsidR="00F9635D" w:rsidRPr="00E312B3" w:rsidRDefault="00F9635D" w:rsidP="0016228B">
      <w:pPr>
        <w:pStyle w:val="a3"/>
        <w:spacing w:before="1"/>
        <w:ind w:left="0" w:firstLine="284"/>
        <w:jc w:val="left"/>
      </w:pPr>
    </w:p>
    <w:p w:rsidR="00F9635D" w:rsidRDefault="0068336C" w:rsidP="0016228B">
      <w:pPr>
        <w:pStyle w:val="a3"/>
        <w:spacing w:line="254" w:lineRule="auto"/>
        <w:ind w:left="0" w:firstLine="284"/>
      </w:pPr>
      <w:r>
        <w:t xml:space="preserve">Согласно ФЗ </w:t>
      </w:r>
      <w:r w:rsidR="00E955A1">
        <w:t>«</w:t>
      </w:r>
      <w:r>
        <w:t>Об образовании в Российской Федерации</w:t>
      </w:r>
      <w:r w:rsidR="00E955A1">
        <w:t>»</w:t>
      </w:r>
      <w:r>
        <w:t xml:space="preserve"> освоение общеобразовательных</w:t>
      </w:r>
      <w:r>
        <w:rPr>
          <w:spacing w:val="1"/>
        </w:rPr>
        <w:t xml:space="preserve"> </w:t>
      </w:r>
      <w:r>
        <w:t>программ</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завершается</w:t>
      </w:r>
      <w:r>
        <w:rPr>
          <w:spacing w:val="1"/>
        </w:rPr>
        <w:t xml:space="preserve"> </w:t>
      </w:r>
      <w:r>
        <w:t>обязательной</w:t>
      </w:r>
      <w:r>
        <w:rPr>
          <w:spacing w:val="1"/>
        </w:rPr>
        <w:t xml:space="preserve"> </w:t>
      </w:r>
      <w:r>
        <w:t>государственной</w:t>
      </w:r>
      <w:r>
        <w:rPr>
          <w:spacing w:val="1"/>
        </w:rPr>
        <w:t xml:space="preserve"> </w:t>
      </w:r>
      <w:r>
        <w:t>итоговой</w:t>
      </w:r>
      <w:r>
        <w:rPr>
          <w:spacing w:val="-57"/>
        </w:rPr>
        <w:t xml:space="preserve"> </w:t>
      </w:r>
      <w:r>
        <w:t>аттестацией</w:t>
      </w:r>
      <w:r>
        <w:rPr>
          <w:spacing w:val="1"/>
        </w:rPr>
        <w:t xml:space="preserve"> </w:t>
      </w:r>
      <w:r>
        <w:t>выпускников</w:t>
      </w:r>
      <w:r>
        <w:rPr>
          <w:spacing w:val="1"/>
        </w:rPr>
        <w:t xml:space="preserve"> </w:t>
      </w:r>
      <w:r>
        <w:t>общеобразовательных</w:t>
      </w:r>
      <w:r>
        <w:rPr>
          <w:spacing w:val="1"/>
        </w:rPr>
        <w:t xml:space="preserve"> </w:t>
      </w:r>
      <w:r>
        <w:t>учреждений</w:t>
      </w:r>
      <w:r>
        <w:rPr>
          <w:spacing w:val="1"/>
        </w:rPr>
        <w:t xml:space="preserve"> </w:t>
      </w:r>
      <w:r>
        <w:t>независимо</w:t>
      </w:r>
      <w:r>
        <w:rPr>
          <w:spacing w:val="1"/>
        </w:rPr>
        <w:t xml:space="preserve"> </w:t>
      </w:r>
      <w:r>
        <w:t>от</w:t>
      </w:r>
      <w:r>
        <w:rPr>
          <w:spacing w:val="1"/>
        </w:rPr>
        <w:t xml:space="preserve"> </w:t>
      </w:r>
      <w:r>
        <w:t>формы</w:t>
      </w:r>
      <w:r>
        <w:rPr>
          <w:spacing w:val="1"/>
        </w:rPr>
        <w:t xml:space="preserve"> </w:t>
      </w:r>
      <w:r>
        <w:t>получения</w:t>
      </w:r>
      <w:r>
        <w:rPr>
          <w:spacing w:val="1"/>
        </w:rPr>
        <w:t xml:space="preserve"> </w:t>
      </w:r>
      <w:r>
        <w:t>образования.</w:t>
      </w:r>
    </w:p>
    <w:p w:rsidR="00FA2EF7" w:rsidRPr="00387CA2" w:rsidRDefault="00FA2EF7" w:rsidP="00FA2EF7">
      <w:pPr>
        <w:pStyle w:val="a3"/>
        <w:spacing w:line="276" w:lineRule="auto"/>
        <w:ind w:left="0" w:right="-1" w:firstLine="284"/>
      </w:pPr>
      <w:r w:rsidRPr="00387CA2">
        <w:t>Государственная итоговая аттестация позволяет дать объективную и независимую оценку качеству подготовки выпускников средней школы.</w:t>
      </w:r>
    </w:p>
    <w:p w:rsidR="00D27CD1" w:rsidRDefault="00FA2EF7" w:rsidP="0016228B">
      <w:pPr>
        <w:pStyle w:val="a3"/>
        <w:spacing w:before="32" w:line="252" w:lineRule="auto"/>
        <w:ind w:left="0" w:firstLine="284"/>
      </w:pPr>
      <w:r w:rsidRPr="00387CA2">
        <w:t>В течение всего учебного года велась целенаправленная под</w:t>
      </w:r>
      <w:r>
        <w:t>готовка выпускников к сдаче ЕГЭ.</w:t>
      </w:r>
    </w:p>
    <w:p w:rsidR="00D27CD1" w:rsidRPr="00FA2EF7" w:rsidRDefault="00FA2EF7" w:rsidP="0016228B">
      <w:pPr>
        <w:pStyle w:val="a3"/>
        <w:spacing w:before="32" w:line="252" w:lineRule="auto"/>
        <w:ind w:left="0" w:firstLine="284"/>
      </w:pPr>
      <w:r w:rsidRPr="00FA2EF7">
        <w:t xml:space="preserve">Администрацией </w:t>
      </w:r>
      <w:r>
        <w:t>МБОУ «ЦО «Перспектива» проводили</w:t>
      </w:r>
      <w:r w:rsidRPr="00FA2EF7">
        <w:t>сь информационно - разъяснительные работы</w:t>
      </w:r>
      <w:r w:rsidRPr="00FA2EF7">
        <w:rPr>
          <w:spacing w:val="40"/>
        </w:rPr>
        <w:t xml:space="preserve"> </w:t>
      </w:r>
      <w:r w:rsidRPr="00FA2EF7">
        <w:t>выпускников 11-го класса по вопросам осведомленности о процедуре проведения ЕГЭ. Были организованы индивидуальные и групповые консультации с учетом дифференциации по уровню подготовленности. Состав групп был подвижным и корректировался с учетом результатов проводимых предметниками диагностических работ, степени усвоения учебного материала по результатам контрольных работ. Учителями-предметниками регулярно проводился анализ ошибок, допущенных учащимися, разрабатывались и реализовывались планы ликвидации пробелов в знаниях</w:t>
      </w:r>
    </w:p>
    <w:p w:rsidR="00F9635D" w:rsidRDefault="0068336C" w:rsidP="0016228B">
      <w:pPr>
        <w:pStyle w:val="a3"/>
        <w:spacing w:before="33" w:line="252" w:lineRule="auto"/>
        <w:ind w:left="0" w:firstLine="284"/>
      </w:pPr>
      <w:r>
        <w:t>Заместителем</w:t>
      </w:r>
      <w:r>
        <w:rPr>
          <w:spacing w:val="1"/>
        </w:rPr>
        <w:t xml:space="preserve"> </w:t>
      </w:r>
      <w:r>
        <w:t>директора,</w:t>
      </w:r>
      <w:r>
        <w:rPr>
          <w:spacing w:val="1"/>
        </w:rPr>
        <w:t xml:space="preserve"> </w:t>
      </w:r>
      <w:r>
        <w:t>учителями-предметниками,</w:t>
      </w:r>
      <w:r>
        <w:rPr>
          <w:spacing w:val="1"/>
        </w:rPr>
        <w:t xml:space="preserve"> </w:t>
      </w:r>
      <w:r>
        <w:t>педагогом-психологом,</w:t>
      </w:r>
      <w:r>
        <w:rPr>
          <w:spacing w:val="1"/>
        </w:rPr>
        <w:t xml:space="preserve"> </w:t>
      </w:r>
      <w:r>
        <w:t>классным</w:t>
      </w:r>
      <w:r>
        <w:rPr>
          <w:spacing w:val="-57"/>
        </w:rPr>
        <w:t xml:space="preserve"> </w:t>
      </w:r>
      <w:r>
        <w:t>руководител</w:t>
      </w:r>
      <w:r w:rsidR="00FA2EF7">
        <w:t>ем</w:t>
      </w:r>
      <w:r w:rsidR="00E955A1">
        <w:t xml:space="preserve"> </w:t>
      </w:r>
      <w:r>
        <w:t>проводились</w:t>
      </w:r>
      <w:r>
        <w:rPr>
          <w:spacing w:val="1"/>
        </w:rPr>
        <w:t xml:space="preserve"> </w:t>
      </w:r>
      <w:r>
        <w:t>систематические</w:t>
      </w:r>
      <w:r>
        <w:rPr>
          <w:spacing w:val="1"/>
        </w:rPr>
        <w:t xml:space="preserve"> </w:t>
      </w:r>
      <w:r>
        <w:t>инструктажи</w:t>
      </w:r>
      <w:r>
        <w:rPr>
          <w:spacing w:val="1"/>
        </w:rPr>
        <w:t xml:space="preserve"> </w:t>
      </w:r>
      <w:r>
        <w:t>выпускников</w:t>
      </w:r>
      <w:r>
        <w:rPr>
          <w:spacing w:val="1"/>
        </w:rPr>
        <w:t xml:space="preserve"> </w:t>
      </w:r>
      <w:r>
        <w:t>по</w:t>
      </w:r>
      <w:r>
        <w:rPr>
          <w:spacing w:val="1"/>
        </w:rPr>
        <w:t xml:space="preserve"> </w:t>
      </w:r>
      <w:r>
        <w:t>следующим</w:t>
      </w:r>
      <w:r>
        <w:rPr>
          <w:spacing w:val="-57"/>
        </w:rPr>
        <w:t xml:space="preserve"> </w:t>
      </w:r>
      <w:r>
        <w:t>направлениям:</w:t>
      </w:r>
    </w:p>
    <w:p w:rsidR="00F9635D" w:rsidRDefault="0068336C" w:rsidP="0016228B">
      <w:pPr>
        <w:pStyle w:val="a3"/>
        <w:spacing w:before="33"/>
        <w:ind w:left="0" w:firstLine="284"/>
      </w:pPr>
      <w:r>
        <w:t>-</w:t>
      </w:r>
      <w:r w:rsidR="00E955A1">
        <w:t xml:space="preserve"> </w:t>
      </w:r>
      <w:r>
        <w:t>информационная</w:t>
      </w:r>
      <w:r>
        <w:rPr>
          <w:spacing w:val="-6"/>
        </w:rPr>
        <w:t xml:space="preserve"> </w:t>
      </w:r>
      <w:r>
        <w:t>готовность;</w:t>
      </w:r>
    </w:p>
    <w:p w:rsidR="00F9635D" w:rsidRDefault="0068336C" w:rsidP="0016228B">
      <w:pPr>
        <w:pStyle w:val="a3"/>
        <w:spacing w:before="46" w:line="252" w:lineRule="auto"/>
        <w:ind w:left="0" w:firstLine="284"/>
      </w:pPr>
      <w:r>
        <w:t>-</w:t>
      </w:r>
      <w:r w:rsidR="00E955A1">
        <w:t xml:space="preserve"> </w:t>
      </w:r>
      <w:r>
        <w:t>предметная</w:t>
      </w:r>
      <w:r>
        <w:rPr>
          <w:spacing w:val="1"/>
        </w:rPr>
        <w:t xml:space="preserve"> </w:t>
      </w:r>
      <w:r>
        <w:t>готовность</w:t>
      </w:r>
      <w:r>
        <w:rPr>
          <w:spacing w:val="1"/>
        </w:rPr>
        <w:t xml:space="preserve"> </w:t>
      </w:r>
      <w:r>
        <w:t>(качество</w:t>
      </w:r>
      <w:r>
        <w:rPr>
          <w:spacing w:val="1"/>
        </w:rPr>
        <w:t xml:space="preserve"> </w:t>
      </w:r>
      <w:r>
        <w:t>подготовки</w:t>
      </w:r>
      <w:r>
        <w:rPr>
          <w:spacing w:val="1"/>
        </w:rPr>
        <w:t xml:space="preserve"> </w:t>
      </w:r>
      <w:r>
        <w:t>по</w:t>
      </w:r>
      <w:r>
        <w:rPr>
          <w:spacing w:val="1"/>
        </w:rPr>
        <w:t xml:space="preserve"> </w:t>
      </w:r>
      <w:r>
        <w:t>предметам,</w:t>
      </w:r>
      <w:r>
        <w:rPr>
          <w:spacing w:val="1"/>
        </w:rPr>
        <w:t xml:space="preserve"> </w:t>
      </w:r>
      <w:r>
        <w:t>умения</w:t>
      </w:r>
      <w:r>
        <w:rPr>
          <w:spacing w:val="1"/>
        </w:rPr>
        <w:t xml:space="preserve"> </w:t>
      </w:r>
      <w:r>
        <w:t>работать</w:t>
      </w:r>
      <w:r>
        <w:rPr>
          <w:spacing w:val="1"/>
        </w:rPr>
        <w:t xml:space="preserve"> </w:t>
      </w:r>
      <w:r>
        <w:t>с</w:t>
      </w:r>
      <w:r>
        <w:rPr>
          <w:spacing w:val="1"/>
        </w:rPr>
        <w:t xml:space="preserve"> </w:t>
      </w:r>
      <w:proofErr w:type="spellStart"/>
      <w:r>
        <w:t>КИМами</w:t>
      </w:r>
      <w:proofErr w:type="spellEnd"/>
      <w:r>
        <w:t>,</w:t>
      </w:r>
      <w:r>
        <w:rPr>
          <w:spacing w:val="1"/>
        </w:rPr>
        <w:t xml:space="preserve"> </w:t>
      </w:r>
      <w:r>
        <w:t>демоверсиями);</w:t>
      </w:r>
    </w:p>
    <w:p w:rsidR="00F9635D" w:rsidRDefault="0068336C" w:rsidP="0016228B">
      <w:pPr>
        <w:pStyle w:val="a3"/>
        <w:spacing w:before="32" w:line="254" w:lineRule="auto"/>
        <w:ind w:left="0" w:firstLine="284"/>
      </w:pPr>
      <w:r>
        <w:t>-</w:t>
      </w:r>
      <w:r w:rsidR="00E955A1">
        <w:t xml:space="preserve"> </w:t>
      </w:r>
      <w:r>
        <w:t>психологическая</w:t>
      </w:r>
      <w:r>
        <w:rPr>
          <w:spacing w:val="1"/>
        </w:rPr>
        <w:t xml:space="preserve"> </w:t>
      </w:r>
      <w:r>
        <w:t>готовность</w:t>
      </w:r>
      <w:r>
        <w:rPr>
          <w:spacing w:val="1"/>
        </w:rPr>
        <w:t xml:space="preserve"> </w:t>
      </w:r>
      <w:r>
        <w:t>(внутренняя</w:t>
      </w:r>
      <w:r>
        <w:rPr>
          <w:spacing w:val="1"/>
        </w:rPr>
        <w:t xml:space="preserve"> </w:t>
      </w:r>
      <w:r>
        <w:t>настроенность</w:t>
      </w:r>
      <w:r>
        <w:rPr>
          <w:spacing w:val="1"/>
        </w:rPr>
        <w:t xml:space="preserve"> </w:t>
      </w:r>
      <w:r>
        <w:t>на</w:t>
      </w:r>
      <w:r>
        <w:rPr>
          <w:spacing w:val="1"/>
        </w:rPr>
        <w:t xml:space="preserve"> </w:t>
      </w:r>
      <w:r>
        <w:t>экзамены,</w:t>
      </w:r>
      <w:r>
        <w:rPr>
          <w:spacing w:val="1"/>
        </w:rPr>
        <w:t xml:space="preserve"> </w:t>
      </w:r>
      <w:r>
        <w:t>ориентированность</w:t>
      </w:r>
      <w:r>
        <w:rPr>
          <w:spacing w:val="1"/>
        </w:rPr>
        <w:t xml:space="preserve"> </w:t>
      </w:r>
      <w:r>
        <w:t>на</w:t>
      </w:r>
      <w:r>
        <w:rPr>
          <w:spacing w:val="1"/>
        </w:rPr>
        <w:t xml:space="preserve"> </w:t>
      </w:r>
      <w:r>
        <w:t>целесообразные</w:t>
      </w:r>
      <w:r>
        <w:rPr>
          <w:spacing w:val="1"/>
        </w:rPr>
        <w:t xml:space="preserve"> </w:t>
      </w:r>
      <w:r>
        <w:t>действия,</w:t>
      </w:r>
      <w:r>
        <w:rPr>
          <w:spacing w:val="1"/>
        </w:rPr>
        <w:t xml:space="preserve"> </w:t>
      </w:r>
      <w:r>
        <w:t>использование</w:t>
      </w:r>
      <w:r>
        <w:rPr>
          <w:spacing w:val="1"/>
        </w:rPr>
        <w:t xml:space="preserve"> </w:t>
      </w:r>
      <w:r>
        <w:t>возможностей</w:t>
      </w:r>
      <w:r>
        <w:rPr>
          <w:spacing w:val="1"/>
        </w:rPr>
        <w:t xml:space="preserve"> </w:t>
      </w:r>
      <w:r>
        <w:t>личности</w:t>
      </w:r>
      <w:r>
        <w:rPr>
          <w:spacing w:val="1"/>
        </w:rPr>
        <w:t xml:space="preserve"> </w:t>
      </w:r>
      <w:r>
        <w:t>для</w:t>
      </w:r>
      <w:r>
        <w:rPr>
          <w:spacing w:val="1"/>
        </w:rPr>
        <w:t xml:space="preserve"> </w:t>
      </w:r>
      <w:r>
        <w:t>успешных</w:t>
      </w:r>
      <w:r>
        <w:rPr>
          <w:spacing w:val="1"/>
        </w:rPr>
        <w:t xml:space="preserve"> </w:t>
      </w:r>
      <w:r>
        <w:t>действий</w:t>
      </w:r>
      <w:r>
        <w:rPr>
          <w:spacing w:val="1"/>
        </w:rPr>
        <w:t xml:space="preserve"> </w:t>
      </w:r>
      <w:r>
        <w:t>в</w:t>
      </w:r>
      <w:r>
        <w:rPr>
          <w:spacing w:val="1"/>
        </w:rPr>
        <w:t xml:space="preserve"> </w:t>
      </w:r>
      <w:r>
        <w:t>ситуации</w:t>
      </w:r>
      <w:r>
        <w:rPr>
          <w:spacing w:val="-1"/>
        </w:rPr>
        <w:t xml:space="preserve"> </w:t>
      </w:r>
      <w:r>
        <w:t>сдачи экзамена).</w:t>
      </w:r>
    </w:p>
    <w:p w:rsidR="00F9635D" w:rsidRDefault="0068336C" w:rsidP="0016228B">
      <w:pPr>
        <w:pStyle w:val="a3"/>
        <w:spacing w:before="26" w:line="254" w:lineRule="auto"/>
        <w:ind w:left="0" w:firstLine="284"/>
      </w:pPr>
      <w:r>
        <w:t>До сведений родителей классным руководител</w:t>
      </w:r>
      <w:r w:rsidR="00FA2EF7">
        <w:t>ем</w:t>
      </w:r>
      <w:r>
        <w:t xml:space="preserve"> </w:t>
      </w:r>
      <w:r w:rsidR="00FA2EF7">
        <w:t>11</w:t>
      </w:r>
      <w:r>
        <w:t xml:space="preserve"> класс</w:t>
      </w:r>
      <w:r w:rsidR="00FA2EF7">
        <w:t>а</w:t>
      </w:r>
      <w:r>
        <w:t xml:space="preserve"> доводились результаты</w:t>
      </w:r>
      <w:r>
        <w:rPr>
          <w:spacing w:val="-57"/>
        </w:rPr>
        <w:t xml:space="preserve"> </w:t>
      </w:r>
      <w:r>
        <w:t>диагностических,</w:t>
      </w:r>
      <w:r>
        <w:rPr>
          <w:spacing w:val="-1"/>
        </w:rPr>
        <w:t xml:space="preserve"> </w:t>
      </w:r>
      <w:r>
        <w:t>контрольных,</w:t>
      </w:r>
      <w:r>
        <w:rPr>
          <w:spacing w:val="-1"/>
        </w:rPr>
        <w:t xml:space="preserve"> </w:t>
      </w:r>
      <w:r>
        <w:t>административных</w:t>
      </w:r>
      <w:r>
        <w:rPr>
          <w:spacing w:val="1"/>
        </w:rPr>
        <w:t xml:space="preserve"> </w:t>
      </w:r>
      <w:r>
        <w:t>работ,</w:t>
      </w:r>
      <w:r>
        <w:rPr>
          <w:spacing w:val="-1"/>
        </w:rPr>
        <w:t xml:space="preserve"> </w:t>
      </w:r>
      <w:r>
        <w:t>срезов</w:t>
      </w:r>
      <w:r>
        <w:rPr>
          <w:spacing w:val="-1"/>
        </w:rPr>
        <w:t xml:space="preserve"> </w:t>
      </w:r>
      <w:r>
        <w:t>по</w:t>
      </w:r>
      <w:r>
        <w:rPr>
          <w:spacing w:val="-3"/>
        </w:rPr>
        <w:t xml:space="preserve"> </w:t>
      </w:r>
      <w:r>
        <w:t>предметам.</w:t>
      </w:r>
    </w:p>
    <w:p w:rsidR="00F9635D" w:rsidRDefault="0068336C" w:rsidP="0016228B">
      <w:pPr>
        <w:pStyle w:val="a3"/>
        <w:spacing w:line="254" w:lineRule="auto"/>
        <w:ind w:left="0" w:firstLine="284"/>
      </w:pPr>
      <w:r>
        <w:t>Сочетание</w:t>
      </w:r>
      <w:r>
        <w:rPr>
          <w:spacing w:val="1"/>
        </w:rPr>
        <w:t xml:space="preserve"> </w:t>
      </w:r>
      <w:r>
        <w:t>административного</w:t>
      </w:r>
      <w:r>
        <w:rPr>
          <w:spacing w:val="1"/>
        </w:rPr>
        <w:t xml:space="preserve"> </w:t>
      </w:r>
      <w:r>
        <w:t>контроля</w:t>
      </w:r>
      <w:r>
        <w:rPr>
          <w:spacing w:val="1"/>
        </w:rPr>
        <w:t xml:space="preserve"> </w:t>
      </w:r>
      <w:r>
        <w:t>с</w:t>
      </w:r>
      <w:r>
        <w:rPr>
          <w:spacing w:val="1"/>
        </w:rPr>
        <w:t xml:space="preserve"> </w:t>
      </w:r>
      <w:r>
        <w:t>самоконтролем</w:t>
      </w:r>
      <w:r>
        <w:rPr>
          <w:spacing w:val="1"/>
        </w:rPr>
        <w:t xml:space="preserve"> </w:t>
      </w:r>
      <w:r>
        <w:t>и</w:t>
      </w:r>
      <w:r>
        <w:rPr>
          <w:spacing w:val="1"/>
        </w:rPr>
        <w:t xml:space="preserve"> </w:t>
      </w:r>
      <w:r>
        <w:t>самоанализом</w:t>
      </w:r>
      <w:r>
        <w:rPr>
          <w:spacing w:val="1"/>
        </w:rPr>
        <w:t xml:space="preserve"> </w:t>
      </w:r>
      <w:r>
        <w:t>деятельности</w:t>
      </w:r>
      <w:r>
        <w:rPr>
          <w:spacing w:val="-57"/>
        </w:rPr>
        <w:t xml:space="preserve"> </w:t>
      </w:r>
      <w:r>
        <w:t>педагогов</w:t>
      </w:r>
      <w:r>
        <w:rPr>
          <w:spacing w:val="1"/>
        </w:rPr>
        <w:t xml:space="preserve"> </w:t>
      </w:r>
      <w:r>
        <w:t>позволило</w:t>
      </w:r>
      <w:r>
        <w:rPr>
          <w:spacing w:val="1"/>
        </w:rPr>
        <w:t xml:space="preserve"> </w:t>
      </w:r>
      <w:r>
        <w:t>достичь</w:t>
      </w:r>
      <w:r>
        <w:rPr>
          <w:spacing w:val="1"/>
        </w:rPr>
        <w:t xml:space="preserve"> </w:t>
      </w:r>
      <w:r>
        <w:t>достаточного</w:t>
      </w:r>
      <w:r>
        <w:rPr>
          <w:spacing w:val="1"/>
        </w:rPr>
        <w:t xml:space="preserve"> </w:t>
      </w:r>
      <w:r>
        <w:t>уровня</w:t>
      </w:r>
      <w:r>
        <w:rPr>
          <w:spacing w:val="1"/>
        </w:rPr>
        <w:t xml:space="preserve"> </w:t>
      </w:r>
      <w:r>
        <w:t>подготовки</w:t>
      </w:r>
      <w:r>
        <w:rPr>
          <w:spacing w:val="1"/>
        </w:rPr>
        <w:t xml:space="preserve"> </w:t>
      </w:r>
      <w:r>
        <w:t>к</w:t>
      </w:r>
      <w:r>
        <w:rPr>
          <w:spacing w:val="1"/>
        </w:rPr>
        <w:t xml:space="preserve"> </w:t>
      </w:r>
      <w:r>
        <w:t>государственной</w:t>
      </w:r>
      <w:r>
        <w:rPr>
          <w:spacing w:val="1"/>
        </w:rPr>
        <w:t xml:space="preserve"> </w:t>
      </w:r>
      <w:r>
        <w:t>итоговой</w:t>
      </w:r>
      <w:r>
        <w:rPr>
          <w:spacing w:val="1"/>
        </w:rPr>
        <w:t xml:space="preserve"> </w:t>
      </w:r>
      <w:proofErr w:type="gramStart"/>
      <w:r>
        <w:t>аттестации</w:t>
      </w:r>
      <w:proofErr w:type="gramEnd"/>
      <w:r>
        <w:rPr>
          <w:spacing w:val="-1"/>
        </w:rPr>
        <w:t xml:space="preserve"> </w:t>
      </w:r>
      <w:r>
        <w:t>и способствовала</w:t>
      </w:r>
      <w:r>
        <w:rPr>
          <w:spacing w:val="-1"/>
        </w:rPr>
        <w:t xml:space="preserve"> </w:t>
      </w:r>
      <w:r>
        <w:t>её</w:t>
      </w:r>
      <w:r>
        <w:rPr>
          <w:spacing w:val="-1"/>
        </w:rPr>
        <w:t xml:space="preserve"> </w:t>
      </w:r>
      <w:r>
        <w:t>организованному</w:t>
      </w:r>
      <w:r>
        <w:rPr>
          <w:spacing w:val="-6"/>
        </w:rPr>
        <w:t xml:space="preserve"> </w:t>
      </w:r>
      <w:r>
        <w:t>проведению.</w:t>
      </w:r>
    </w:p>
    <w:p w:rsidR="00F9635D" w:rsidRDefault="0068336C" w:rsidP="0016228B">
      <w:pPr>
        <w:pStyle w:val="a3"/>
        <w:spacing w:line="254" w:lineRule="auto"/>
        <w:ind w:left="0" w:firstLine="284"/>
      </w:pPr>
      <w:r>
        <w:t>Государственная</w:t>
      </w:r>
      <w:r>
        <w:rPr>
          <w:spacing w:val="1"/>
        </w:rPr>
        <w:t xml:space="preserve"> </w:t>
      </w:r>
      <w:r>
        <w:t>итоговая</w:t>
      </w:r>
      <w:r>
        <w:rPr>
          <w:spacing w:val="1"/>
        </w:rPr>
        <w:t xml:space="preserve"> </w:t>
      </w:r>
      <w:r>
        <w:t>аттестация</w:t>
      </w:r>
      <w:r>
        <w:rPr>
          <w:spacing w:val="1"/>
        </w:rPr>
        <w:t xml:space="preserve"> </w:t>
      </w:r>
      <w:r>
        <w:t>была</w:t>
      </w:r>
      <w:r>
        <w:rPr>
          <w:spacing w:val="1"/>
        </w:rPr>
        <w:t xml:space="preserve"> </w:t>
      </w:r>
      <w:r>
        <w:t>проведена</w:t>
      </w:r>
      <w:r>
        <w:rPr>
          <w:spacing w:val="1"/>
        </w:rPr>
        <w:t xml:space="preserve"> </w:t>
      </w:r>
      <w:r>
        <w:t>в</w:t>
      </w:r>
      <w:r>
        <w:rPr>
          <w:spacing w:val="1"/>
        </w:rPr>
        <w:t xml:space="preserve"> </w:t>
      </w:r>
      <w:r>
        <w:t>установленные</w:t>
      </w:r>
      <w:r>
        <w:rPr>
          <w:spacing w:val="1"/>
        </w:rPr>
        <w:t xml:space="preserve"> </w:t>
      </w:r>
      <w:r>
        <w:t>сроки</w:t>
      </w:r>
      <w:r>
        <w:rPr>
          <w:spacing w:val="1"/>
        </w:rPr>
        <w:t xml:space="preserve"> </w:t>
      </w:r>
      <w:r>
        <w:t>согласно</w:t>
      </w:r>
      <w:r>
        <w:rPr>
          <w:spacing w:val="1"/>
        </w:rPr>
        <w:t xml:space="preserve"> </w:t>
      </w:r>
      <w:r>
        <w:t>федеральным, региональным и локальным документам о государственной итоговой аттестации</w:t>
      </w:r>
      <w:r>
        <w:rPr>
          <w:spacing w:val="1"/>
        </w:rPr>
        <w:t xml:space="preserve"> </w:t>
      </w:r>
      <w:r w:rsidR="00FA2EF7">
        <w:t>обучающихся</w:t>
      </w:r>
      <w:r>
        <w:rPr>
          <w:spacing w:val="-1"/>
        </w:rPr>
        <w:t xml:space="preserve"> </w:t>
      </w:r>
      <w:r w:rsidR="00FA2EF7">
        <w:t>11</w:t>
      </w:r>
      <w:r>
        <w:rPr>
          <w:spacing w:val="2"/>
        </w:rPr>
        <w:t xml:space="preserve"> </w:t>
      </w:r>
      <w:r>
        <w:t>классов.</w:t>
      </w:r>
    </w:p>
    <w:p w:rsidR="00F9635D" w:rsidRDefault="00363F3F" w:rsidP="00FA2EF7">
      <w:pPr>
        <w:pStyle w:val="a3"/>
        <w:spacing w:line="276" w:lineRule="auto"/>
        <w:ind w:left="0" w:right="-1" w:firstLine="284"/>
      </w:pPr>
      <w:r w:rsidRPr="00387CA2">
        <w:t>Допуском к экзаменам в 2022 году стало итоговое сочинение, которое выпускники писали в декабре 2021</w:t>
      </w:r>
      <w:r w:rsidR="00FA2EF7">
        <w:t xml:space="preserve"> года</w:t>
      </w:r>
      <w:r w:rsidRPr="00387CA2">
        <w:t xml:space="preserve">. </w:t>
      </w:r>
      <w:r w:rsidR="00FA2EF7">
        <w:t xml:space="preserve">С </w:t>
      </w:r>
      <w:r w:rsidRPr="00387CA2">
        <w:t xml:space="preserve">работой справились и получили «зачет» 100% выпускников </w:t>
      </w:r>
      <w:r w:rsidR="00FA2EF7">
        <w:t>с</w:t>
      </w:r>
      <w:r w:rsidR="00FA2EF7" w:rsidRPr="00387CA2">
        <w:t xml:space="preserve"> первого раза</w:t>
      </w:r>
      <w:r w:rsidR="00FA2EF7">
        <w:t>.</w:t>
      </w:r>
      <w:r w:rsidRPr="00387CA2">
        <w:t xml:space="preserve"> </w:t>
      </w:r>
      <w:proofErr w:type="gramStart"/>
      <w:r w:rsidRPr="00387CA2">
        <w:t>На конец</w:t>
      </w:r>
      <w:proofErr w:type="gramEnd"/>
      <w:r w:rsidRPr="00FA2EF7">
        <w:t xml:space="preserve"> </w:t>
      </w:r>
      <w:r w:rsidRPr="00387CA2">
        <w:t>2021 –</w:t>
      </w:r>
      <w:r w:rsidRPr="00FA2EF7">
        <w:t xml:space="preserve"> </w:t>
      </w:r>
      <w:r w:rsidRPr="00387CA2">
        <w:t>2022 учебного года в</w:t>
      </w:r>
      <w:r w:rsidRPr="00FA2EF7">
        <w:t xml:space="preserve"> </w:t>
      </w:r>
      <w:r w:rsidRPr="00387CA2">
        <w:t xml:space="preserve">11-м  классе обучалось </w:t>
      </w:r>
      <w:r w:rsidR="00FA2EF7">
        <w:t>19</w:t>
      </w:r>
      <w:r w:rsidRPr="00387CA2">
        <w:t xml:space="preserve"> человек.</w:t>
      </w:r>
      <w:r w:rsidR="00FA2EF7">
        <w:t xml:space="preserve"> </w:t>
      </w:r>
      <w:r w:rsidRPr="00387CA2">
        <w:t xml:space="preserve">К </w:t>
      </w:r>
      <w:r w:rsidR="00FA2EF7">
        <w:t>государственной</w:t>
      </w:r>
      <w:r w:rsidR="00FA2EF7" w:rsidRPr="00387CA2">
        <w:t xml:space="preserve"> </w:t>
      </w:r>
      <w:r w:rsidRPr="00387CA2">
        <w:t xml:space="preserve">итоговой аттестации </w:t>
      </w:r>
      <w:r w:rsidR="00FA2EF7">
        <w:t xml:space="preserve">в МБОУ «ЦО «Перспектива» </w:t>
      </w:r>
      <w:r w:rsidRPr="00387CA2">
        <w:t xml:space="preserve">на основании решения педагогического совета были допущены все </w:t>
      </w:r>
      <w:r w:rsidR="00FA2EF7">
        <w:t>19 учащихся</w:t>
      </w:r>
      <w:r w:rsidR="0068336C">
        <w:t xml:space="preserve">, так как они освоили образовательные программы </w:t>
      </w:r>
      <w:r>
        <w:t>среднего</w:t>
      </w:r>
      <w:r w:rsidR="0068336C">
        <w:t xml:space="preserve"> общего</w:t>
      </w:r>
      <w:r w:rsidR="0068336C">
        <w:rPr>
          <w:spacing w:val="1"/>
        </w:rPr>
        <w:t xml:space="preserve"> </w:t>
      </w:r>
      <w:r w:rsidR="0068336C">
        <w:t>образования</w:t>
      </w:r>
      <w:r w:rsidR="0068336C">
        <w:rPr>
          <w:spacing w:val="1"/>
        </w:rPr>
        <w:t xml:space="preserve"> </w:t>
      </w:r>
      <w:r w:rsidR="0068336C">
        <w:t>по</w:t>
      </w:r>
      <w:r w:rsidR="0068336C">
        <w:rPr>
          <w:spacing w:val="1"/>
        </w:rPr>
        <w:t xml:space="preserve"> </w:t>
      </w:r>
      <w:r w:rsidR="0068336C">
        <w:t>всем</w:t>
      </w:r>
      <w:r w:rsidR="0068336C">
        <w:rPr>
          <w:spacing w:val="1"/>
        </w:rPr>
        <w:t xml:space="preserve"> </w:t>
      </w:r>
      <w:r w:rsidR="0068336C">
        <w:t>предметам</w:t>
      </w:r>
      <w:r w:rsidR="0068336C">
        <w:rPr>
          <w:spacing w:val="1"/>
        </w:rPr>
        <w:t xml:space="preserve"> </w:t>
      </w:r>
      <w:r w:rsidR="0068336C">
        <w:t>учебного</w:t>
      </w:r>
      <w:r w:rsidR="0068336C">
        <w:rPr>
          <w:spacing w:val="1"/>
        </w:rPr>
        <w:t xml:space="preserve"> </w:t>
      </w:r>
      <w:r w:rsidR="0068336C">
        <w:t>плана</w:t>
      </w:r>
      <w:r w:rsidR="0068336C">
        <w:rPr>
          <w:spacing w:val="1"/>
        </w:rPr>
        <w:t xml:space="preserve"> </w:t>
      </w:r>
      <w:r w:rsidR="0068336C">
        <w:t>соответствующего</w:t>
      </w:r>
      <w:r w:rsidR="0068336C">
        <w:rPr>
          <w:spacing w:val="1"/>
        </w:rPr>
        <w:t xml:space="preserve"> </w:t>
      </w:r>
      <w:r w:rsidR="0068336C">
        <w:t>уровня</w:t>
      </w:r>
      <w:r w:rsidR="0068336C">
        <w:rPr>
          <w:spacing w:val="1"/>
        </w:rPr>
        <w:t xml:space="preserve"> </w:t>
      </w:r>
      <w:r w:rsidR="0068336C">
        <w:t>обучения</w:t>
      </w:r>
      <w:r w:rsidR="0068336C">
        <w:rPr>
          <w:spacing w:val="1"/>
        </w:rPr>
        <w:t xml:space="preserve"> </w:t>
      </w:r>
      <w:r w:rsidR="0068336C">
        <w:t>и</w:t>
      </w:r>
      <w:r w:rsidR="0068336C">
        <w:rPr>
          <w:spacing w:val="1"/>
        </w:rPr>
        <w:t xml:space="preserve"> </w:t>
      </w:r>
      <w:r w:rsidR="0068336C">
        <w:t>имеют</w:t>
      </w:r>
      <w:r w:rsidR="0068336C">
        <w:rPr>
          <w:spacing w:val="-57"/>
        </w:rPr>
        <w:t xml:space="preserve"> </w:t>
      </w:r>
      <w:r w:rsidR="00FA2EF7">
        <w:rPr>
          <w:spacing w:val="-57"/>
        </w:rPr>
        <w:t xml:space="preserve">   </w:t>
      </w:r>
      <w:r w:rsidR="0068336C">
        <w:t>годовые</w:t>
      </w:r>
      <w:r w:rsidR="0068336C">
        <w:rPr>
          <w:spacing w:val="1"/>
        </w:rPr>
        <w:t xml:space="preserve"> </w:t>
      </w:r>
      <w:r w:rsidR="0068336C">
        <w:t>отметки</w:t>
      </w:r>
      <w:r w:rsidR="0068336C">
        <w:rPr>
          <w:spacing w:val="1"/>
        </w:rPr>
        <w:t xml:space="preserve"> </w:t>
      </w:r>
      <w:r w:rsidR="0068336C">
        <w:t>по</w:t>
      </w:r>
      <w:r w:rsidR="0068336C">
        <w:rPr>
          <w:spacing w:val="1"/>
        </w:rPr>
        <w:t xml:space="preserve"> </w:t>
      </w:r>
      <w:r w:rsidR="0068336C">
        <w:t>всем</w:t>
      </w:r>
      <w:r w:rsidR="0068336C">
        <w:rPr>
          <w:spacing w:val="1"/>
        </w:rPr>
        <w:t xml:space="preserve"> </w:t>
      </w:r>
      <w:r w:rsidR="0068336C">
        <w:t>учебным</w:t>
      </w:r>
      <w:r w:rsidR="0068336C">
        <w:rPr>
          <w:spacing w:val="1"/>
        </w:rPr>
        <w:t xml:space="preserve"> </w:t>
      </w:r>
      <w:r w:rsidR="0068336C">
        <w:t>предметам</w:t>
      </w:r>
      <w:r w:rsidR="0068336C">
        <w:rPr>
          <w:spacing w:val="1"/>
        </w:rPr>
        <w:t xml:space="preserve"> </w:t>
      </w:r>
      <w:r w:rsidR="0068336C">
        <w:t>учебного</w:t>
      </w:r>
      <w:r w:rsidR="0068336C">
        <w:rPr>
          <w:spacing w:val="1"/>
        </w:rPr>
        <w:t xml:space="preserve"> </w:t>
      </w:r>
      <w:r w:rsidR="0068336C">
        <w:t>плана</w:t>
      </w:r>
      <w:r w:rsidR="0068336C">
        <w:rPr>
          <w:spacing w:val="1"/>
        </w:rPr>
        <w:t xml:space="preserve"> </w:t>
      </w:r>
      <w:r w:rsidR="0068336C">
        <w:t>за</w:t>
      </w:r>
      <w:r w:rsidR="0068336C">
        <w:rPr>
          <w:spacing w:val="1"/>
        </w:rPr>
        <w:t xml:space="preserve"> </w:t>
      </w:r>
      <w:proofErr w:type="gramStart"/>
      <w:r w:rsidR="00FA2EF7">
        <w:rPr>
          <w:spacing w:val="1"/>
        </w:rPr>
        <w:t>Х</w:t>
      </w:r>
      <w:proofErr w:type="gramEnd"/>
      <w:r w:rsidR="00FA2EF7">
        <w:rPr>
          <w:spacing w:val="1"/>
        </w:rPr>
        <w:t>-</w:t>
      </w:r>
      <w:r w:rsidR="0068336C">
        <w:t>X</w:t>
      </w:r>
      <w:r>
        <w:rPr>
          <w:lang w:val="en-US"/>
        </w:rPr>
        <w:t>I</w:t>
      </w:r>
      <w:r w:rsidR="0068336C">
        <w:rPr>
          <w:spacing w:val="1"/>
        </w:rPr>
        <w:t xml:space="preserve"> </w:t>
      </w:r>
      <w:r w:rsidR="0068336C">
        <w:t>класс</w:t>
      </w:r>
      <w:r w:rsidR="0068336C">
        <w:rPr>
          <w:spacing w:val="1"/>
        </w:rPr>
        <w:t xml:space="preserve"> </w:t>
      </w:r>
      <w:r w:rsidR="0068336C">
        <w:t>не</w:t>
      </w:r>
      <w:r w:rsidR="0068336C">
        <w:rPr>
          <w:spacing w:val="1"/>
        </w:rPr>
        <w:t xml:space="preserve"> </w:t>
      </w:r>
      <w:r w:rsidR="0068336C">
        <w:t>ниже</w:t>
      </w:r>
      <w:r w:rsidR="0068336C">
        <w:rPr>
          <w:spacing w:val="1"/>
        </w:rPr>
        <w:t xml:space="preserve"> </w:t>
      </w:r>
      <w:r w:rsidR="0068336C">
        <w:t xml:space="preserve">удовлетворительных, а также имеют результат «зачет» за итоговое </w:t>
      </w:r>
      <w:r>
        <w:t>сочинение</w:t>
      </w:r>
      <w:r w:rsidR="0068336C">
        <w:t xml:space="preserve"> по русскому</w:t>
      </w:r>
      <w:r w:rsidR="0068336C">
        <w:rPr>
          <w:spacing w:val="1"/>
        </w:rPr>
        <w:t xml:space="preserve"> </w:t>
      </w:r>
      <w:r w:rsidR="0068336C">
        <w:t>языку.</w:t>
      </w:r>
    </w:p>
    <w:p w:rsidR="003A69AE" w:rsidRPr="003A69AE" w:rsidRDefault="003A69AE" w:rsidP="003A69AE">
      <w:pPr>
        <w:spacing w:line="276" w:lineRule="auto"/>
        <w:ind w:firstLine="708"/>
        <w:jc w:val="both"/>
        <w:rPr>
          <w:sz w:val="24"/>
          <w:szCs w:val="24"/>
        </w:rPr>
      </w:pPr>
      <w:r w:rsidRPr="003A69AE">
        <w:rPr>
          <w:sz w:val="24"/>
          <w:szCs w:val="24"/>
        </w:rPr>
        <w:t>Активность участия выпускников ЕГЭ – это показатель, характеризующий осознанность и целенаправленность выбора обучающимися той или иной образовательной траектории для продолжения  своего образования.</w:t>
      </w:r>
    </w:p>
    <w:p w:rsidR="003A69AE" w:rsidRPr="003A69AE" w:rsidRDefault="003A69AE" w:rsidP="003A69AE">
      <w:pPr>
        <w:spacing w:line="276" w:lineRule="auto"/>
        <w:ind w:firstLine="708"/>
        <w:jc w:val="both"/>
        <w:rPr>
          <w:sz w:val="24"/>
          <w:szCs w:val="24"/>
        </w:rPr>
      </w:pPr>
      <w:r w:rsidRPr="003A69AE">
        <w:rPr>
          <w:sz w:val="24"/>
          <w:szCs w:val="24"/>
        </w:rPr>
        <w:t xml:space="preserve">Показатель активности  выбора того или иного предмета позволяет судить и об особенностях профильной подготовки и профессиональной ориентации выпускников в старших </w:t>
      </w:r>
      <w:r w:rsidRPr="003A69AE">
        <w:rPr>
          <w:sz w:val="24"/>
          <w:szCs w:val="24"/>
        </w:rPr>
        <w:lastRenderedPageBreak/>
        <w:t xml:space="preserve">классах, требования вузов к вступительным экзаменам.  </w:t>
      </w:r>
      <w:proofErr w:type="spellStart"/>
      <w:r w:rsidRPr="003A69AE">
        <w:rPr>
          <w:sz w:val="24"/>
          <w:szCs w:val="24"/>
        </w:rPr>
        <w:t>Востребованность</w:t>
      </w:r>
      <w:proofErr w:type="spellEnd"/>
      <w:r w:rsidRPr="003A69AE">
        <w:rPr>
          <w:sz w:val="24"/>
          <w:szCs w:val="24"/>
        </w:rPr>
        <w:t xml:space="preserve"> того или иного предмета диктуется  как внешними факторами (престижность будущей специальности), так и внутренними, связанными со школой и учителями, поэтому популярность предметов у выпускников разная. </w:t>
      </w:r>
    </w:p>
    <w:p w:rsidR="00F9635D" w:rsidRDefault="0068336C" w:rsidP="003A69AE">
      <w:pPr>
        <w:pStyle w:val="a3"/>
        <w:spacing w:before="2" w:line="276" w:lineRule="auto"/>
        <w:ind w:left="0" w:firstLine="284"/>
      </w:pPr>
      <w:proofErr w:type="gramStart"/>
      <w:r>
        <w:t>Государственную</w:t>
      </w:r>
      <w:r>
        <w:rPr>
          <w:spacing w:val="1"/>
        </w:rPr>
        <w:t xml:space="preserve"> </w:t>
      </w:r>
      <w:r>
        <w:t>итоговую</w:t>
      </w:r>
      <w:r>
        <w:rPr>
          <w:spacing w:val="1"/>
        </w:rPr>
        <w:t xml:space="preserve"> </w:t>
      </w:r>
      <w:r>
        <w:t>аттестацию</w:t>
      </w:r>
      <w:r>
        <w:rPr>
          <w:spacing w:val="1"/>
        </w:rPr>
        <w:t xml:space="preserve"> </w:t>
      </w:r>
      <w:r>
        <w:t>выпускники</w:t>
      </w:r>
      <w:r>
        <w:rPr>
          <w:spacing w:val="1"/>
        </w:rPr>
        <w:t xml:space="preserve"> </w:t>
      </w:r>
      <w:r w:rsidR="000844E7">
        <w:t>11</w:t>
      </w:r>
      <w:r>
        <w:rPr>
          <w:spacing w:val="1"/>
        </w:rPr>
        <w:t xml:space="preserve"> </w:t>
      </w:r>
      <w:r>
        <w:t>класса</w:t>
      </w:r>
      <w:r>
        <w:rPr>
          <w:spacing w:val="1"/>
        </w:rPr>
        <w:t xml:space="preserve"> </w:t>
      </w:r>
      <w:r>
        <w:t>сдавали</w:t>
      </w:r>
      <w:r>
        <w:rPr>
          <w:spacing w:val="1"/>
        </w:rPr>
        <w:t xml:space="preserve"> </w:t>
      </w:r>
      <w:r>
        <w:t>в</w:t>
      </w:r>
      <w:r>
        <w:rPr>
          <w:spacing w:val="1"/>
        </w:rPr>
        <w:t xml:space="preserve"> </w:t>
      </w:r>
      <w:r>
        <w:t>форме</w:t>
      </w:r>
      <w:r>
        <w:rPr>
          <w:spacing w:val="1"/>
        </w:rPr>
        <w:t xml:space="preserve"> </w:t>
      </w:r>
      <w:r w:rsidR="000844E7">
        <w:rPr>
          <w:spacing w:val="1"/>
        </w:rPr>
        <w:t>Е</w:t>
      </w:r>
      <w:r>
        <w:t>ГЭ</w:t>
      </w:r>
      <w:r>
        <w:rPr>
          <w:spacing w:val="1"/>
        </w:rPr>
        <w:t xml:space="preserve"> </w:t>
      </w:r>
      <w:r>
        <w:t>по</w:t>
      </w:r>
      <w:r>
        <w:rPr>
          <w:spacing w:val="-57"/>
        </w:rPr>
        <w:t xml:space="preserve"> </w:t>
      </w:r>
      <w:r>
        <w:t>следующим предметам: по русскому языку</w:t>
      </w:r>
      <w:r w:rsidR="000844E7">
        <w:t xml:space="preserve"> </w:t>
      </w:r>
      <w:r>
        <w:t xml:space="preserve">– </w:t>
      </w:r>
      <w:r w:rsidR="000844E7">
        <w:t>19</w:t>
      </w:r>
      <w:r>
        <w:t xml:space="preserve"> чел. (100%), </w:t>
      </w:r>
      <w:r w:rsidR="000844E7">
        <w:t xml:space="preserve">математике (база) </w:t>
      </w:r>
      <w:r>
        <w:t xml:space="preserve"> – </w:t>
      </w:r>
      <w:r w:rsidR="000844E7">
        <w:t>8</w:t>
      </w:r>
      <w:r>
        <w:t xml:space="preserve"> чел.</w:t>
      </w:r>
      <w:r>
        <w:rPr>
          <w:spacing w:val="1"/>
        </w:rPr>
        <w:t xml:space="preserve"> </w:t>
      </w:r>
      <w:r>
        <w:t>(</w:t>
      </w:r>
      <w:r w:rsidR="00363F3F">
        <w:t>42</w:t>
      </w:r>
      <w:r>
        <w:t>%),</w:t>
      </w:r>
      <w:r>
        <w:rPr>
          <w:spacing w:val="-2"/>
        </w:rPr>
        <w:t xml:space="preserve"> </w:t>
      </w:r>
      <w:r w:rsidR="000844E7">
        <w:t>по математике (профиль)  – 11 чел.</w:t>
      </w:r>
      <w:r w:rsidR="000844E7">
        <w:rPr>
          <w:spacing w:val="1"/>
        </w:rPr>
        <w:t xml:space="preserve"> </w:t>
      </w:r>
      <w:r w:rsidR="000844E7">
        <w:t>(</w:t>
      </w:r>
      <w:r w:rsidR="00363F3F">
        <w:t>5</w:t>
      </w:r>
      <w:r w:rsidR="000844E7">
        <w:t>8%),</w:t>
      </w:r>
      <w:r w:rsidR="000844E7">
        <w:rPr>
          <w:spacing w:val="-2"/>
        </w:rPr>
        <w:t xml:space="preserve"> </w:t>
      </w:r>
      <w:r w:rsidR="00363F3F">
        <w:rPr>
          <w:spacing w:val="-2"/>
        </w:rPr>
        <w:t xml:space="preserve">литературе – 3 чел. (16%), </w:t>
      </w:r>
      <w:r>
        <w:t>информатике</w:t>
      </w:r>
      <w:r>
        <w:rPr>
          <w:spacing w:val="-1"/>
        </w:rPr>
        <w:t xml:space="preserve"> </w:t>
      </w:r>
      <w:r>
        <w:t xml:space="preserve">– </w:t>
      </w:r>
      <w:r w:rsidR="000844E7">
        <w:t>1</w:t>
      </w:r>
      <w:r>
        <w:t xml:space="preserve"> чел.</w:t>
      </w:r>
      <w:r>
        <w:rPr>
          <w:spacing w:val="-2"/>
        </w:rPr>
        <w:t xml:space="preserve"> </w:t>
      </w:r>
      <w:r>
        <w:t>(</w:t>
      </w:r>
      <w:r w:rsidR="00BC1186">
        <w:t>5</w:t>
      </w:r>
      <w:r>
        <w:t>%), обществознанию</w:t>
      </w:r>
      <w:r>
        <w:rPr>
          <w:spacing w:val="2"/>
        </w:rPr>
        <w:t xml:space="preserve"> </w:t>
      </w:r>
      <w:r>
        <w:t xml:space="preserve">– </w:t>
      </w:r>
      <w:r w:rsidR="000844E7">
        <w:t>7</w:t>
      </w:r>
      <w:r>
        <w:rPr>
          <w:spacing w:val="-1"/>
        </w:rPr>
        <w:t xml:space="preserve"> </w:t>
      </w:r>
      <w:r>
        <w:t>чел.</w:t>
      </w:r>
      <w:r>
        <w:rPr>
          <w:spacing w:val="-1"/>
        </w:rPr>
        <w:t xml:space="preserve"> </w:t>
      </w:r>
      <w:r>
        <w:t>(</w:t>
      </w:r>
      <w:r w:rsidR="00363F3F">
        <w:t>37</w:t>
      </w:r>
      <w:r>
        <w:t>%)</w:t>
      </w:r>
      <w:r w:rsidR="00BC1186">
        <w:t>, физик</w:t>
      </w:r>
      <w:r w:rsidR="00363F3F">
        <w:t>е</w:t>
      </w:r>
      <w:r w:rsidR="00BC1186">
        <w:t xml:space="preserve"> – </w:t>
      </w:r>
      <w:r w:rsidR="000844E7">
        <w:t>8</w:t>
      </w:r>
      <w:r w:rsidR="00BC1186">
        <w:t xml:space="preserve"> чел. (</w:t>
      </w:r>
      <w:r w:rsidR="00363F3F">
        <w:t>42</w:t>
      </w:r>
      <w:r w:rsidR="00BC1186">
        <w:t>%), биологи</w:t>
      </w:r>
      <w:r w:rsidR="00363F3F">
        <w:t>и</w:t>
      </w:r>
      <w:r w:rsidR="00BC1186">
        <w:t xml:space="preserve"> – </w:t>
      </w:r>
      <w:r w:rsidR="00363F3F">
        <w:t>5</w:t>
      </w:r>
      <w:r w:rsidR="00BC1186">
        <w:t xml:space="preserve"> чел (</w:t>
      </w:r>
      <w:r w:rsidR="00363F3F">
        <w:t>26</w:t>
      </w:r>
      <w:r w:rsidR="00BC1186">
        <w:t xml:space="preserve">%), </w:t>
      </w:r>
      <w:r w:rsidR="00363F3F">
        <w:t>химии</w:t>
      </w:r>
      <w:r w:rsidR="00BC1186">
        <w:t xml:space="preserve"> – 2 чел. (5%)</w:t>
      </w:r>
      <w:r>
        <w:t>.</w:t>
      </w:r>
      <w:proofErr w:type="gramEnd"/>
      <w:r w:rsidR="00581175">
        <w:t xml:space="preserve"> Один выпускник получил медаль «За особые успехи в учении»</w:t>
      </w:r>
      <w:r w:rsidR="00C61DC2" w:rsidRPr="00C61DC2">
        <w:t xml:space="preserve"> </w:t>
      </w:r>
      <w:r w:rsidR="00C61DC2">
        <w:t>(5%).</w:t>
      </w:r>
    </w:p>
    <w:p w:rsidR="000635DE" w:rsidRDefault="000635DE" w:rsidP="00194588">
      <w:pPr>
        <w:pStyle w:val="Heading1"/>
        <w:spacing w:after="3" w:line="360" w:lineRule="auto"/>
        <w:ind w:hanging="449"/>
        <w:rPr>
          <w:bCs w:val="0"/>
        </w:rPr>
      </w:pPr>
    </w:p>
    <w:p w:rsidR="009416CA" w:rsidRPr="000635DE" w:rsidRDefault="009416CA" w:rsidP="000635DE">
      <w:pPr>
        <w:pStyle w:val="Heading1"/>
        <w:spacing w:after="3"/>
        <w:ind w:hanging="449"/>
        <w:rPr>
          <w:bCs w:val="0"/>
        </w:rPr>
      </w:pPr>
      <w:r w:rsidRPr="000635DE">
        <w:rPr>
          <w:bCs w:val="0"/>
        </w:rPr>
        <w:t xml:space="preserve">Информация о количестве выпускников,  принявших участие в ЕГЭ-2022 (по </w:t>
      </w:r>
      <w:r w:rsidR="000635DE">
        <w:rPr>
          <w:bCs w:val="0"/>
        </w:rPr>
        <w:t>п</w:t>
      </w:r>
      <w:r w:rsidRPr="000635DE">
        <w:rPr>
          <w:bCs w:val="0"/>
        </w:rPr>
        <w:t>редметам)</w:t>
      </w:r>
    </w:p>
    <w:tbl>
      <w:tblPr>
        <w:tblStyle w:val="TableNormal"/>
        <w:tblW w:w="89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4"/>
        <w:gridCol w:w="1016"/>
        <w:gridCol w:w="1133"/>
        <w:gridCol w:w="567"/>
        <w:gridCol w:w="569"/>
        <w:gridCol w:w="709"/>
        <w:gridCol w:w="567"/>
        <w:gridCol w:w="569"/>
        <w:gridCol w:w="667"/>
        <w:gridCol w:w="482"/>
        <w:gridCol w:w="681"/>
        <w:gridCol w:w="1029"/>
      </w:tblGrid>
      <w:tr w:rsidR="00F00E56" w:rsidTr="00F00E56">
        <w:trPr>
          <w:trHeight w:val="285"/>
          <w:jc w:val="center"/>
        </w:trPr>
        <w:tc>
          <w:tcPr>
            <w:tcW w:w="8913" w:type="dxa"/>
            <w:gridSpan w:val="12"/>
            <w:shd w:val="clear" w:color="auto" w:fill="C5D9F0"/>
            <w:vAlign w:val="center"/>
          </w:tcPr>
          <w:p w:rsidR="00F00E56" w:rsidRDefault="00F00E56" w:rsidP="00162994">
            <w:pPr>
              <w:pStyle w:val="TableParagraph"/>
              <w:spacing w:line="251" w:lineRule="exact"/>
              <w:ind w:left="3922" w:right="3911"/>
              <w:jc w:val="center"/>
              <w:rPr>
                <w:b/>
              </w:rPr>
            </w:pPr>
            <w:r>
              <w:rPr>
                <w:b/>
              </w:rPr>
              <w:t>Предметы</w:t>
            </w:r>
          </w:p>
        </w:tc>
      </w:tr>
      <w:tr w:rsidR="00F00E56" w:rsidTr="00F00E56">
        <w:trPr>
          <w:trHeight w:val="2076"/>
          <w:jc w:val="center"/>
        </w:trPr>
        <w:tc>
          <w:tcPr>
            <w:tcW w:w="924" w:type="dxa"/>
            <w:shd w:val="clear" w:color="auto" w:fill="C5D9F0"/>
            <w:textDirection w:val="btLr"/>
            <w:vAlign w:val="center"/>
          </w:tcPr>
          <w:p w:rsidR="00F00E56" w:rsidRDefault="00F00E56" w:rsidP="000635DE">
            <w:pPr>
              <w:pStyle w:val="TableParagraph"/>
              <w:spacing w:before="1"/>
              <w:jc w:val="center"/>
              <w:rPr>
                <w:b/>
                <w:sz w:val="29"/>
              </w:rPr>
            </w:pPr>
          </w:p>
          <w:p w:rsidR="00F00E56" w:rsidRDefault="00F00E56" w:rsidP="000635DE">
            <w:pPr>
              <w:pStyle w:val="TableParagraph"/>
              <w:ind w:left="30"/>
              <w:jc w:val="center"/>
              <w:rPr>
                <w:b/>
              </w:rPr>
            </w:pPr>
            <w:r>
              <w:rPr>
                <w:b/>
              </w:rPr>
              <w:t>Русский</w:t>
            </w:r>
            <w:r>
              <w:rPr>
                <w:b/>
                <w:spacing w:val="-1"/>
              </w:rPr>
              <w:t xml:space="preserve"> </w:t>
            </w:r>
            <w:r>
              <w:rPr>
                <w:b/>
              </w:rPr>
              <w:t>язык</w:t>
            </w:r>
          </w:p>
        </w:tc>
        <w:tc>
          <w:tcPr>
            <w:tcW w:w="1016" w:type="dxa"/>
            <w:shd w:val="clear" w:color="auto" w:fill="C5D9F0"/>
            <w:textDirection w:val="btLr"/>
            <w:vAlign w:val="center"/>
          </w:tcPr>
          <w:p w:rsidR="00F00E56" w:rsidRDefault="00F00E56" w:rsidP="000635DE">
            <w:pPr>
              <w:pStyle w:val="TableParagraph"/>
              <w:spacing w:before="119" w:line="247" w:lineRule="auto"/>
              <w:ind w:left="30" w:right="32" w:hanging="1"/>
              <w:jc w:val="center"/>
              <w:rPr>
                <w:b/>
              </w:rPr>
            </w:pPr>
            <w:r>
              <w:rPr>
                <w:b/>
              </w:rPr>
              <w:t>Математика</w:t>
            </w:r>
            <w:r>
              <w:rPr>
                <w:b/>
                <w:spacing w:val="1"/>
              </w:rPr>
              <w:t xml:space="preserve"> </w:t>
            </w:r>
            <w:r>
              <w:rPr>
                <w:b/>
              </w:rPr>
              <w:t>(профильный</w:t>
            </w:r>
            <w:r>
              <w:rPr>
                <w:b/>
                <w:spacing w:val="-52"/>
              </w:rPr>
              <w:t xml:space="preserve"> </w:t>
            </w:r>
            <w:r>
              <w:rPr>
                <w:b/>
              </w:rPr>
              <w:t>уровень)</w:t>
            </w:r>
          </w:p>
        </w:tc>
        <w:tc>
          <w:tcPr>
            <w:tcW w:w="1133" w:type="dxa"/>
            <w:shd w:val="clear" w:color="auto" w:fill="C5D9F0"/>
            <w:textDirection w:val="btLr"/>
            <w:vAlign w:val="center"/>
          </w:tcPr>
          <w:p w:rsidR="00F00E56" w:rsidRDefault="00F00E56" w:rsidP="000635DE">
            <w:pPr>
              <w:pStyle w:val="TableParagraph"/>
              <w:spacing w:before="109" w:line="247" w:lineRule="auto"/>
              <w:ind w:left="263" w:right="79" w:hanging="173"/>
              <w:jc w:val="center"/>
              <w:rPr>
                <w:b/>
              </w:rPr>
            </w:pPr>
            <w:r>
              <w:rPr>
                <w:b/>
              </w:rPr>
              <w:t>Математика</w:t>
            </w:r>
            <w:r>
              <w:rPr>
                <w:b/>
                <w:spacing w:val="-52"/>
              </w:rPr>
              <w:t xml:space="preserve"> </w:t>
            </w:r>
            <w:r>
              <w:rPr>
                <w:b/>
              </w:rPr>
              <w:t>(базовый</w:t>
            </w:r>
            <w:r>
              <w:rPr>
                <w:b/>
                <w:spacing w:val="1"/>
              </w:rPr>
              <w:t xml:space="preserve"> </w:t>
            </w:r>
            <w:r>
              <w:rPr>
                <w:b/>
              </w:rPr>
              <w:t>уровень)</w:t>
            </w:r>
          </w:p>
        </w:tc>
        <w:tc>
          <w:tcPr>
            <w:tcW w:w="567" w:type="dxa"/>
            <w:shd w:val="clear" w:color="auto" w:fill="C5D9F0"/>
            <w:textDirection w:val="btLr"/>
            <w:vAlign w:val="center"/>
          </w:tcPr>
          <w:p w:rsidR="00F00E56" w:rsidRDefault="00F00E56" w:rsidP="000635DE">
            <w:pPr>
              <w:pStyle w:val="TableParagraph"/>
              <w:spacing w:before="157"/>
              <w:ind w:left="335"/>
              <w:jc w:val="center"/>
              <w:rPr>
                <w:b/>
              </w:rPr>
            </w:pPr>
            <w:r>
              <w:rPr>
                <w:b/>
              </w:rPr>
              <w:t>Физика</w:t>
            </w:r>
          </w:p>
        </w:tc>
        <w:tc>
          <w:tcPr>
            <w:tcW w:w="569" w:type="dxa"/>
            <w:shd w:val="clear" w:color="auto" w:fill="C5D9F0"/>
            <w:textDirection w:val="btLr"/>
            <w:vAlign w:val="center"/>
          </w:tcPr>
          <w:p w:rsidR="00F00E56" w:rsidRDefault="00F00E56" w:rsidP="000635DE">
            <w:pPr>
              <w:pStyle w:val="TableParagraph"/>
              <w:spacing w:before="156"/>
              <w:ind w:left="378"/>
              <w:jc w:val="center"/>
              <w:rPr>
                <w:b/>
              </w:rPr>
            </w:pPr>
            <w:r>
              <w:rPr>
                <w:b/>
              </w:rPr>
              <w:t>Химия</w:t>
            </w:r>
          </w:p>
        </w:tc>
        <w:tc>
          <w:tcPr>
            <w:tcW w:w="709" w:type="dxa"/>
            <w:shd w:val="clear" w:color="auto" w:fill="C5D9F0"/>
            <w:textDirection w:val="btLr"/>
            <w:vAlign w:val="center"/>
          </w:tcPr>
          <w:p w:rsidR="00F00E56" w:rsidRDefault="00F00E56" w:rsidP="000635DE">
            <w:pPr>
              <w:pStyle w:val="TableParagraph"/>
              <w:spacing w:before="7"/>
              <w:jc w:val="center"/>
              <w:rPr>
                <w:b/>
                <w:sz w:val="19"/>
              </w:rPr>
            </w:pPr>
          </w:p>
          <w:p w:rsidR="00F00E56" w:rsidRDefault="00F00E56" w:rsidP="000635DE">
            <w:pPr>
              <w:pStyle w:val="TableParagraph"/>
              <w:ind w:left="14"/>
              <w:jc w:val="center"/>
              <w:rPr>
                <w:b/>
              </w:rPr>
            </w:pPr>
            <w:r>
              <w:rPr>
                <w:b/>
              </w:rPr>
              <w:t>Информатика</w:t>
            </w:r>
          </w:p>
        </w:tc>
        <w:tc>
          <w:tcPr>
            <w:tcW w:w="567" w:type="dxa"/>
            <w:shd w:val="clear" w:color="auto" w:fill="C5D9F0"/>
            <w:textDirection w:val="btLr"/>
            <w:vAlign w:val="center"/>
          </w:tcPr>
          <w:p w:rsidR="00F00E56" w:rsidRDefault="00F00E56" w:rsidP="000635DE">
            <w:pPr>
              <w:pStyle w:val="TableParagraph"/>
              <w:spacing w:before="155"/>
              <w:ind w:left="239"/>
              <w:jc w:val="center"/>
              <w:rPr>
                <w:b/>
              </w:rPr>
            </w:pPr>
            <w:r>
              <w:rPr>
                <w:b/>
              </w:rPr>
              <w:t>Биология</w:t>
            </w:r>
          </w:p>
        </w:tc>
        <w:tc>
          <w:tcPr>
            <w:tcW w:w="569" w:type="dxa"/>
            <w:shd w:val="clear" w:color="auto" w:fill="C5D9F0"/>
            <w:textDirection w:val="btLr"/>
            <w:vAlign w:val="center"/>
          </w:tcPr>
          <w:p w:rsidR="00F00E56" w:rsidRDefault="00F00E56" w:rsidP="000635DE">
            <w:pPr>
              <w:pStyle w:val="TableParagraph"/>
              <w:spacing w:before="155"/>
              <w:ind w:left="292"/>
              <w:jc w:val="center"/>
              <w:rPr>
                <w:b/>
              </w:rPr>
            </w:pPr>
            <w:r>
              <w:rPr>
                <w:b/>
              </w:rPr>
              <w:t>История</w:t>
            </w:r>
          </w:p>
        </w:tc>
        <w:tc>
          <w:tcPr>
            <w:tcW w:w="667" w:type="dxa"/>
            <w:shd w:val="clear" w:color="auto" w:fill="C5D9F0"/>
            <w:textDirection w:val="btLr"/>
            <w:vAlign w:val="center"/>
          </w:tcPr>
          <w:p w:rsidR="00F00E56" w:rsidRDefault="00F00E56" w:rsidP="000635DE">
            <w:pPr>
              <w:pStyle w:val="TableParagraph"/>
              <w:spacing w:before="73" w:line="244" w:lineRule="auto"/>
              <w:ind w:left="381" w:right="167" w:hanging="197"/>
              <w:jc w:val="center"/>
              <w:rPr>
                <w:b/>
              </w:rPr>
            </w:pPr>
            <w:r>
              <w:rPr>
                <w:b/>
              </w:rPr>
              <w:t>Общество</w:t>
            </w:r>
            <w:r>
              <w:rPr>
                <w:b/>
                <w:spacing w:val="-52"/>
              </w:rPr>
              <w:t xml:space="preserve"> </w:t>
            </w:r>
            <w:r>
              <w:rPr>
                <w:b/>
              </w:rPr>
              <w:t>знание</w:t>
            </w:r>
          </w:p>
        </w:tc>
        <w:tc>
          <w:tcPr>
            <w:tcW w:w="482" w:type="dxa"/>
            <w:shd w:val="clear" w:color="auto" w:fill="C5D9F0"/>
            <w:textDirection w:val="btLr"/>
            <w:vAlign w:val="center"/>
          </w:tcPr>
          <w:p w:rsidR="00F00E56" w:rsidRDefault="00F00E56" w:rsidP="000635DE">
            <w:pPr>
              <w:pStyle w:val="TableParagraph"/>
              <w:spacing w:before="112"/>
              <w:ind w:left="182"/>
              <w:jc w:val="center"/>
              <w:rPr>
                <w:b/>
              </w:rPr>
            </w:pPr>
            <w:r>
              <w:rPr>
                <w:b/>
              </w:rPr>
              <w:t>География</w:t>
            </w:r>
          </w:p>
        </w:tc>
        <w:tc>
          <w:tcPr>
            <w:tcW w:w="681" w:type="dxa"/>
            <w:shd w:val="clear" w:color="auto" w:fill="C5D9F0"/>
            <w:textDirection w:val="btLr"/>
            <w:vAlign w:val="center"/>
          </w:tcPr>
          <w:p w:rsidR="00F00E56" w:rsidRDefault="00F00E56" w:rsidP="000635DE">
            <w:pPr>
              <w:pStyle w:val="TableParagraph"/>
              <w:spacing w:before="210"/>
              <w:ind w:left="131"/>
              <w:jc w:val="center"/>
              <w:rPr>
                <w:b/>
              </w:rPr>
            </w:pPr>
            <w:r>
              <w:rPr>
                <w:b/>
              </w:rPr>
              <w:t>Литература</w:t>
            </w:r>
          </w:p>
        </w:tc>
        <w:tc>
          <w:tcPr>
            <w:tcW w:w="1029" w:type="dxa"/>
            <w:shd w:val="clear" w:color="auto" w:fill="C5D9F0"/>
            <w:textDirection w:val="btLr"/>
            <w:vAlign w:val="center"/>
          </w:tcPr>
          <w:p w:rsidR="00F00E56" w:rsidRDefault="00F00E56" w:rsidP="000635DE">
            <w:pPr>
              <w:pStyle w:val="TableParagraph"/>
              <w:spacing w:before="8" w:line="209" w:lineRule="exact"/>
              <w:ind w:left="25" w:right="25"/>
              <w:jc w:val="center"/>
              <w:rPr>
                <w:b/>
              </w:rPr>
            </w:pPr>
            <w:r>
              <w:rPr>
                <w:b/>
              </w:rPr>
              <w:t>Английский</w:t>
            </w:r>
            <w:r>
              <w:rPr>
                <w:b/>
                <w:spacing w:val="-52"/>
              </w:rPr>
              <w:t xml:space="preserve"> </w:t>
            </w:r>
            <w:r>
              <w:rPr>
                <w:b/>
              </w:rPr>
              <w:t>язык</w:t>
            </w:r>
          </w:p>
        </w:tc>
      </w:tr>
      <w:tr w:rsidR="00F00E56" w:rsidTr="00F00E56">
        <w:trPr>
          <w:trHeight w:val="560"/>
          <w:jc w:val="center"/>
        </w:trPr>
        <w:tc>
          <w:tcPr>
            <w:tcW w:w="924" w:type="dxa"/>
            <w:vAlign w:val="center"/>
          </w:tcPr>
          <w:p w:rsidR="00F00E56" w:rsidRDefault="00F00E56" w:rsidP="00162994">
            <w:pPr>
              <w:pStyle w:val="TableParagraph"/>
              <w:spacing w:line="234" w:lineRule="exact"/>
              <w:ind w:left="278" w:right="265"/>
              <w:jc w:val="center"/>
            </w:pPr>
            <w:r>
              <w:t>19</w:t>
            </w:r>
          </w:p>
        </w:tc>
        <w:tc>
          <w:tcPr>
            <w:tcW w:w="1016" w:type="dxa"/>
            <w:vAlign w:val="center"/>
          </w:tcPr>
          <w:p w:rsidR="00F00E56" w:rsidRDefault="00F00E56" w:rsidP="00162994">
            <w:pPr>
              <w:pStyle w:val="TableParagraph"/>
              <w:spacing w:line="234" w:lineRule="exact"/>
              <w:ind w:left="321" w:right="314"/>
              <w:jc w:val="center"/>
            </w:pPr>
            <w:r>
              <w:t>11</w:t>
            </w:r>
          </w:p>
        </w:tc>
        <w:tc>
          <w:tcPr>
            <w:tcW w:w="1133" w:type="dxa"/>
            <w:vAlign w:val="center"/>
          </w:tcPr>
          <w:p w:rsidR="00F00E56" w:rsidRDefault="00F00E56" w:rsidP="00162994">
            <w:pPr>
              <w:pStyle w:val="TableParagraph"/>
              <w:spacing w:line="234" w:lineRule="exact"/>
              <w:ind w:left="9"/>
              <w:jc w:val="center"/>
            </w:pPr>
            <w:r>
              <w:t>8</w:t>
            </w:r>
          </w:p>
        </w:tc>
        <w:tc>
          <w:tcPr>
            <w:tcW w:w="567" w:type="dxa"/>
            <w:vAlign w:val="center"/>
          </w:tcPr>
          <w:p w:rsidR="00F00E56" w:rsidRDefault="00F00E56" w:rsidP="00162994">
            <w:pPr>
              <w:pStyle w:val="TableParagraph"/>
              <w:spacing w:line="234" w:lineRule="exact"/>
              <w:ind w:left="13"/>
              <w:jc w:val="center"/>
            </w:pPr>
            <w:r>
              <w:t>8</w:t>
            </w:r>
          </w:p>
        </w:tc>
        <w:tc>
          <w:tcPr>
            <w:tcW w:w="569" w:type="dxa"/>
            <w:vAlign w:val="center"/>
          </w:tcPr>
          <w:p w:rsidR="00F00E56" w:rsidRDefault="00F00E56" w:rsidP="00162994">
            <w:pPr>
              <w:pStyle w:val="TableParagraph"/>
              <w:spacing w:line="234" w:lineRule="exact"/>
              <w:ind w:left="10"/>
              <w:jc w:val="center"/>
            </w:pPr>
            <w:r>
              <w:t>2</w:t>
            </w:r>
          </w:p>
        </w:tc>
        <w:tc>
          <w:tcPr>
            <w:tcW w:w="709" w:type="dxa"/>
            <w:vAlign w:val="center"/>
          </w:tcPr>
          <w:p w:rsidR="00F00E56" w:rsidRDefault="00F00E56" w:rsidP="00162994">
            <w:pPr>
              <w:pStyle w:val="TableParagraph"/>
              <w:spacing w:line="234" w:lineRule="exact"/>
              <w:ind w:left="4"/>
              <w:jc w:val="center"/>
            </w:pPr>
            <w:r>
              <w:t>1</w:t>
            </w:r>
          </w:p>
        </w:tc>
        <w:tc>
          <w:tcPr>
            <w:tcW w:w="567" w:type="dxa"/>
            <w:vAlign w:val="center"/>
          </w:tcPr>
          <w:p w:rsidR="00F00E56" w:rsidRDefault="00F00E56" w:rsidP="00162994">
            <w:pPr>
              <w:pStyle w:val="TableParagraph"/>
              <w:spacing w:line="234" w:lineRule="exact"/>
              <w:ind w:left="11"/>
              <w:jc w:val="center"/>
            </w:pPr>
            <w:r>
              <w:t>5</w:t>
            </w:r>
          </w:p>
        </w:tc>
        <w:tc>
          <w:tcPr>
            <w:tcW w:w="569" w:type="dxa"/>
            <w:vAlign w:val="center"/>
          </w:tcPr>
          <w:p w:rsidR="00F00E56" w:rsidRDefault="00F00E56" w:rsidP="000635DE">
            <w:pPr>
              <w:pStyle w:val="TableParagraph"/>
              <w:jc w:val="center"/>
              <w:rPr>
                <w:sz w:val="18"/>
              </w:rPr>
            </w:pPr>
            <w:r>
              <w:rPr>
                <w:sz w:val="18"/>
              </w:rPr>
              <w:t>0</w:t>
            </w:r>
          </w:p>
        </w:tc>
        <w:tc>
          <w:tcPr>
            <w:tcW w:w="667" w:type="dxa"/>
            <w:vAlign w:val="center"/>
          </w:tcPr>
          <w:p w:rsidR="00F00E56" w:rsidRDefault="00F00E56" w:rsidP="00162994">
            <w:pPr>
              <w:pStyle w:val="TableParagraph"/>
              <w:spacing w:line="234" w:lineRule="exact"/>
              <w:ind w:left="5"/>
              <w:jc w:val="center"/>
            </w:pPr>
            <w:r>
              <w:t>7</w:t>
            </w:r>
          </w:p>
        </w:tc>
        <w:tc>
          <w:tcPr>
            <w:tcW w:w="482" w:type="dxa"/>
            <w:vAlign w:val="center"/>
          </w:tcPr>
          <w:p w:rsidR="00F00E56" w:rsidRDefault="00F00E56" w:rsidP="00F00E56">
            <w:pPr>
              <w:pStyle w:val="TableParagraph"/>
              <w:jc w:val="center"/>
              <w:rPr>
                <w:sz w:val="18"/>
              </w:rPr>
            </w:pPr>
            <w:r>
              <w:rPr>
                <w:sz w:val="18"/>
              </w:rPr>
              <w:t>0</w:t>
            </w:r>
          </w:p>
        </w:tc>
        <w:tc>
          <w:tcPr>
            <w:tcW w:w="681" w:type="dxa"/>
            <w:vAlign w:val="center"/>
          </w:tcPr>
          <w:p w:rsidR="00F00E56" w:rsidRDefault="00F00E56" w:rsidP="00162994">
            <w:pPr>
              <w:pStyle w:val="TableParagraph"/>
              <w:spacing w:line="234" w:lineRule="exact"/>
              <w:ind w:left="7"/>
              <w:jc w:val="center"/>
            </w:pPr>
            <w:r>
              <w:t>3</w:t>
            </w:r>
          </w:p>
        </w:tc>
        <w:tc>
          <w:tcPr>
            <w:tcW w:w="1029" w:type="dxa"/>
            <w:vAlign w:val="center"/>
          </w:tcPr>
          <w:p w:rsidR="00F00E56" w:rsidRDefault="00F00E56" w:rsidP="000635DE">
            <w:pPr>
              <w:pStyle w:val="TableParagraph"/>
              <w:jc w:val="center"/>
              <w:rPr>
                <w:sz w:val="18"/>
              </w:rPr>
            </w:pPr>
            <w:r>
              <w:rPr>
                <w:sz w:val="18"/>
              </w:rPr>
              <w:t>0</w:t>
            </w:r>
          </w:p>
        </w:tc>
      </w:tr>
    </w:tbl>
    <w:p w:rsidR="009416CA" w:rsidRDefault="009416CA" w:rsidP="0016228B">
      <w:pPr>
        <w:pStyle w:val="a3"/>
        <w:spacing w:before="8"/>
        <w:ind w:left="0" w:firstLine="284"/>
        <w:jc w:val="left"/>
        <w:rPr>
          <w:sz w:val="27"/>
        </w:rPr>
      </w:pPr>
    </w:p>
    <w:p w:rsidR="00F00E56" w:rsidRDefault="00F00E56" w:rsidP="0016228B">
      <w:pPr>
        <w:pStyle w:val="a3"/>
        <w:spacing w:before="8"/>
        <w:ind w:left="0" w:firstLine="284"/>
        <w:jc w:val="left"/>
        <w:rPr>
          <w:sz w:val="27"/>
        </w:rPr>
      </w:pPr>
    </w:p>
    <w:p w:rsidR="00F00E56" w:rsidRPr="00AE6281" w:rsidRDefault="00F00E56" w:rsidP="00F00E56">
      <w:pPr>
        <w:pStyle w:val="Heading1"/>
        <w:tabs>
          <w:tab w:val="left" w:pos="10206"/>
        </w:tabs>
        <w:spacing w:after="3"/>
        <w:ind w:right="141" w:hanging="23"/>
      </w:pPr>
      <w:r w:rsidRPr="00AE6281">
        <w:t>Доля выпускников, преодолевших порог минимального количества баллов,</w:t>
      </w:r>
      <w:r w:rsidRPr="00AE6281">
        <w:rPr>
          <w:spacing w:val="-62"/>
        </w:rPr>
        <w:t xml:space="preserve"> </w:t>
      </w:r>
      <w:r w:rsidRPr="00AE6281">
        <w:t>успеваемость (по</w:t>
      </w:r>
      <w:r w:rsidRPr="00AE6281">
        <w:rPr>
          <w:spacing w:val="-1"/>
        </w:rPr>
        <w:t xml:space="preserve"> </w:t>
      </w:r>
      <w:r w:rsidRPr="00AE6281">
        <w:t>предметам)</w:t>
      </w:r>
    </w:p>
    <w:tbl>
      <w:tblPr>
        <w:tblStyle w:val="TableNormal"/>
        <w:tblW w:w="9018"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6"/>
        <w:gridCol w:w="1418"/>
        <w:gridCol w:w="1318"/>
        <w:gridCol w:w="893"/>
        <w:gridCol w:w="851"/>
        <w:gridCol w:w="773"/>
        <w:gridCol w:w="795"/>
        <w:gridCol w:w="983"/>
        <w:gridCol w:w="851"/>
      </w:tblGrid>
      <w:tr w:rsidR="00F00E56" w:rsidTr="00194588">
        <w:trPr>
          <w:trHeight w:val="285"/>
        </w:trPr>
        <w:tc>
          <w:tcPr>
            <w:tcW w:w="9018" w:type="dxa"/>
            <w:gridSpan w:val="9"/>
            <w:shd w:val="clear" w:color="auto" w:fill="C5D9F0"/>
            <w:vAlign w:val="center"/>
          </w:tcPr>
          <w:p w:rsidR="00F00E56" w:rsidRDefault="00F00E56" w:rsidP="00F00E56">
            <w:pPr>
              <w:pStyle w:val="TableParagraph"/>
              <w:spacing w:before="15" w:line="250" w:lineRule="exact"/>
              <w:ind w:left="4509" w:right="123" w:hanging="4453"/>
              <w:jc w:val="center"/>
              <w:rPr>
                <w:b/>
              </w:rPr>
            </w:pPr>
            <w:r>
              <w:rPr>
                <w:b/>
              </w:rPr>
              <w:t>Предметы</w:t>
            </w:r>
          </w:p>
        </w:tc>
      </w:tr>
      <w:tr w:rsidR="00F00E56" w:rsidTr="00194588">
        <w:trPr>
          <w:trHeight w:val="1742"/>
        </w:trPr>
        <w:tc>
          <w:tcPr>
            <w:tcW w:w="1136" w:type="dxa"/>
            <w:shd w:val="clear" w:color="auto" w:fill="C5D9F0"/>
            <w:textDirection w:val="btLr"/>
            <w:vAlign w:val="center"/>
          </w:tcPr>
          <w:p w:rsidR="00F00E56" w:rsidRDefault="00F00E56" w:rsidP="00F00E56">
            <w:pPr>
              <w:pStyle w:val="TableParagraph"/>
              <w:ind w:left="113"/>
              <w:rPr>
                <w:b/>
                <w:sz w:val="20"/>
              </w:rPr>
            </w:pPr>
            <w:r>
              <w:rPr>
                <w:b/>
                <w:sz w:val="20"/>
              </w:rPr>
              <w:t>Русский</w:t>
            </w:r>
            <w:r>
              <w:rPr>
                <w:b/>
                <w:spacing w:val="-3"/>
                <w:sz w:val="20"/>
              </w:rPr>
              <w:t xml:space="preserve"> </w:t>
            </w:r>
            <w:r>
              <w:rPr>
                <w:b/>
                <w:sz w:val="20"/>
              </w:rPr>
              <w:t>язык</w:t>
            </w:r>
          </w:p>
        </w:tc>
        <w:tc>
          <w:tcPr>
            <w:tcW w:w="1418" w:type="dxa"/>
            <w:shd w:val="clear" w:color="auto" w:fill="C5D9F0"/>
            <w:textDirection w:val="btLr"/>
            <w:vAlign w:val="center"/>
          </w:tcPr>
          <w:p w:rsidR="00F00E56" w:rsidRDefault="00F00E56" w:rsidP="00F00E56">
            <w:pPr>
              <w:pStyle w:val="TableParagraph"/>
              <w:spacing w:before="19"/>
              <w:ind w:left="153" w:firstLine="55"/>
              <w:rPr>
                <w:b/>
                <w:sz w:val="20"/>
              </w:rPr>
            </w:pPr>
            <w:r>
              <w:rPr>
                <w:b/>
                <w:sz w:val="20"/>
              </w:rPr>
              <w:t>Математика</w:t>
            </w:r>
          </w:p>
          <w:p w:rsidR="00F00E56" w:rsidRDefault="00F00E56" w:rsidP="00F00E56">
            <w:pPr>
              <w:pStyle w:val="TableParagraph"/>
              <w:spacing w:before="8" w:line="230" w:lineRule="atLeast"/>
              <w:ind w:left="381" w:right="148" w:hanging="228"/>
              <w:rPr>
                <w:b/>
                <w:sz w:val="20"/>
              </w:rPr>
            </w:pPr>
            <w:r>
              <w:rPr>
                <w:b/>
                <w:spacing w:val="-1"/>
                <w:sz w:val="20"/>
              </w:rPr>
              <w:t>(профильный</w:t>
            </w:r>
            <w:r>
              <w:rPr>
                <w:b/>
                <w:spacing w:val="-47"/>
                <w:sz w:val="20"/>
              </w:rPr>
              <w:t xml:space="preserve"> </w:t>
            </w:r>
            <w:r>
              <w:rPr>
                <w:b/>
                <w:sz w:val="20"/>
              </w:rPr>
              <w:t>уровень)</w:t>
            </w:r>
          </w:p>
        </w:tc>
        <w:tc>
          <w:tcPr>
            <w:tcW w:w="1318" w:type="dxa"/>
            <w:shd w:val="clear" w:color="auto" w:fill="C5D9F0"/>
            <w:textDirection w:val="btLr"/>
            <w:vAlign w:val="center"/>
          </w:tcPr>
          <w:p w:rsidR="00F00E56" w:rsidRDefault="00F00E56" w:rsidP="00F00E56">
            <w:pPr>
              <w:pStyle w:val="TableParagraph"/>
              <w:spacing w:before="111" w:line="244" w:lineRule="auto"/>
              <w:ind w:left="182" w:right="185"/>
              <w:rPr>
                <w:b/>
                <w:sz w:val="20"/>
              </w:rPr>
            </w:pPr>
            <w:proofErr w:type="gramStart"/>
            <w:r>
              <w:rPr>
                <w:b/>
                <w:spacing w:val="-1"/>
                <w:sz w:val="20"/>
              </w:rPr>
              <w:t>Математика</w:t>
            </w:r>
            <w:r>
              <w:rPr>
                <w:b/>
                <w:spacing w:val="-47"/>
                <w:sz w:val="20"/>
              </w:rPr>
              <w:t xml:space="preserve"> </w:t>
            </w:r>
            <w:r>
              <w:rPr>
                <w:b/>
                <w:sz w:val="20"/>
              </w:rPr>
              <w:t>(базовый</w:t>
            </w:r>
            <w:proofErr w:type="gramEnd"/>
          </w:p>
          <w:p w:rsidR="00F00E56" w:rsidRDefault="00F00E56" w:rsidP="00F00E56">
            <w:pPr>
              <w:pStyle w:val="TableParagraph"/>
              <w:spacing w:before="4" w:line="181" w:lineRule="exact"/>
              <w:ind w:left="182" w:right="183"/>
              <w:rPr>
                <w:b/>
                <w:sz w:val="20"/>
              </w:rPr>
            </w:pPr>
            <w:r>
              <w:rPr>
                <w:b/>
                <w:sz w:val="20"/>
              </w:rPr>
              <w:t>уровень</w:t>
            </w:r>
          </w:p>
        </w:tc>
        <w:tc>
          <w:tcPr>
            <w:tcW w:w="893" w:type="dxa"/>
            <w:shd w:val="clear" w:color="auto" w:fill="C5D9F0"/>
            <w:textDirection w:val="btLr"/>
            <w:vAlign w:val="center"/>
          </w:tcPr>
          <w:p w:rsidR="00F00E56" w:rsidRDefault="00F00E56" w:rsidP="00F00E56">
            <w:pPr>
              <w:pStyle w:val="TableParagraph"/>
              <w:ind w:left="113"/>
              <w:rPr>
                <w:b/>
                <w:sz w:val="20"/>
              </w:rPr>
            </w:pPr>
            <w:r>
              <w:rPr>
                <w:b/>
                <w:sz w:val="20"/>
              </w:rPr>
              <w:t>Физика</w:t>
            </w:r>
          </w:p>
        </w:tc>
        <w:tc>
          <w:tcPr>
            <w:tcW w:w="851" w:type="dxa"/>
            <w:shd w:val="clear" w:color="auto" w:fill="C5D9F0"/>
            <w:textDirection w:val="btLr"/>
            <w:vAlign w:val="center"/>
          </w:tcPr>
          <w:p w:rsidR="00F00E56" w:rsidRDefault="00F00E56" w:rsidP="00F00E56">
            <w:pPr>
              <w:pStyle w:val="TableParagraph"/>
              <w:spacing w:before="182"/>
              <w:ind w:left="113"/>
              <w:rPr>
                <w:b/>
                <w:sz w:val="20"/>
              </w:rPr>
            </w:pPr>
            <w:r>
              <w:rPr>
                <w:b/>
                <w:sz w:val="20"/>
              </w:rPr>
              <w:t>Химия</w:t>
            </w:r>
          </w:p>
        </w:tc>
        <w:tc>
          <w:tcPr>
            <w:tcW w:w="773" w:type="dxa"/>
            <w:shd w:val="clear" w:color="auto" w:fill="C5D9F0"/>
            <w:textDirection w:val="btLr"/>
            <w:vAlign w:val="center"/>
          </w:tcPr>
          <w:p w:rsidR="00F00E56" w:rsidRDefault="00F00E56" w:rsidP="00F00E56">
            <w:pPr>
              <w:pStyle w:val="TableParagraph"/>
              <w:ind w:left="113"/>
              <w:rPr>
                <w:b/>
                <w:sz w:val="20"/>
              </w:rPr>
            </w:pPr>
            <w:r>
              <w:rPr>
                <w:b/>
                <w:sz w:val="20"/>
              </w:rPr>
              <w:t>Информатика</w:t>
            </w:r>
          </w:p>
        </w:tc>
        <w:tc>
          <w:tcPr>
            <w:tcW w:w="795" w:type="dxa"/>
            <w:shd w:val="clear" w:color="auto" w:fill="C5D9F0"/>
            <w:textDirection w:val="btLr"/>
            <w:vAlign w:val="center"/>
          </w:tcPr>
          <w:p w:rsidR="00F00E56" w:rsidRDefault="00F00E56" w:rsidP="00F00E56">
            <w:pPr>
              <w:pStyle w:val="TableParagraph"/>
              <w:ind w:left="113"/>
              <w:rPr>
                <w:b/>
                <w:sz w:val="20"/>
              </w:rPr>
            </w:pPr>
            <w:r>
              <w:rPr>
                <w:b/>
                <w:sz w:val="20"/>
              </w:rPr>
              <w:t>Биология</w:t>
            </w:r>
          </w:p>
        </w:tc>
        <w:tc>
          <w:tcPr>
            <w:tcW w:w="983" w:type="dxa"/>
            <w:shd w:val="clear" w:color="auto" w:fill="C5D9F0"/>
            <w:textDirection w:val="btLr"/>
            <w:vAlign w:val="center"/>
          </w:tcPr>
          <w:p w:rsidR="00F00E56" w:rsidRDefault="00F00E56" w:rsidP="00F00E56">
            <w:pPr>
              <w:pStyle w:val="TableParagraph"/>
              <w:ind w:left="113"/>
              <w:rPr>
                <w:b/>
                <w:sz w:val="20"/>
              </w:rPr>
            </w:pPr>
            <w:r>
              <w:rPr>
                <w:b/>
                <w:sz w:val="20"/>
              </w:rPr>
              <w:t>Обществознание</w:t>
            </w:r>
          </w:p>
        </w:tc>
        <w:tc>
          <w:tcPr>
            <w:tcW w:w="851" w:type="dxa"/>
            <w:shd w:val="clear" w:color="auto" w:fill="C5D9F0"/>
            <w:textDirection w:val="btLr"/>
            <w:vAlign w:val="center"/>
          </w:tcPr>
          <w:p w:rsidR="00F00E56" w:rsidRDefault="00F00E56" w:rsidP="00F00E56">
            <w:pPr>
              <w:pStyle w:val="TableParagraph"/>
              <w:spacing w:line="236" w:lineRule="exact"/>
              <w:ind w:left="113" w:right="186"/>
              <w:rPr>
                <w:b/>
                <w:sz w:val="20"/>
              </w:rPr>
            </w:pPr>
            <w:r>
              <w:rPr>
                <w:b/>
                <w:sz w:val="20"/>
              </w:rPr>
              <w:t>Литература</w:t>
            </w:r>
          </w:p>
        </w:tc>
      </w:tr>
      <w:tr w:rsidR="00F00E56" w:rsidTr="00194588">
        <w:trPr>
          <w:trHeight w:val="705"/>
        </w:trPr>
        <w:tc>
          <w:tcPr>
            <w:tcW w:w="1136" w:type="dxa"/>
            <w:vAlign w:val="center"/>
          </w:tcPr>
          <w:p w:rsidR="00F00E56" w:rsidRDefault="00F00E56" w:rsidP="00F00E56">
            <w:pPr>
              <w:pStyle w:val="TableParagraph"/>
              <w:spacing w:line="234" w:lineRule="exact"/>
              <w:ind w:left="110"/>
              <w:jc w:val="center"/>
            </w:pPr>
            <w:r>
              <w:t>94,74</w:t>
            </w:r>
            <w:r w:rsidR="00194588">
              <w:t>%</w:t>
            </w:r>
          </w:p>
        </w:tc>
        <w:tc>
          <w:tcPr>
            <w:tcW w:w="1418" w:type="dxa"/>
            <w:vAlign w:val="center"/>
          </w:tcPr>
          <w:p w:rsidR="00F00E56" w:rsidRDefault="00F00E56" w:rsidP="00F00E56">
            <w:pPr>
              <w:pStyle w:val="TableParagraph"/>
              <w:spacing w:line="234" w:lineRule="exact"/>
              <w:ind w:left="108"/>
              <w:jc w:val="center"/>
            </w:pPr>
            <w:r>
              <w:t>81,82</w:t>
            </w:r>
            <w:r w:rsidR="00194588">
              <w:t>%</w:t>
            </w:r>
          </w:p>
        </w:tc>
        <w:tc>
          <w:tcPr>
            <w:tcW w:w="1318" w:type="dxa"/>
            <w:vAlign w:val="center"/>
          </w:tcPr>
          <w:p w:rsidR="00F00E56" w:rsidRDefault="00F00E56" w:rsidP="00F00E56">
            <w:pPr>
              <w:pStyle w:val="TableParagraph"/>
              <w:spacing w:line="234" w:lineRule="exact"/>
              <w:ind w:left="111"/>
              <w:jc w:val="center"/>
            </w:pPr>
            <w:r>
              <w:t>87,5</w:t>
            </w:r>
            <w:r w:rsidR="00194588">
              <w:t>%</w:t>
            </w:r>
          </w:p>
        </w:tc>
        <w:tc>
          <w:tcPr>
            <w:tcW w:w="893" w:type="dxa"/>
            <w:vAlign w:val="center"/>
          </w:tcPr>
          <w:p w:rsidR="00F00E56" w:rsidRDefault="00F00E56" w:rsidP="00F00E56">
            <w:pPr>
              <w:pStyle w:val="TableParagraph"/>
              <w:spacing w:line="234" w:lineRule="exact"/>
              <w:ind w:left="110"/>
              <w:jc w:val="center"/>
            </w:pPr>
            <w:r>
              <w:t>100</w:t>
            </w:r>
            <w:r w:rsidR="00194588">
              <w:t>%</w:t>
            </w:r>
          </w:p>
        </w:tc>
        <w:tc>
          <w:tcPr>
            <w:tcW w:w="851" w:type="dxa"/>
            <w:vAlign w:val="center"/>
          </w:tcPr>
          <w:p w:rsidR="00F00E56" w:rsidRDefault="00F00E56" w:rsidP="00F00E56">
            <w:pPr>
              <w:pStyle w:val="TableParagraph"/>
              <w:spacing w:line="234" w:lineRule="exact"/>
              <w:ind w:left="109"/>
              <w:jc w:val="center"/>
            </w:pPr>
            <w:r>
              <w:t>50</w:t>
            </w:r>
            <w:r w:rsidR="00194588">
              <w:t>%</w:t>
            </w:r>
          </w:p>
        </w:tc>
        <w:tc>
          <w:tcPr>
            <w:tcW w:w="773" w:type="dxa"/>
            <w:vAlign w:val="center"/>
          </w:tcPr>
          <w:p w:rsidR="00F00E56" w:rsidRDefault="00F00E56" w:rsidP="00F00E56">
            <w:pPr>
              <w:pStyle w:val="TableParagraph"/>
              <w:spacing w:line="234" w:lineRule="exact"/>
              <w:ind w:left="106"/>
              <w:jc w:val="center"/>
            </w:pPr>
            <w:r>
              <w:t>100</w:t>
            </w:r>
            <w:r w:rsidR="00194588">
              <w:t>%</w:t>
            </w:r>
          </w:p>
        </w:tc>
        <w:tc>
          <w:tcPr>
            <w:tcW w:w="795" w:type="dxa"/>
            <w:vAlign w:val="center"/>
          </w:tcPr>
          <w:p w:rsidR="00F00E56" w:rsidRDefault="00F00E56" w:rsidP="00194588">
            <w:pPr>
              <w:pStyle w:val="TableParagraph"/>
              <w:spacing w:line="234" w:lineRule="exact"/>
              <w:ind w:left="106"/>
              <w:jc w:val="center"/>
            </w:pPr>
            <w:r>
              <w:t>20</w:t>
            </w:r>
            <w:r w:rsidR="00194588">
              <w:t>%</w:t>
            </w:r>
          </w:p>
        </w:tc>
        <w:tc>
          <w:tcPr>
            <w:tcW w:w="983" w:type="dxa"/>
            <w:vAlign w:val="center"/>
          </w:tcPr>
          <w:p w:rsidR="00F00E56" w:rsidRDefault="00F00E56" w:rsidP="00F00E56">
            <w:pPr>
              <w:pStyle w:val="TableParagraph"/>
              <w:spacing w:line="234" w:lineRule="exact"/>
              <w:ind w:left="106"/>
              <w:jc w:val="center"/>
            </w:pPr>
            <w:r>
              <w:t>85,71</w:t>
            </w:r>
            <w:r w:rsidR="00194588">
              <w:t>%</w:t>
            </w:r>
          </w:p>
        </w:tc>
        <w:tc>
          <w:tcPr>
            <w:tcW w:w="851" w:type="dxa"/>
            <w:vAlign w:val="center"/>
          </w:tcPr>
          <w:p w:rsidR="00F00E56" w:rsidRDefault="00F00E56" w:rsidP="00F00E56">
            <w:pPr>
              <w:pStyle w:val="TableParagraph"/>
              <w:jc w:val="center"/>
              <w:rPr>
                <w:sz w:val="18"/>
              </w:rPr>
            </w:pPr>
            <w:r>
              <w:t>100</w:t>
            </w:r>
            <w:r w:rsidR="00194588">
              <w:t>%</w:t>
            </w:r>
          </w:p>
        </w:tc>
      </w:tr>
    </w:tbl>
    <w:p w:rsidR="00F00E56" w:rsidRDefault="00F00E56" w:rsidP="0016228B">
      <w:pPr>
        <w:pStyle w:val="a3"/>
        <w:spacing w:before="8"/>
        <w:ind w:left="0" w:firstLine="284"/>
        <w:jc w:val="left"/>
        <w:rPr>
          <w:sz w:val="27"/>
        </w:rPr>
      </w:pPr>
    </w:p>
    <w:p w:rsidR="00F00E56" w:rsidRPr="00AE6281" w:rsidRDefault="00F00E56" w:rsidP="0016228B">
      <w:pPr>
        <w:pStyle w:val="a3"/>
        <w:spacing w:before="8"/>
        <w:ind w:left="0" w:firstLine="284"/>
        <w:jc w:val="left"/>
        <w:rPr>
          <w:b/>
        </w:rPr>
      </w:pPr>
      <w:r w:rsidRPr="00AE6281">
        <w:rPr>
          <w:b/>
        </w:rPr>
        <w:t>Средний</w:t>
      </w:r>
      <w:r w:rsidRPr="00AE6281">
        <w:rPr>
          <w:b/>
          <w:spacing w:val="-6"/>
        </w:rPr>
        <w:t xml:space="preserve"> </w:t>
      </w:r>
      <w:r w:rsidRPr="00AE6281">
        <w:rPr>
          <w:b/>
        </w:rPr>
        <w:t>балл</w:t>
      </w:r>
      <w:r w:rsidRPr="00AE6281">
        <w:rPr>
          <w:b/>
          <w:spacing w:val="-3"/>
        </w:rPr>
        <w:t xml:space="preserve"> </w:t>
      </w:r>
      <w:r w:rsidRPr="00AE6281">
        <w:rPr>
          <w:b/>
        </w:rPr>
        <w:t>ЕГЭ</w:t>
      </w:r>
      <w:r w:rsidRPr="00AE6281">
        <w:rPr>
          <w:b/>
          <w:spacing w:val="-1"/>
        </w:rPr>
        <w:t xml:space="preserve"> </w:t>
      </w:r>
      <w:r w:rsidRPr="00AE6281">
        <w:rPr>
          <w:b/>
        </w:rPr>
        <w:t>–</w:t>
      </w:r>
      <w:r w:rsidRPr="00AE6281">
        <w:rPr>
          <w:b/>
          <w:spacing w:val="-2"/>
        </w:rPr>
        <w:t xml:space="preserve"> </w:t>
      </w:r>
      <w:r w:rsidRPr="00AE6281">
        <w:rPr>
          <w:b/>
        </w:rPr>
        <w:t>2022</w:t>
      </w:r>
      <w:r w:rsidR="00194588" w:rsidRPr="00194588">
        <w:t xml:space="preserve"> </w:t>
      </w:r>
    </w:p>
    <w:p w:rsidR="00F00E56" w:rsidRDefault="00F00E56" w:rsidP="0016228B">
      <w:pPr>
        <w:pStyle w:val="a3"/>
        <w:spacing w:before="8"/>
        <w:ind w:left="0" w:firstLine="284"/>
        <w:jc w:val="left"/>
        <w:rPr>
          <w:color w:val="4F81BC"/>
        </w:rPr>
      </w:pPr>
    </w:p>
    <w:tbl>
      <w:tblPr>
        <w:tblStyle w:val="TableNormal"/>
        <w:tblW w:w="7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8"/>
        <w:gridCol w:w="1173"/>
        <w:gridCol w:w="1276"/>
        <w:gridCol w:w="734"/>
        <w:gridCol w:w="734"/>
        <w:gridCol w:w="739"/>
        <w:gridCol w:w="1023"/>
        <w:gridCol w:w="737"/>
        <w:gridCol w:w="681"/>
      </w:tblGrid>
      <w:tr w:rsidR="00AE6281" w:rsidTr="00AE6281">
        <w:trPr>
          <w:trHeight w:val="526"/>
          <w:jc w:val="center"/>
        </w:trPr>
        <w:tc>
          <w:tcPr>
            <w:tcW w:w="7865" w:type="dxa"/>
            <w:gridSpan w:val="9"/>
            <w:shd w:val="clear" w:color="auto" w:fill="C5D9F0"/>
          </w:tcPr>
          <w:p w:rsidR="00AE6281" w:rsidRDefault="00AE6281" w:rsidP="00AE6281">
            <w:pPr>
              <w:pStyle w:val="TableParagraph"/>
              <w:ind w:left="240" w:right="206"/>
              <w:jc w:val="center"/>
              <w:rPr>
                <w:b/>
              </w:rPr>
            </w:pPr>
            <w:r>
              <w:rPr>
                <w:b/>
              </w:rPr>
              <w:t>Предметы</w:t>
            </w:r>
          </w:p>
        </w:tc>
      </w:tr>
      <w:tr w:rsidR="00AE6281" w:rsidTr="00AE6281">
        <w:trPr>
          <w:trHeight w:val="1758"/>
          <w:jc w:val="center"/>
        </w:trPr>
        <w:tc>
          <w:tcPr>
            <w:tcW w:w="768" w:type="dxa"/>
            <w:shd w:val="clear" w:color="auto" w:fill="C5D9F0"/>
            <w:textDirection w:val="btLr"/>
            <w:vAlign w:val="center"/>
          </w:tcPr>
          <w:p w:rsidR="00AE6281" w:rsidRDefault="00AE6281" w:rsidP="00AE6281">
            <w:pPr>
              <w:pStyle w:val="TableParagraph"/>
              <w:ind w:left="-1"/>
              <w:rPr>
                <w:b/>
              </w:rPr>
            </w:pPr>
            <w:r>
              <w:rPr>
                <w:b/>
              </w:rPr>
              <w:t>Русский</w:t>
            </w:r>
            <w:r>
              <w:rPr>
                <w:b/>
                <w:spacing w:val="-1"/>
              </w:rPr>
              <w:t xml:space="preserve"> </w:t>
            </w:r>
            <w:r>
              <w:rPr>
                <w:b/>
              </w:rPr>
              <w:t>язык</w:t>
            </w:r>
          </w:p>
        </w:tc>
        <w:tc>
          <w:tcPr>
            <w:tcW w:w="1173" w:type="dxa"/>
            <w:shd w:val="clear" w:color="auto" w:fill="C5D9F0"/>
            <w:textDirection w:val="btLr"/>
            <w:vAlign w:val="center"/>
          </w:tcPr>
          <w:p w:rsidR="00AE6281" w:rsidRDefault="00AE6281" w:rsidP="00AE6281">
            <w:pPr>
              <w:pStyle w:val="TableParagraph"/>
              <w:ind w:left="-1"/>
              <w:rPr>
                <w:b/>
              </w:rPr>
            </w:pPr>
            <w:r>
              <w:rPr>
                <w:b/>
              </w:rPr>
              <w:t>Математика</w:t>
            </w:r>
          </w:p>
          <w:p w:rsidR="00AE6281" w:rsidRDefault="00AE6281" w:rsidP="00AE6281">
            <w:pPr>
              <w:pStyle w:val="TableParagraph"/>
              <w:ind w:left="-1" w:right="362"/>
              <w:rPr>
                <w:b/>
              </w:rPr>
            </w:pPr>
            <w:r>
              <w:rPr>
                <w:b/>
              </w:rPr>
              <w:t>(профильный</w:t>
            </w:r>
            <w:r>
              <w:rPr>
                <w:b/>
                <w:spacing w:val="-52"/>
              </w:rPr>
              <w:t xml:space="preserve"> </w:t>
            </w:r>
            <w:r>
              <w:rPr>
                <w:b/>
              </w:rPr>
              <w:t>уровень)</w:t>
            </w:r>
          </w:p>
        </w:tc>
        <w:tc>
          <w:tcPr>
            <w:tcW w:w="1276" w:type="dxa"/>
            <w:shd w:val="clear" w:color="auto" w:fill="C5D9F0"/>
            <w:textDirection w:val="btLr"/>
            <w:vAlign w:val="center"/>
          </w:tcPr>
          <w:p w:rsidR="00AE6281" w:rsidRDefault="00AE6281" w:rsidP="00AE6281">
            <w:pPr>
              <w:pStyle w:val="TableParagraph"/>
              <w:ind w:left="-1" w:right="484"/>
              <w:rPr>
                <w:b/>
              </w:rPr>
            </w:pPr>
            <w:proofErr w:type="gramStart"/>
            <w:r>
              <w:rPr>
                <w:b/>
              </w:rPr>
              <w:t>Математика</w:t>
            </w:r>
            <w:r>
              <w:rPr>
                <w:b/>
                <w:spacing w:val="-52"/>
              </w:rPr>
              <w:t xml:space="preserve"> </w:t>
            </w:r>
            <w:r>
              <w:rPr>
                <w:b/>
              </w:rPr>
              <w:t>(базовый</w:t>
            </w:r>
            <w:proofErr w:type="gramEnd"/>
          </w:p>
          <w:p w:rsidR="00AE6281" w:rsidRDefault="00AE6281" w:rsidP="00AE6281">
            <w:pPr>
              <w:pStyle w:val="TableParagraph"/>
              <w:ind w:left="-1"/>
              <w:rPr>
                <w:b/>
              </w:rPr>
            </w:pPr>
            <w:r>
              <w:rPr>
                <w:b/>
              </w:rPr>
              <w:t>уровень)</w:t>
            </w:r>
          </w:p>
        </w:tc>
        <w:tc>
          <w:tcPr>
            <w:tcW w:w="734" w:type="dxa"/>
            <w:shd w:val="clear" w:color="auto" w:fill="C5D9F0"/>
            <w:textDirection w:val="btLr"/>
            <w:vAlign w:val="center"/>
          </w:tcPr>
          <w:p w:rsidR="00AE6281" w:rsidRDefault="00AE6281" w:rsidP="00AE6281">
            <w:pPr>
              <w:pStyle w:val="TableParagraph"/>
              <w:ind w:left="-1"/>
              <w:rPr>
                <w:b/>
              </w:rPr>
            </w:pPr>
            <w:r>
              <w:rPr>
                <w:b/>
              </w:rPr>
              <w:t>Физика</w:t>
            </w:r>
          </w:p>
        </w:tc>
        <w:tc>
          <w:tcPr>
            <w:tcW w:w="734" w:type="dxa"/>
            <w:shd w:val="clear" w:color="auto" w:fill="C5D9F0"/>
            <w:textDirection w:val="btLr"/>
            <w:vAlign w:val="center"/>
          </w:tcPr>
          <w:p w:rsidR="00AE6281" w:rsidRDefault="00AE6281" w:rsidP="00AE6281">
            <w:pPr>
              <w:pStyle w:val="TableParagraph"/>
              <w:ind w:left="-1"/>
              <w:rPr>
                <w:b/>
              </w:rPr>
            </w:pPr>
            <w:r>
              <w:rPr>
                <w:b/>
              </w:rPr>
              <w:t>Химия</w:t>
            </w:r>
          </w:p>
        </w:tc>
        <w:tc>
          <w:tcPr>
            <w:tcW w:w="739" w:type="dxa"/>
            <w:shd w:val="clear" w:color="auto" w:fill="C5D9F0"/>
            <w:textDirection w:val="btLr"/>
            <w:vAlign w:val="center"/>
          </w:tcPr>
          <w:p w:rsidR="00AE6281" w:rsidRDefault="00AE6281" w:rsidP="00AE6281">
            <w:pPr>
              <w:pStyle w:val="TableParagraph"/>
              <w:ind w:left="-1"/>
              <w:rPr>
                <w:b/>
              </w:rPr>
            </w:pPr>
            <w:r>
              <w:rPr>
                <w:b/>
              </w:rPr>
              <w:t>Информатика</w:t>
            </w:r>
          </w:p>
        </w:tc>
        <w:tc>
          <w:tcPr>
            <w:tcW w:w="1023" w:type="dxa"/>
            <w:shd w:val="clear" w:color="auto" w:fill="C5D9F0"/>
            <w:textDirection w:val="btLr"/>
            <w:vAlign w:val="center"/>
          </w:tcPr>
          <w:p w:rsidR="00AE6281" w:rsidRDefault="00AE6281" w:rsidP="00AE6281">
            <w:pPr>
              <w:pStyle w:val="TableParagraph"/>
              <w:ind w:left="-1"/>
              <w:rPr>
                <w:b/>
              </w:rPr>
            </w:pPr>
            <w:r>
              <w:rPr>
                <w:b/>
              </w:rPr>
              <w:t>Биология</w:t>
            </w:r>
          </w:p>
        </w:tc>
        <w:tc>
          <w:tcPr>
            <w:tcW w:w="737" w:type="dxa"/>
            <w:shd w:val="clear" w:color="auto" w:fill="C5D9F0"/>
            <w:textDirection w:val="btLr"/>
            <w:vAlign w:val="center"/>
          </w:tcPr>
          <w:p w:rsidR="00AE6281" w:rsidRDefault="00AE6281" w:rsidP="00AE6281">
            <w:pPr>
              <w:pStyle w:val="TableParagraph"/>
              <w:ind w:left="-1"/>
              <w:rPr>
                <w:b/>
              </w:rPr>
            </w:pPr>
            <w:r>
              <w:rPr>
                <w:b/>
              </w:rPr>
              <w:t>Обществознание</w:t>
            </w:r>
          </w:p>
        </w:tc>
        <w:tc>
          <w:tcPr>
            <w:tcW w:w="681" w:type="dxa"/>
            <w:shd w:val="clear" w:color="auto" w:fill="C5D9F0"/>
            <w:textDirection w:val="btLr"/>
            <w:vAlign w:val="center"/>
          </w:tcPr>
          <w:p w:rsidR="00AE6281" w:rsidRDefault="00AE6281" w:rsidP="00AE6281">
            <w:pPr>
              <w:pStyle w:val="TableParagraph"/>
              <w:ind w:left="-1" w:right="387"/>
              <w:rPr>
                <w:b/>
              </w:rPr>
            </w:pPr>
            <w:r>
              <w:rPr>
                <w:b/>
              </w:rPr>
              <w:t>Литература</w:t>
            </w:r>
          </w:p>
        </w:tc>
      </w:tr>
      <w:tr w:rsidR="00AE6281" w:rsidTr="00AE6281">
        <w:trPr>
          <w:trHeight w:val="624"/>
          <w:jc w:val="center"/>
        </w:trPr>
        <w:tc>
          <w:tcPr>
            <w:tcW w:w="768" w:type="dxa"/>
            <w:vAlign w:val="center"/>
          </w:tcPr>
          <w:p w:rsidR="00AE6281" w:rsidRDefault="00AE6281" w:rsidP="00AE6281">
            <w:pPr>
              <w:pStyle w:val="TableParagraph"/>
              <w:ind w:left="116" w:right="106"/>
              <w:jc w:val="center"/>
            </w:pPr>
            <w:r>
              <w:t>61,32</w:t>
            </w:r>
          </w:p>
        </w:tc>
        <w:tc>
          <w:tcPr>
            <w:tcW w:w="1173" w:type="dxa"/>
            <w:vAlign w:val="center"/>
          </w:tcPr>
          <w:p w:rsidR="00AE6281" w:rsidRDefault="00AE6281" w:rsidP="00AE6281">
            <w:pPr>
              <w:pStyle w:val="TableParagraph"/>
              <w:ind w:left="176"/>
              <w:jc w:val="center"/>
            </w:pPr>
            <w:r>
              <w:t>43,91</w:t>
            </w:r>
          </w:p>
        </w:tc>
        <w:tc>
          <w:tcPr>
            <w:tcW w:w="1276" w:type="dxa"/>
            <w:vAlign w:val="center"/>
          </w:tcPr>
          <w:p w:rsidR="00AE6281" w:rsidRDefault="00AE6281" w:rsidP="00AE6281">
            <w:pPr>
              <w:pStyle w:val="TableParagraph"/>
              <w:ind w:left="111" w:right="99"/>
              <w:jc w:val="center"/>
            </w:pPr>
            <w:r>
              <w:t>3,75</w:t>
            </w:r>
          </w:p>
        </w:tc>
        <w:tc>
          <w:tcPr>
            <w:tcW w:w="734" w:type="dxa"/>
            <w:vAlign w:val="center"/>
          </w:tcPr>
          <w:p w:rsidR="00AE6281" w:rsidRDefault="00AE6281" w:rsidP="00AE6281">
            <w:pPr>
              <w:pStyle w:val="TableParagraph"/>
              <w:ind w:left="57" w:right="41"/>
              <w:jc w:val="center"/>
            </w:pPr>
            <w:r>
              <w:t>45,13</w:t>
            </w:r>
          </w:p>
        </w:tc>
        <w:tc>
          <w:tcPr>
            <w:tcW w:w="734" w:type="dxa"/>
            <w:vAlign w:val="center"/>
          </w:tcPr>
          <w:p w:rsidR="00AE6281" w:rsidRDefault="00AE6281" w:rsidP="00AE6281">
            <w:pPr>
              <w:pStyle w:val="TableParagraph"/>
              <w:ind w:left="58" w:right="41"/>
              <w:jc w:val="center"/>
            </w:pPr>
            <w:r>
              <w:t>29,50</w:t>
            </w:r>
          </w:p>
        </w:tc>
        <w:tc>
          <w:tcPr>
            <w:tcW w:w="739" w:type="dxa"/>
            <w:vAlign w:val="center"/>
          </w:tcPr>
          <w:p w:rsidR="00AE6281" w:rsidRDefault="00AE6281" w:rsidP="00AE6281">
            <w:pPr>
              <w:pStyle w:val="TableParagraph"/>
              <w:ind w:left="122"/>
              <w:jc w:val="center"/>
            </w:pPr>
            <w:r>
              <w:t>54,00</w:t>
            </w:r>
          </w:p>
        </w:tc>
        <w:tc>
          <w:tcPr>
            <w:tcW w:w="1023" w:type="dxa"/>
            <w:vAlign w:val="center"/>
          </w:tcPr>
          <w:p w:rsidR="00AE6281" w:rsidRDefault="00AE6281" w:rsidP="00AE6281">
            <w:pPr>
              <w:pStyle w:val="TableParagraph"/>
              <w:jc w:val="center"/>
              <w:rPr>
                <w:sz w:val="18"/>
              </w:rPr>
            </w:pPr>
            <w:r>
              <w:t>25,60</w:t>
            </w:r>
          </w:p>
        </w:tc>
        <w:tc>
          <w:tcPr>
            <w:tcW w:w="737" w:type="dxa"/>
            <w:vAlign w:val="center"/>
          </w:tcPr>
          <w:p w:rsidR="00AE6281" w:rsidRDefault="00AE6281" w:rsidP="00AE6281">
            <w:pPr>
              <w:pStyle w:val="TableParagraph"/>
              <w:ind w:right="104"/>
              <w:jc w:val="center"/>
            </w:pPr>
            <w:r>
              <w:t>63,29</w:t>
            </w:r>
          </w:p>
        </w:tc>
        <w:tc>
          <w:tcPr>
            <w:tcW w:w="681" w:type="dxa"/>
            <w:vAlign w:val="center"/>
          </w:tcPr>
          <w:p w:rsidR="00AE6281" w:rsidRDefault="00AE6281" w:rsidP="00AE6281">
            <w:pPr>
              <w:pStyle w:val="TableParagraph"/>
              <w:jc w:val="center"/>
              <w:rPr>
                <w:sz w:val="18"/>
              </w:rPr>
            </w:pPr>
            <w:r>
              <w:t>61,00</w:t>
            </w:r>
          </w:p>
        </w:tc>
      </w:tr>
    </w:tbl>
    <w:p w:rsidR="00F00E56" w:rsidRDefault="00F00E56" w:rsidP="0016228B">
      <w:pPr>
        <w:pStyle w:val="a3"/>
        <w:spacing w:before="8"/>
        <w:ind w:left="0" w:firstLine="284"/>
        <w:jc w:val="left"/>
        <w:rPr>
          <w:sz w:val="27"/>
        </w:rPr>
      </w:pPr>
    </w:p>
    <w:p w:rsidR="00162994" w:rsidRPr="00162994" w:rsidRDefault="00162994" w:rsidP="00194588">
      <w:pPr>
        <w:pStyle w:val="Heading1"/>
        <w:ind w:firstLine="118"/>
        <w:jc w:val="both"/>
        <w:rPr>
          <w:bCs w:val="0"/>
        </w:rPr>
      </w:pPr>
      <w:r w:rsidRPr="00162994">
        <w:rPr>
          <w:bCs w:val="0"/>
        </w:rPr>
        <w:t>Информация о количестве участников ЕГЭ, получивших результат 81 и выше баллов</w:t>
      </w:r>
    </w:p>
    <w:p w:rsidR="00194588" w:rsidRDefault="00162994" w:rsidP="00162994">
      <w:pPr>
        <w:pStyle w:val="Heading1"/>
        <w:ind w:firstLine="118"/>
        <w:rPr>
          <w:b w:val="0"/>
          <w:bCs w:val="0"/>
        </w:rPr>
      </w:pPr>
      <w:r w:rsidRPr="00162994">
        <w:rPr>
          <w:b w:val="0"/>
          <w:bCs w:val="0"/>
        </w:rPr>
        <w:t xml:space="preserve">Русский язык – 2 чел. (10,53%), </w:t>
      </w:r>
    </w:p>
    <w:p w:rsidR="00F00E56" w:rsidRPr="00162994" w:rsidRDefault="00194588" w:rsidP="00162994">
      <w:pPr>
        <w:pStyle w:val="Heading1"/>
        <w:ind w:firstLine="118"/>
        <w:rPr>
          <w:b w:val="0"/>
          <w:bCs w:val="0"/>
        </w:rPr>
      </w:pPr>
      <w:r>
        <w:rPr>
          <w:b w:val="0"/>
          <w:bCs w:val="0"/>
        </w:rPr>
        <w:t>О</w:t>
      </w:r>
      <w:r w:rsidR="00162994" w:rsidRPr="00162994">
        <w:rPr>
          <w:b w:val="0"/>
          <w:bCs w:val="0"/>
        </w:rPr>
        <w:t>бществознание – 1 чел. (14,3%)</w:t>
      </w:r>
    </w:p>
    <w:p w:rsidR="00194588" w:rsidRDefault="00194588" w:rsidP="00162994">
      <w:pPr>
        <w:pStyle w:val="Heading1"/>
        <w:ind w:hanging="23"/>
        <w:rPr>
          <w:color w:val="4F81BC"/>
        </w:rPr>
      </w:pPr>
    </w:p>
    <w:p w:rsidR="00CE5B70" w:rsidRDefault="00CE5B70" w:rsidP="00162994">
      <w:pPr>
        <w:pStyle w:val="Heading1"/>
        <w:ind w:hanging="23"/>
        <w:rPr>
          <w:color w:val="4F81BC"/>
        </w:rPr>
      </w:pPr>
    </w:p>
    <w:p w:rsidR="00162994" w:rsidRDefault="00162994" w:rsidP="00162994">
      <w:pPr>
        <w:pStyle w:val="Heading1"/>
        <w:ind w:hanging="23"/>
        <w:rPr>
          <w:color w:val="4F81BC"/>
        </w:rPr>
      </w:pPr>
      <w:r>
        <w:rPr>
          <w:color w:val="4F81BC"/>
        </w:rPr>
        <w:t>РУССКИЙ</w:t>
      </w:r>
      <w:r>
        <w:rPr>
          <w:color w:val="4F81BC"/>
          <w:spacing w:val="-7"/>
        </w:rPr>
        <w:t xml:space="preserve"> </w:t>
      </w:r>
      <w:r>
        <w:rPr>
          <w:color w:val="4F81BC"/>
        </w:rPr>
        <w:t>ЯЗЫК</w:t>
      </w:r>
    </w:p>
    <w:p w:rsidR="00777D24" w:rsidRPr="00194588" w:rsidRDefault="00777D24" w:rsidP="00777D24">
      <w:pPr>
        <w:pStyle w:val="a4"/>
        <w:ind w:left="0" w:firstLine="567"/>
        <w:rPr>
          <w:sz w:val="24"/>
          <w:szCs w:val="24"/>
        </w:rPr>
      </w:pPr>
      <w:r w:rsidRPr="00194588">
        <w:rPr>
          <w:sz w:val="24"/>
          <w:szCs w:val="24"/>
        </w:rPr>
        <w:t>Единый государственный экзамен по русскому языку – один из двух обязательных предметов для всех выпускников. С  2015 года все выпускники школ в обязательном порядке пишут итоговое сочинение. В этом году все учащиеся справились с написанием сочинения и были допущены до сдачи ЕГЭ.</w:t>
      </w:r>
    </w:p>
    <w:p w:rsidR="00777D24" w:rsidRPr="00194588" w:rsidRDefault="00777D24" w:rsidP="00777D24">
      <w:pPr>
        <w:pStyle w:val="a4"/>
        <w:ind w:left="0"/>
        <w:rPr>
          <w:sz w:val="24"/>
          <w:szCs w:val="24"/>
        </w:rPr>
      </w:pPr>
      <w:r w:rsidRPr="00194588">
        <w:rPr>
          <w:sz w:val="24"/>
          <w:szCs w:val="24"/>
        </w:rPr>
        <w:tab/>
        <w:t>Результаты ЕГЭ (не ниже 36 баллов)  по русскому языку необходимы выпускникам при поступлении в ВУЗ на любое направление (специальность). Задания экзаменационной работы по русскому языку проверили знания наших выпускников на предмет построения текста, лексических, орфографических, пунктуационных, грамматических норм современного литературного русского языка,  умение создавать текст на основе прочитанного.</w:t>
      </w:r>
    </w:p>
    <w:p w:rsidR="00777D24" w:rsidRPr="00194588" w:rsidRDefault="00777D24" w:rsidP="00777D24">
      <w:pPr>
        <w:pStyle w:val="a4"/>
        <w:ind w:left="0"/>
        <w:rPr>
          <w:sz w:val="24"/>
          <w:szCs w:val="24"/>
        </w:rPr>
      </w:pPr>
      <w:r w:rsidRPr="00194588">
        <w:rPr>
          <w:sz w:val="24"/>
          <w:szCs w:val="24"/>
        </w:rPr>
        <w:tab/>
      </w:r>
      <w:r w:rsidR="00C36061">
        <w:rPr>
          <w:sz w:val="24"/>
          <w:szCs w:val="24"/>
        </w:rPr>
        <w:t>И</w:t>
      </w:r>
      <w:r w:rsidR="00C36061" w:rsidRPr="00194588">
        <w:rPr>
          <w:sz w:val="24"/>
          <w:szCs w:val="24"/>
        </w:rPr>
        <w:t xml:space="preserve">з 19 сдававших </w:t>
      </w:r>
      <w:r w:rsidRPr="00194588">
        <w:rPr>
          <w:sz w:val="24"/>
          <w:szCs w:val="24"/>
        </w:rPr>
        <w:t xml:space="preserve">18 участников сдали ЕГЭ по русскому языку. Один выпускник сдал ЕГЭ по русскому языку </w:t>
      </w:r>
      <w:r w:rsidR="00693DF0" w:rsidRPr="00194588">
        <w:rPr>
          <w:sz w:val="24"/>
          <w:szCs w:val="24"/>
        </w:rPr>
        <w:t>в осенние сроки и получил аттестат</w:t>
      </w:r>
      <w:r w:rsidRPr="00194588">
        <w:rPr>
          <w:sz w:val="24"/>
          <w:szCs w:val="24"/>
        </w:rPr>
        <w:t>.</w:t>
      </w:r>
    </w:p>
    <w:p w:rsidR="00777D24" w:rsidRDefault="00777D24" w:rsidP="00777D24">
      <w:pPr>
        <w:pStyle w:val="a4"/>
        <w:ind w:left="0"/>
        <w:rPr>
          <w:sz w:val="24"/>
          <w:szCs w:val="24"/>
        </w:rPr>
      </w:pPr>
      <w:r w:rsidRPr="00194588">
        <w:rPr>
          <w:sz w:val="24"/>
          <w:szCs w:val="24"/>
        </w:rPr>
        <w:tab/>
        <w:t xml:space="preserve">Максимальный балл по русскому языку составил </w:t>
      </w:r>
      <w:r w:rsidR="00693DF0" w:rsidRPr="00194588">
        <w:rPr>
          <w:sz w:val="24"/>
          <w:szCs w:val="24"/>
        </w:rPr>
        <w:t>91 балл</w:t>
      </w:r>
      <w:r w:rsidRPr="00194588">
        <w:rPr>
          <w:sz w:val="24"/>
          <w:szCs w:val="24"/>
        </w:rPr>
        <w:t>, минимальный балл -  36 баллов. Средний балл составил 6</w:t>
      </w:r>
      <w:r w:rsidR="00693DF0" w:rsidRPr="00194588">
        <w:rPr>
          <w:sz w:val="24"/>
          <w:szCs w:val="24"/>
        </w:rPr>
        <w:t>1</w:t>
      </w:r>
      <w:r w:rsidRPr="00194588">
        <w:rPr>
          <w:sz w:val="24"/>
          <w:szCs w:val="24"/>
        </w:rPr>
        <w:t>,</w:t>
      </w:r>
      <w:r w:rsidR="00693DF0" w:rsidRPr="00194588">
        <w:rPr>
          <w:sz w:val="24"/>
          <w:szCs w:val="24"/>
        </w:rPr>
        <w:t>3</w:t>
      </w:r>
      <w:r w:rsidRPr="00194588">
        <w:rPr>
          <w:sz w:val="24"/>
          <w:szCs w:val="24"/>
        </w:rPr>
        <w:t xml:space="preserve">2. </w:t>
      </w:r>
    </w:p>
    <w:p w:rsidR="00CE5B70" w:rsidRPr="00194588" w:rsidRDefault="00CE5B70" w:rsidP="00777D24">
      <w:pPr>
        <w:pStyle w:val="a4"/>
        <w:ind w:left="0"/>
        <w:rPr>
          <w:sz w:val="24"/>
          <w:szCs w:val="24"/>
        </w:rPr>
      </w:pPr>
    </w:p>
    <w:tbl>
      <w:tblPr>
        <w:tblStyle w:val="TableNormal"/>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1"/>
        <w:gridCol w:w="991"/>
        <w:gridCol w:w="991"/>
        <w:gridCol w:w="993"/>
        <w:gridCol w:w="849"/>
        <w:gridCol w:w="993"/>
        <w:gridCol w:w="1133"/>
        <w:gridCol w:w="993"/>
        <w:gridCol w:w="991"/>
        <w:gridCol w:w="1702"/>
      </w:tblGrid>
      <w:tr w:rsidR="00162994" w:rsidTr="00194588">
        <w:trPr>
          <w:trHeight w:val="1264"/>
        </w:trPr>
        <w:tc>
          <w:tcPr>
            <w:tcW w:w="991" w:type="dxa"/>
            <w:vMerge w:val="restart"/>
            <w:shd w:val="clear" w:color="auto" w:fill="B8CCE3"/>
            <w:vAlign w:val="center"/>
          </w:tcPr>
          <w:p w:rsidR="00162994" w:rsidRDefault="00162994" w:rsidP="00162994">
            <w:pPr>
              <w:pStyle w:val="TableParagraph"/>
              <w:ind w:left="323" w:right="279" w:hanging="22"/>
              <w:rPr>
                <w:b/>
              </w:rPr>
            </w:pPr>
            <w:r>
              <w:rPr>
                <w:b/>
              </w:rPr>
              <w:t>Код</w:t>
            </w:r>
            <w:r>
              <w:rPr>
                <w:b/>
                <w:spacing w:val="-52"/>
              </w:rPr>
              <w:t xml:space="preserve"> </w:t>
            </w:r>
            <w:r>
              <w:rPr>
                <w:b/>
              </w:rPr>
              <w:t>ОО</w:t>
            </w:r>
          </w:p>
        </w:tc>
        <w:tc>
          <w:tcPr>
            <w:tcW w:w="991" w:type="dxa"/>
            <w:vMerge w:val="restart"/>
            <w:shd w:val="clear" w:color="auto" w:fill="B8CCE3"/>
            <w:textDirection w:val="btLr"/>
            <w:vAlign w:val="center"/>
          </w:tcPr>
          <w:p w:rsidR="00162994" w:rsidRDefault="00162994" w:rsidP="00162994">
            <w:pPr>
              <w:pStyle w:val="TableParagraph"/>
              <w:spacing w:before="109" w:line="247" w:lineRule="auto"/>
              <w:ind w:left="184" w:right="180" w:hanging="2"/>
              <w:jc w:val="center"/>
              <w:rPr>
                <w:b/>
              </w:rPr>
            </w:pPr>
            <w:r>
              <w:rPr>
                <w:b/>
              </w:rPr>
              <w:t>Кол-во</w:t>
            </w:r>
            <w:r>
              <w:rPr>
                <w:b/>
                <w:spacing w:val="1"/>
              </w:rPr>
              <w:t xml:space="preserve"> </w:t>
            </w:r>
            <w:r>
              <w:rPr>
                <w:b/>
              </w:rPr>
              <w:t>участников</w:t>
            </w:r>
            <w:r>
              <w:rPr>
                <w:b/>
                <w:spacing w:val="-52"/>
              </w:rPr>
              <w:t xml:space="preserve"> </w:t>
            </w:r>
            <w:r>
              <w:rPr>
                <w:b/>
              </w:rPr>
              <w:t>(чел.)</w:t>
            </w:r>
          </w:p>
        </w:tc>
        <w:tc>
          <w:tcPr>
            <w:tcW w:w="991" w:type="dxa"/>
            <w:vMerge w:val="restart"/>
            <w:shd w:val="clear" w:color="auto" w:fill="B8CCE3"/>
            <w:textDirection w:val="btLr"/>
            <w:vAlign w:val="center"/>
          </w:tcPr>
          <w:p w:rsidR="00162994" w:rsidRDefault="00162994" w:rsidP="00162994">
            <w:pPr>
              <w:pStyle w:val="TableParagraph"/>
              <w:spacing w:before="111" w:line="244" w:lineRule="auto"/>
              <w:ind w:left="165" w:right="166"/>
              <w:jc w:val="center"/>
              <w:rPr>
                <w:b/>
              </w:rPr>
            </w:pPr>
            <w:r>
              <w:rPr>
                <w:b/>
                <w:spacing w:val="-1"/>
              </w:rPr>
              <w:t>Преодолели</w:t>
            </w:r>
            <w:r>
              <w:rPr>
                <w:b/>
                <w:spacing w:val="-52"/>
              </w:rPr>
              <w:t xml:space="preserve"> </w:t>
            </w:r>
            <w:r>
              <w:rPr>
                <w:b/>
              </w:rPr>
              <w:t>порог</w:t>
            </w:r>
          </w:p>
          <w:p w:rsidR="00162994" w:rsidRDefault="00162994" w:rsidP="00162994">
            <w:pPr>
              <w:pStyle w:val="TableParagraph"/>
              <w:spacing w:before="2"/>
              <w:ind w:left="165" w:right="166"/>
              <w:jc w:val="center"/>
              <w:rPr>
                <w:b/>
              </w:rPr>
            </w:pPr>
            <w:r>
              <w:rPr>
                <w:b/>
              </w:rPr>
              <w:t>(чел.)</w:t>
            </w:r>
          </w:p>
        </w:tc>
        <w:tc>
          <w:tcPr>
            <w:tcW w:w="993" w:type="dxa"/>
            <w:vMerge w:val="restart"/>
            <w:shd w:val="clear" w:color="auto" w:fill="B8CCE3"/>
            <w:textDirection w:val="btLr"/>
            <w:vAlign w:val="center"/>
          </w:tcPr>
          <w:p w:rsidR="00162994" w:rsidRDefault="00162994" w:rsidP="00162994">
            <w:pPr>
              <w:pStyle w:val="TableParagraph"/>
              <w:spacing w:before="112" w:line="244" w:lineRule="auto"/>
              <w:ind w:left="186" w:right="188" w:firstLine="2"/>
              <w:jc w:val="center"/>
              <w:rPr>
                <w:b/>
              </w:rPr>
            </w:pPr>
            <w:r>
              <w:rPr>
                <w:b/>
              </w:rPr>
              <w:t>Не</w:t>
            </w:r>
            <w:r>
              <w:rPr>
                <w:b/>
                <w:spacing w:val="1"/>
              </w:rPr>
              <w:t xml:space="preserve"> </w:t>
            </w:r>
            <w:r>
              <w:rPr>
                <w:b/>
              </w:rPr>
              <w:t>преодолели</w:t>
            </w:r>
            <w:r>
              <w:rPr>
                <w:b/>
                <w:spacing w:val="-52"/>
              </w:rPr>
              <w:t xml:space="preserve"> </w:t>
            </w:r>
            <w:r>
              <w:rPr>
                <w:b/>
              </w:rPr>
              <w:t>порог</w:t>
            </w:r>
          </w:p>
        </w:tc>
        <w:tc>
          <w:tcPr>
            <w:tcW w:w="849" w:type="dxa"/>
            <w:vMerge w:val="restart"/>
            <w:shd w:val="clear" w:color="auto" w:fill="B8CCE3"/>
            <w:textDirection w:val="btLr"/>
            <w:vAlign w:val="center"/>
          </w:tcPr>
          <w:p w:rsidR="00162994" w:rsidRDefault="00162994" w:rsidP="00162994">
            <w:pPr>
              <w:pStyle w:val="TableParagraph"/>
              <w:spacing w:before="112" w:line="244" w:lineRule="auto"/>
              <w:ind w:left="222" w:right="217" w:firstLine="31"/>
              <w:rPr>
                <w:b/>
              </w:rPr>
            </w:pPr>
            <w:r>
              <w:rPr>
                <w:b/>
              </w:rPr>
              <w:t>Получили</w:t>
            </w:r>
            <w:r>
              <w:rPr>
                <w:b/>
                <w:spacing w:val="-52"/>
              </w:rPr>
              <w:t xml:space="preserve"> </w:t>
            </w:r>
            <w:r>
              <w:rPr>
                <w:b/>
              </w:rPr>
              <w:t>100</w:t>
            </w:r>
            <w:r>
              <w:rPr>
                <w:b/>
                <w:spacing w:val="-13"/>
              </w:rPr>
              <w:t xml:space="preserve"> </w:t>
            </w:r>
            <w:r>
              <w:rPr>
                <w:b/>
              </w:rPr>
              <w:t>баллов</w:t>
            </w:r>
          </w:p>
        </w:tc>
        <w:tc>
          <w:tcPr>
            <w:tcW w:w="993" w:type="dxa"/>
            <w:vMerge w:val="restart"/>
            <w:shd w:val="clear" w:color="auto" w:fill="B8CCE3"/>
            <w:textDirection w:val="btLr"/>
            <w:vAlign w:val="center"/>
          </w:tcPr>
          <w:p w:rsidR="00162994" w:rsidRDefault="00162994" w:rsidP="00162994">
            <w:pPr>
              <w:pStyle w:val="TableParagraph"/>
              <w:spacing w:before="113" w:line="244" w:lineRule="auto"/>
              <w:ind w:left="165" w:right="166"/>
              <w:jc w:val="center"/>
              <w:rPr>
                <w:b/>
              </w:rPr>
            </w:pPr>
            <w:r>
              <w:rPr>
                <w:b/>
              </w:rPr>
              <w:t>Получили</w:t>
            </w:r>
            <w:r>
              <w:rPr>
                <w:b/>
                <w:spacing w:val="-53"/>
              </w:rPr>
              <w:t xml:space="preserve"> </w:t>
            </w:r>
            <w:r>
              <w:rPr>
                <w:b/>
              </w:rPr>
              <w:t>более 80</w:t>
            </w:r>
            <w:r>
              <w:rPr>
                <w:b/>
                <w:spacing w:val="1"/>
              </w:rPr>
              <w:t xml:space="preserve"> </w:t>
            </w:r>
            <w:r>
              <w:rPr>
                <w:b/>
              </w:rPr>
              <w:t>баллов</w:t>
            </w:r>
          </w:p>
        </w:tc>
        <w:tc>
          <w:tcPr>
            <w:tcW w:w="1133" w:type="dxa"/>
            <w:vMerge w:val="restart"/>
            <w:shd w:val="clear" w:color="auto" w:fill="B8CCE3"/>
            <w:vAlign w:val="center"/>
          </w:tcPr>
          <w:p w:rsidR="00162994" w:rsidRDefault="00162994" w:rsidP="00162994">
            <w:pPr>
              <w:pStyle w:val="TableParagraph"/>
              <w:ind w:left="333" w:right="101" w:hanging="202"/>
              <w:rPr>
                <w:b/>
              </w:rPr>
            </w:pPr>
            <w:r>
              <w:rPr>
                <w:b/>
              </w:rPr>
              <w:t>Средний</w:t>
            </w:r>
            <w:r>
              <w:rPr>
                <w:b/>
                <w:spacing w:val="-52"/>
              </w:rPr>
              <w:t xml:space="preserve"> </w:t>
            </w:r>
            <w:r>
              <w:rPr>
                <w:b/>
              </w:rPr>
              <w:t>балл</w:t>
            </w:r>
          </w:p>
        </w:tc>
        <w:tc>
          <w:tcPr>
            <w:tcW w:w="1984" w:type="dxa"/>
            <w:gridSpan w:val="2"/>
            <w:shd w:val="clear" w:color="auto" w:fill="B8CCE3"/>
            <w:vAlign w:val="center"/>
          </w:tcPr>
          <w:p w:rsidR="00162994" w:rsidRDefault="00162994" w:rsidP="00162994">
            <w:pPr>
              <w:pStyle w:val="TableParagraph"/>
              <w:ind w:left="199" w:right="179" w:firstLine="2"/>
              <w:jc w:val="center"/>
              <w:rPr>
                <w:b/>
              </w:rPr>
            </w:pPr>
            <w:r>
              <w:rPr>
                <w:b/>
              </w:rPr>
              <w:t>Получили</w:t>
            </w:r>
            <w:r>
              <w:rPr>
                <w:b/>
                <w:spacing w:val="1"/>
              </w:rPr>
              <w:t xml:space="preserve"> </w:t>
            </w:r>
            <w:r>
              <w:rPr>
                <w:b/>
                <w:spacing w:val="-2"/>
              </w:rPr>
              <w:t xml:space="preserve">результат </w:t>
            </w:r>
            <w:r>
              <w:rPr>
                <w:b/>
                <w:spacing w:val="-1"/>
              </w:rPr>
              <w:t>выше</w:t>
            </w:r>
            <w:r>
              <w:rPr>
                <w:b/>
                <w:spacing w:val="-52"/>
              </w:rPr>
              <w:t xml:space="preserve"> </w:t>
            </w:r>
            <w:r>
              <w:rPr>
                <w:b/>
              </w:rPr>
              <w:t>среднего</w:t>
            </w:r>
            <w:r>
              <w:rPr>
                <w:b/>
                <w:spacing w:val="1"/>
              </w:rPr>
              <w:t xml:space="preserve"> </w:t>
            </w:r>
            <w:r>
              <w:rPr>
                <w:b/>
              </w:rPr>
              <w:t>показателя</w:t>
            </w:r>
            <w:r>
              <w:rPr>
                <w:b/>
                <w:spacing w:val="-4"/>
              </w:rPr>
              <w:t xml:space="preserve"> </w:t>
            </w:r>
            <w:proofErr w:type="gramStart"/>
            <w:r>
              <w:rPr>
                <w:b/>
              </w:rPr>
              <w:t>в</w:t>
            </w:r>
            <w:proofErr w:type="gramEnd"/>
          </w:p>
          <w:p w:rsidR="00162994" w:rsidRDefault="00162994" w:rsidP="00162994">
            <w:pPr>
              <w:pStyle w:val="TableParagraph"/>
              <w:spacing w:line="233" w:lineRule="exact"/>
              <w:ind w:left="353" w:right="333"/>
              <w:jc w:val="center"/>
              <w:rPr>
                <w:b/>
              </w:rPr>
            </w:pPr>
            <w:r>
              <w:rPr>
                <w:b/>
              </w:rPr>
              <w:t>округе</w:t>
            </w:r>
            <w:r>
              <w:rPr>
                <w:b/>
                <w:spacing w:val="-6"/>
              </w:rPr>
              <w:t xml:space="preserve"> </w:t>
            </w:r>
            <w:r>
              <w:rPr>
                <w:b/>
              </w:rPr>
              <w:t>(73,2)</w:t>
            </w:r>
          </w:p>
        </w:tc>
        <w:tc>
          <w:tcPr>
            <w:tcW w:w="1702" w:type="dxa"/>
            <w:vMerge w:val="restart"/>
            <w:shd w:val="clear" w:color="auto" w:fill="B8CCE3"/>
            <w:vAlign w:val="center"/>
          </w:tcPr>
          <w:p w:rsidR="00162994" w:rsidRDefault="00162994" w:rsidP="00162994">
            <w:pPr>
              <w:pStyle w:val="TableParagraph"/>
              <w:ind w:left="670" w:right="124" w:hanging="514"/>
              <w:rPr>
                <w:b/>
              </w:rPr>
            </w:pPr>
            <w:r>
              <w:rPr>
                <w:b/>
              </w:rPr>
              <w:t>Успеваемость</w:t>
            </w:r>
            <w:proofErr w:type="gramStart"/>
            <w:r>
              <w:rPr>
                <w:b/>
                <w:spacing w:val="-52"/>
              </w:rPr>
              <w:t xml:space="preserve"> </w:t>
            </w:r>
            <w:r>
              <w:rPr>
                <w:b/>
              </w:rPr>
              <w:t>(%)</w:t>
            </w:r>
            <w:proofErr w:type="gramEnd"/>
          </w:p>
        </w:tc>
      </w:tr>
      <w:tr w:rsidR="00162994" w:rsidTr="00194588">
        <w:trPr>
          <w:trHeight w:val="253"/>
        </w:trPr>
        <w:tc>
          <w:tcPr>
            <w:tcW w:w="991" w:type="dxa"/>
            <w:vMerge/>
            <w:tcBorders>
              <w:top w:val="nil"/>
            </w:tcBorders>
            <w:shd w:val="clear" w:color="auto" w:fill="B8CCE3"/>
            <w:vAlign w:val="center"/>
          </w:tcPr>
          <w:p w:rsidR="00162994" w:rsidRDefault="00162994" w:rsidP="00162994">
            <w:pPr>
              <w:rPr>
                <w:sz w:val="2"/>
                <w:szCs w:val="2"/>
              </w:rPr>
            </w:pPr>
          </w:p>
        </w:tc>
        <w:tc>
          <w:tcPr>
            <w:tcW w:w="991" w:type="dxa"/>
            <w:vMerge/>
            <w:tcBorders>
              <w:top w:val="nil"/>
            </w:tcBorders>
            <w:shd w:val="clear" w:color="auto" w:fill="B8CCE3"/>
            <w:textDirection w:val="btLr"/>
            <w:vAlign w:val="center"/>
          </w:tcPr>
          <w:p w:rsidR="00162994" w:rsidRDefault="00162994" w:rsidP="00162994">
            <w:pPr>
              <w:rPr>
                <w:sz w:val="2"/>
                <w:szCs w:val="2"/>
              </w:rPr>
            </w:pPr>
          </w:p>
        </w:tc>
        <w:tc>
          <w:tcPr>
            <w:tcW w:w="991" w:type="dxa"/>
            <w:vMerge/>
            <w:tcBorders>
              <w:top w:val="nil"/>
            </w:tcBorders>
            <w:shd w:val="clear" w:color="auto" w:fill="B8CCE3"/>
            <w:textDirection w:val="btLr"/>
            <w:vAlign w:val="center"/>
          </w:tcPr>
          <w:p w:rsidR="00162994" w:rsidRDefault="00162994" w:rsidP="00162994">
            <w:pPr>
              <w:rPr>
                <w:sz w:val="2"/>
                <w:szCs w:val="2"/>
              </w:rPr>
            </w:pPr>
          </w:p>
        </w:tc>
        <w:tc>
          <w:tcPr>
            <w:tcW w:w="993" w:type="dxa"/>
            <w:vMerge/>
            <w:tcBorders>
              <w:top w:val="nil"/>
            </w:tcBorders>
            <w:shd w:val="clear" w:color="auto" w:fill="B8CCE3"/>
            <w:textDirection w:val="btLr"/>
            <w:vAlign w:val="center"/>
          </w:tcPr>
          <w:p w:rsidR="00162994" w:rsidRDefault="00162994" w:rsidP="00162994">
            <w:pPr>
              <w:rPr>
                <w:sz w:val="2"/>
                <w:szCs w:val="2"/>
              </w:rPr>
            </w:pPr>
          </w:p>
        </w:tc>
        <w:tc>
          <w:tcPr>
            <w:tcW w:w="849" w:type="dxa"/>
            <w:vMerge/>
            <w:tcBorders>
              <w:top w:val="nil"/>
            </w:tcBorders>
            <w:shd w:val="clear" w:color="auto" w:fill="B8CCE3"/>
            <w:textDirection w:val="btLr"/>
            <w:vAlign w:val="center"/>
          </w:tcPr>
          <w:p w:rsidR="00162994" w:rsidRDefault="00162994" w:rsidP="00162994">
            <w:pPr>
              <w:rPr>
                <w:sz w:val="2"/>
                <w:szCs w:val="2"/>
              </w:rPr>
            </w:pPr>
          </w:p>
        </w:tc>
        <w:tc>
          <w:tcPr>
            <w:tcW w:w="993" w:type="dxa"/>
            <w:vMerge/>
            <w:tcBorders>
              <w:top w:val="nil"/>
            </w:tcBorders>
            <w:shd w:val="clear" w:color="auto" w:fill="B8CCE3"/>
            <w:textDirection w:val="btLr"/>
            <w:vAlign w:val="center"/>
          </w:tcPr>
          <w:p w:rsidR="00162994" w:rsidRDefault="00162994" w:rsidP="00162994">
            <w:pPr>
              <w:rPr>
                <w:sz w:val="2"/>
                <w:szCs w:val="2"/>
              </w:rPr>
            </w:pPr>
          </w:p>
        </w:tc>
        <w:tc>
          <w:tcPr>
            <w:tcW w:w="1133" w:type="dxa"/>
            <w:vMerge/>
            <w:tcBorders>
              <w:top w:val="nil"/>
            </w:tcBorders>
            <w:shd w:val="clear" w:color="auto" w:fill="B8CCE3"/>
            <w:vAlign w:val="center"/>
          </w:tcPr>
          <w:p w:rsidR="00162994" w:rsidRDefault="00162994" w:rsidP="00162994">
            <w:pPr>
              <w:rPr>
                <w:sz w:val="2"/>
                <w:szCs w:val="2"/>
              </w:rPr>
            </w:pPr>
          </w:p>
        </w:tc>
        <w:tc>
          <w:tcPr>
            <w:tcW w:w="993" w:type="dxa"/>
            <w:vAlign w:val="center"/>
          </w:tcPr>
          <w:p w:rsidR="00162994" w:rsidRDefault="00162994" w:rsidP="00162994">
            <w:pPr>
              <w:pStyle w:val="TableParagraph"/>
              <w:spacing w:line="234" w:lineRule="exact"/>
              <w:ind w:left="131" w:right="111"/>
              <w:jc w:val="center"/>
            </w:pPr>
            <w:r>
              <w:t>чел.</w:t>
            </w:r>
          </w:p>
        </w:tc>
        <w:tc>
          <w:tcPr>
            <w:tcW w:w="991" w:type="dxa"/>
            <w:vAlign w:val="center"/>
          </w:tcPr>
          <w:p w:rsidR="00162994" w:rsidRDefault="00162994" w:rsidP="00162994">
            <w:pPr>
              <w:pStyle w:val="TableParagraph"/>
              <w:spacing w:line="234" w:lineRule="exact"/>
              <w:ind w:left="16"/>
              <w:jc w:val="center"/>
            </w:pPr>
            <w:r>
              <w:t>%</w:t>
            </w:r>
          </w:p>
        </w:tc>
        <w:tc>
          <w:tcPr>
            <w:tcW w:w="1702" w:type="dxa"/>
            <w:vMerge/>
            <w:tcBorders>
              <w:top w:val="nil"/>
            </w:tcBorders>
            <w:shd w:val="clear" w:color="auto" w:fill="B8CCE3"/>
            <w:vAlign w:val="center"/>
          </w:tcPr>
          <w:p w:rsidR="00162994" w:rsidRDefault="00162994" w:rsidP="00162994">
            <w:pPr>
              <w:rPr>
                <w:sz w:val="2"/>
                <w:szCs w:val="2"/>
              </w:rPr>
            </w:pPr>
          </w:p>
        </w:tc>
      </w:tr>
      <w:tr w:rsidR="00162994" w:rsidTr="00194588">
        <w:trPr>
          <w:trHeight w:val="850"/>
        </w:trPr>
        <w:tc>
          <w:tcPr>
            <w:tcW w:w="991" w:type="dxa"/>
            <w:vAlign w:val="center"/>
          </w:tcPr>
          <w:p w:rsidR="00162994" w:rsidRDefault="00162994" w:rsidP="00162994">
            <w:pPr>
              <w:pStyle w:val="TableParagraph"/>
              <w:spacing w:line="234" w:lineRule="exact"/>
              <w:ind w:left="107"/>
            </w:pPr>
            <w:r>
              <w:t>219313</w:t>
            </w:r>
          </w:p>
        </w:tc>
        <w:tc>
          <w:tcPr>
            <w:tcW w:w="991" w:type="dxa"/>
            <w:vAlign w:val="center"/>
          </w:tcPr>
          <w:p w:rsidR="00162994" w:rsidRDefault="00162994" w:rsidP="00162994">
            <w:pPr>
              <w:pStyle w:val="TableParagraph"/>
              <w:spacing w:line="234" w:lineRule="exact"/>
              <w:ind w:left="90" w:right="83"/>
              <w:jc w:val="center"/>
            </w:pPr>
            <w:r>
              <w:t>19</w:t>
            </w:r>
          </w:p>
        </w:tc>
        <w:tc>
          <w:tcPr>
            <w:tcW w:w="991" w:type="dxa"/>
            <w:vAlign w:val="center"/>
          </w:tcPr>
          <w:p w:rsidR="00162994" w:rsidRDefault="00162994" w:rsidP="00162994">
            <w:pPr>
              <w:pStyle w:val="TableParagraph"/>
              <w:spacing w:line="234" w:lineRule="exact"/>
              <w:ind w:right="371"/>
              <w:jc w:val="right"/>
            </w:pPr>
            <w:r>
              <w:t>18</w:t>
            </w:r>
          </w:p>
        </w:tc>
        <w:tc>
          <w:tcPr>
            <w:tcW w:w="993" w:type="dxa"/>
            <w:vAlign w:val="center"/>
          </w:tcPr>
          <w:p w:rsidR="00162994" w:rsidRDefault="00162994" w:rsidP="00162994">
            <w:pPr>
              <w:pStyle w:val="TableParagraph"/>
              <w:spacing w:line="234" w:lineRule="exact"/>
              <w:ind w:right="427"/>
              <w:jc w:val="right"/>
            </w:pPr>
            <w:r>
              <w:t>1</w:t>
            </w:r>
          </w:p>
        </w:tc>
        <w:tc>
          <w:tcPr>
            <w:tcW w:w="849" w:type="dxa"/>
            <w:vAlign w:val="center"/>
          </w:tcPr>
          <w:p w:rsidR="00162994" w:rsidRDefault="00162994" w:rsidP="00162994">
            <w:pPr>
              <w:pStyle w:val="TableParagraph"/>
              <w:spacing w:line="234" w:lineRule="exact"/>
              <w:ind w:right="353"/>
              <w:jc w:val="right"/>
            </w:pPr>
            <w:r>
              <w:t>0</w:t>
            </w:r>
          </w:p>
        </w:tc>
        <w:tc>
          <w:tcPr>
            <w:tcW w:w="993" w:type="dxa"/>
            <w:vAlign w:val="center"/>
          </w:tcPr>
          <w:p w:rsidR="00162994" w:rsidRDefault="00162994" w:rsidP="00162994">
            <w:pPr>
              <w:pStyle w:val="TableParagraph"/>
              <w:spacing w:line="234" w:lineRule="exact"/>
              <w:ind w:left="14"/>
              <w:jc w:val="center"/>
            </w:pPr>
            <w:r>
              <w:t>2</w:t>
            </w:r>
          </w:p>
        </w:tc>
        <w:tc>
          <w:tcPr>
            <w:tcW w:w="1133" w:type="dxa"/>
            <w:vAlign w:val="center"/>
          </w:tcPr>
          <w:p w:rsidR="00162994" w:rsidRDefault="00162994" w:rsidP="00162994">
            <w:pPr>
              <w:pStyle w:val="TableParagraph"/>
              <w:spacing w:line="234" w:lineRule="exact"/>
              <w:ind w:left="240" w:right="223"/>
              <w:jc w:val="center"/>
            </w:pPr>
            <w:r>
              <w:t>61,32</w:t>
            </w:r>
          </w:p>
        </w:tc>
        <w:tc>
          <w:tcPr>
            <w:tcW w:w="993" w:type="dxa"/>
            <w:vAlign w:val="center"/>
          </w:tcPr>
          <w:p w:rsidR="00162994" w:rsidRDefault="00162994" w:rsidP="00162994">
            <w:pPr>
              <w:pStyle w:val="TableParagraph"/>
              <w:spacing w:line="234" w:lineRule="exact"/>
              <w:ind w:left="16"/>
              <w:jc w:val="center"/>
            </w:pPr>
            <w:r>
              <w:t>3</w:t>
            </w:r>
          </w:p>
        </w:tc>
        <w:tc>
          <w:tcPr>
            <w:tcW w:w="991" w:type="dxa"/>
            <w:vAlign w:val="center"/>
          </w:tcPr>
          <w:p w:rsidR="00162994" w:rsidRDefault="00162994" w:rsidP="00162994">
            <w:pPr>
              <w:pStyle w:val="TableParagraph"/>
              <w:spacing w:line="234" w:lineRule="exact"/>
              <w:ind w:left="111"/>
            </w:pPr>
            <w:r>
              <w:t>15,79%</w:t>
            </w:r>
          </w:p>
        </w:tc>
        <w:tc>
          <w:tcPr>
            <w:tcW w:w="1702" w:type="dxa"/>
            <w:vAlign w:val="center"/>
          </w:tcPr>
          <w:p w:rsidR="00162994" w:rsidRDefault="00162994" w:rsidP="00162994">
            <w:pPr>
              <w:pStyle w:val="TableParagraph"/>
              <w:spacing w:line="234" w:lineRule="exact"/>
              <w:ind w:left="514"/>
            </w:pPr>
            <w:r>
              <w:t>94,74%</w:t>
            </w:r>
          </w:p>
        </w:tc>
      </w:tr>
    </w:tbl>
    <w:p w:rsidR="00F00E56" w:rsidRDefault="00F00E56" w:rsidP="0016228B">
      <w:pPr>
        <w:pStyle w:val="a3"/>
        <w:spacing w:before="8"/>
        <w:ind w:left="0" w:firstLine="284"/>
        <w:jc w:val="left"/>
        <w:rPr>
          <w:sz w:val="27"/>
        </w:rPr>
      </w:pPr>
    </w:p>
    <w:p w:rsidR="00CE5B70" w:rsidRDefault="00CE5B70" w:rsidP="0016228B">
      <w:pPr>
        <w:pStyle w:val="a3"/>
        <w:spacing w:before="8"/>
        <w:ind w:left="0" w:firstLine="284"/>
        <w:jc w:val="left"/>
        <w:rPr>
          <w:sz w:val="27"/>
        </w:rPr>
      </w:pPr>
    </w:p>
    <w:p w:rsidR="00162994" w:rsidRDefault="00162994" w:rsidP="00162994">
      <w:pPr>
        <w:pStyle w:val="Heading1"/>
        <w:ind w:hanging="23"/>
        <w:rPr>
          <w:color w:val="4F81BC"/>
        </w:rPr>
      </w:pPr>
      <w:r>
        <w:rPr>
          <w:color w:val="4F81BC"/>
        </w:rPr>
        <w:t>МАТЕМАТИКА</w:t>
      </w:r>
      <w:r>
        <w:rPr>
          <w:color w:val="4F81BC"/>
          <w:spacing w:val="-8"/>
        </w:rPr>
        <w:t xml:space="preserve"> </w:t>
      </w:r>
      <w:r>
        <w:rPr>
          <w:color w:val="4F81BC"/>
        </w:rPr>
        <w:t>(профильный</w:t>
      </w:r>
      <w:r>
        <w:rPr>
          <w:color w:val="4F81BC"/>
          <w:spacing w:val="-8"/>
        </w:rPr>
        <w:t xml:space="preserve"> </w:t>
      </w:r>
      <w:r>
        <w:rPr>
          <w:color w:val="4F81BC"/>
        </w:rPr>
        <w:t>уровень)</w:t>
      </w:r>
    </w:p>
    <w:p w:rsidR="00CE5B70" w:rsidRDefault="00CE5B70" w:rsidP="00162994">
      <w:pPr>
        <w:pStyle w:val="Heading1"/>
        <w:ind w:hanging="23"/>
        <w:rPr>
          <w:color w:val="4F81BC"/>
        </w:rPr>
      </w:pPr>
    </w:p>
    <w:p w:rsidR="00194588" w:rsidRPr="00194588" w:rsidRDefault="00194588" w:rsidP="00C36061">
      <w:pPr>
        <w:ind w:firstLineChars="122" w:firstLine="293"/>
        <w:jc w:val="both"/>
        <w:rPr>
          <w:sz w:val="24"/>
          <w:szCs w:val="24"/>
        </w:rPr>
      </w:pPr>
      <w:r w:rsidRPr="00194588">
        <w:rPr>
          <w:sz w:val="24"/>
          <w:szCs w:val="24"/>
        </w:rPr>
        <w:t>Контрольные измерительные материалы по математике  в 2022 году по сравнению с 2021 годом  претерпели изменения в содержательной части: удалены задания 1 и 2, проверяющие умение использовать приобретённые знания и умения в практической и повседневной жизни, задание 3, проверяющее умение выполнять действия с геометрическими фигурами, координатами и векторами. Добавлены задание 9, проверяющее умение выполнять действия с функциями, и задание 10, проверяющее умение моделировать реальные ситуации на языке теории вероятностей и статистики, вычислять в простейших случаях вероятности событий.</w:t>
      </w:r>
      <w:r w:rsidRPr="00194588">
        <w:rPr>
          <w:sz w:val="24"/>
          <w:szCs w:val="24"/>
        </w:rPr>
        <w:br/>
        <w:t>Внесено изменение в систему оценивания: максимальный балл за выполнение задания повышенного уровня 13, проверяющего умение выполнять действия с геометрическими фигурами, координатами и векторами, стал равен 3; максимальный балл за выполнение задания повышенного уровня 15, проверяющего умение использовать приобретённые знания и умения в практической деятельности и повседневной жизни, стал равен 2. Количество заданий уменьшилось с 19 до 18, максимальный балл за выполнение всей работы стал равным 31.</w:t>
      </w:r>
    </w:p>
    <w:p w:rsidR="00693DF0" w:rsidRPr="00194588" w:rsidRDefault="00693DF0" w:rsidP="00C36061">
      <w:pPr>
        <w:ind w:firstLine="567"/>
        <w:jc w:val="both"/>
        <w:rPr>
          <w:sz w:val="24"/>
          <w:szCs w:val="24"/>
        </w:rPr>
      </w:pPr>
      <w:r w:rsidRPr="00194588">
        <w:rPr>
          <w:sz w:val="24"/>
          <w:szCs w:val="24"/>
        </w:rPr>
        <w:t>11 выпускников выбрали для сдачи ЕГЭ математику профильную (58% всех обучающихся).</w:t>
      </w:r>
    </w:p>
    <w:p w:rsidR="00693DF0" w:rsidRPr="00194588" w:rsidRDefault="00693DF0" w:rsidP="00C36061">
      <w:pPr>
        <w:jc w:val="both"/>
        <w:rPr>
          <w:sz w:val="24"/>
          <w:szCs w:val="24"/>
        </w:rPr>
      </w:pPr>
      <w:r w:rsidRPr="00194588">
        <w:rPr>
          <w:sz w:val="24"/>
          <w:szCs w:val="24"/>
        </w:rPr>
        <w:t xml:space="preserve">Не справились с математикой профильного уровня 2 выпускника (18% от общего числа </w:t>
      </w:r>
      <w:proofErr w:type="gramStart"/>
      <w:r w:rsidRPr="00194588">
        <w:rPr>
          <w:sz w:val="24"/>
          <w:szCs w:val="24"/>
        </w:rPr>
        <w:t>сдававших</w:t>
      </w:r>
      <w:proofErr w:type="gramEnd"/>
      <w:r w:rsidRPr="00194588">
        <w:rPr>
          <w:sz w:val="24"/>
          <w:szCs w:val="24"/>
        </w:rPr>
        <w:t xml:space="preserve"> математику профильную).  </w:t>
      </w:r>
    </w:p>
    <w:p w:rsidR="00693DF0" w:rsidRDefault="00693DF0" w:rsidP="00C36061">
      <w:pPr>
        <w:pStyle w:val="a4"/>
        <w:spacing w:before="0"/>
        <w:ind w:left="0"/>
        <w:rPr>
          <w:sz w:val="24"/>
          <w:szCs w:val="24"/>
        </w:rPr>
      </w:pPr>
      <w:r w:rsidRPr="00194588">
        <w:rPr>
          <w:sz w:val="24"/>
          <w:szCs w:val="24"/>
        </w:rPr>
        <w:tab/>
        <w:t xml:space="preserve">Максимальный балл по математике профильного уровня составил 72 балла, минимальный балл -  34 баллов. Средний балл составил 43,91. </w:t>
      </w:r>
    </w:p>
    <w:p w:rsidR="00CE5B70" w:rsidRPr="00194588" w:rsidRDefault="00CE5B70" w:rsidP="00C36061">
      <w:pPr>
        <w:pStyle w:val="a4"/>
        <w:spacing w:before="0"/>
        <w:ind w:left="0"/>
        <w:rPr>
          <w:sz w:val="24"/>
          <w:szCs w:val="24"/>
        </w:rPr>
      </w:pPr>
    </w:p>
    <w:tbl>
      <w:tblPr>
        <w:tblStyle w:val="TableNormal"/>
        <w:tblW w:w="10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
        <w:gridCol w:w="1170"/>
        <w:gridCol w:w="993"/>
        <w:gridCol w:w="1135"/>
        <w:gridCol w:w="993"/>
        <w:gridCol w:w="1134"/>
        <w:gridCol w:w="889"/>
        <w:gridCol w:w="1417"/>
        <w:gridCol w:w="1661"/>
      </w:tblGrid>
      <w:tr w:rsidR="00162994" w:rsidTr="00194588">
        <w:trPr>
          <w:trHeight w:val="1012"/>
        </w:trPr>
        <w:tc>
          <w:tcPr>
            <w:tcW w:w="992" w:type="dxa"/>
            <w:vMerge w:val="restart"/>
            <w:shd w:val="clear" w:color="auto" w:fill="B8CCE3"/>
            <w:vAlign w:val="center"/>
          </w:tcPr>
          <w:p w:rsidR="00162994" w:rsidRDefault="00162994" w:rsidP="00194588">
            <w:pPr>
              <w:pStyle w:val="TableParagraph"/>
              <w:ind w:left="108" w:right="473"/>
              <w:jc w:val="both"/>
              <w:rPr>
                <w:b/>
              </w:rPr>
            </w:pPr>
            <w:r>
              <w:rPr>
                <w:b/>
              </w:rPr>
              <w:t>Код</w:t>
            </w:r>
            <w:r>
              <w:rPr>
                <w:b/>
                <w:spacing w:val="-52"/>
              </w:rPr>
              <w:t xml:space="preserve"> </w:t>
            </w:r>
            <w:r>
              <w:rPr>
                <w:b/>
              </w:rPr>
              <w:t>ОО</w:t>
            </w:r>
          </w:p>
        </w:tc>
        <w:tc>
          <w:tcPr>
            <w:tcW w:w="1170" w:type="dxa"/>
            <w:vMerge w:val="restart"/>
            <w:shd w:val="clear" w:color="auto" w:fill="B8CCE3"/>
            <w:textDirection w:val="btLr"/>
            <w:vAlign w:val="center"/>
          </w:tcPr>
          <w:p w:rsidR="00162994" w:rsidRDefault="00162994" w:rsidP="00C36061">
            <w:pPr>
              <w:pStyle w:val="TableParagraph"/>
              <w:ind w:left="106" w:right="159"/>
              <w:jc w:val="both"/>
              <w:rPr>
                <w:b/>
              </w:rPr>
            </w:pPr>
            <w:r>
              <w:rPr>
                <w:b/>
              </w:rPr>
              <w:t>Кол-во</w:t>
            </w:r>
            <w:r>
              <w:rPr>
                <w:b/>
                <w:spacing w:val="-52"/>
              </w:rPr>
              <w:t xml:space="preserve"> </w:t>
            </w:r>
            <w:r>
              <w:rPr>
                <w:b/>
              </w:rPr>
              <w:t>участников</w:t>
            </w:r>
            <w:r>
              <w:rPr>
                <w:b/>
                <w:spacing w:val="1"/>
              </w:rPr>
              <w:t xml:space="preserve"> </w:t>
            </w:r>
            <w:r>
              <w:rPr>
                <w:b/>
              </w:rPr>
              <w:t>(чел.)</w:t>
            </w:r>
          </w:p>
        </w:tc>
        <w:tc>
          <w:tcPr>
            <w:tcW w:w="993" w:type="dxa"/>
            <w:vMerge w:val="restart"/>
            <w:shd w:val="clear" w:color="auto" w:fill="B8CCE3"/>
            <w:textDirection w:val="btLr"/>
            <w:vAlign w:val="center"/>
          </w:tcPr>
          <w:p w:rsidR="00162994" w:rsidRDefault="00162994" w:rsidP="00C36061">
            <w:pPr>
              <w:pStyle w:val="TableParagraph"/>
              <w:ind w:left="107" w:right="52"/>
              <w:jc w:val="both"/>
              <w:rPr>
                <w:b/>
              </w:rPr>
            </w:pPr>
            <w:r>
              <w:rPr>
                <w:b/>
              </w:rPr>
              <w:t>Преодолели порог</w:t>
            </w:r>
            <w:r>
              <w:rPr>
                <w:b/>
                <w:spacing w:val="1"/>
              </w:rPr>
              <w:t xml:space="preserve"> </w:t>
            </w:r>
            <w:r>
              <w:rPr>
                <w:b/>
              </w:rPr>
              <w:t>(чел.)</w:t>
            </w:r>
          </w:p>
        </w:tc>
        <w:tc>
          <w:tcPr>
            <w:tcW w:w="1135" w:type="dxa"/>
            <w:vMerge w:val="restart"/>
            <w:shd w:val="clear" w:color="auto" w:fill="B8CCE3"/>
            <w:textDirection w:val="btLr"/>
            <w:vAlign w:val="center"/>
          </w:tcPr>
          <w:p w:rsidR="00162994" w:rsidRDefault="00162994" w:rsidP="00194588">
            <w:pPr>
              <w:pStyle w:val="TableParagraph"/>
              <w:ind w:left="109" w:right="96"/>
              <w:jc w:val="both"/>
              <w:rPr>
                <w:b/>
              </w:rPr>
            </w:pPr>
            <w:r>
              <w:rPr>
                <w:b/>
              </w:rPr>
              <w:t>Не</w:t>
            </w:r>
            <w:r>
              <w:rPr>
                <w:b/>
                <w:spacing w:val="1"/>
              </w:rPr>
              <w:t xml:space="preserve"> </w:t>
            </w:r>
            <w:proofErr w:type="spellStart"/>
            <w:proofErr w:type="gramStart"/>
            <w:r>
              <w:rPr>
                <w:b/>
              </w:rPr>
              <w:t>преодоле</w:t>
            </w:r>
            <w:proofErr w:type="spellEnd"/>
            <w:r>
              <w:rPr>
                <w:b/>
                <w:spacing w:val="-52"/>
              </w:rPr>
              <w:t xml:space="preserve"> </w:t>
            </w:r>
            <w:r>
              <w:rPr>
                <w:b/>
              </w:rPr>
              <w:t>ли</w:t>
            </w:r>
            <w:proofErr w:type="gramEnd"/>
            <w:r>
              <w:rPr>
                <w:b/>
                <w:spacing w:val="-2"/>
              </w:rPr>
              <w:t xml:space="preserve"> </w:t>
            </w:r>
            <w:r>
              <w:rPr>
                <w:b/>
              </w:rPr>
              <w:t>порог</w:t>
            </w:r>
          </w:p>
        </w:tc>
        <w:tc>
          <w:tcPr>
            <w:tcW w:w="993" w:type="dxa"/>
            <w:vMerge w:val="restart"/>
            <w:shd w:val="clear" w:color="auto" w:fill="B8CCE3"/>
            <w:textDirection w:val="btLr"/>
            <w:vAlign w:val="center"/>
          </w:tcPr>
          <w:p w:rsidR="00162994" w:rsidRDefault="00162994" w:rsidP="00194588">
            <w:pPr>
              <w:pStyle w:val="TableParagraph"/>
              <w:ind w:left="107" w:right="124"/>
              <w:jc w:val="both"/>
              <w:rPr>
                <w:b/>
              </w:rPr>
            </w:pPr>
            <w:r>
              <w:rPr>
                <w:b/>
              </w:rPr>
              <w:t>Получили</w:t>
            </w:r>
            <w:r>
              <w:rPr>
                <w:b/>
                <w:spacing w:val="-52"/>
              </w:rPr>
              <w:t xml:space="preserve"> </w:t>
            </w:r>
            <w:r>
              <w:rPr>
                <w:b/>
              </w:rPr>
              <w:t>более 80</w:t>
            </w:r>
            <w:r>
              <w:rPr>
                <w:b/>
                <w:spacing w:val="1"/>
              </w:rPr>
              <w:t xml:space="preserve"> </w:t>
            </w:r>
            <w:r>
              <w:rPr>
                <w:b/>
              </w:rPr>
              <w:t>баллов</w:t>
            </w:r>
          </w:p>
        </w:tc>
        <w:tc>
          <w:tcPr>
            <w:tcW w:w="1134" w:type="dxa"/>
            <w:vMerge w:val="restart"/>
            <w:shd w:val="clear" w:color="auto" w:fill="B8CCE3"/>
            <w:vAlign w:val="center"/>
          </w:tcPr>
          <w:p w:rsidR="00162994" w:rsidRDefault="00162994" w:rsidP="00194588">
            <w:pPr>
              <w:pStyle w:val="TableParagraph"/>
              <w:ind w:left="107" w:right="126"/>
              <w:jc w:val="both"/>
              <w:rPr>
                <w:b/>
              </w:rPr>
            </w:pPr>
            <w:r>
              <w:rPr>
                <w:b/>
              </w:rPr>
              <w:t>Средний</w:t>
            </w:r>
            <w:r>
              <w:rPr>
                <w:b/>
                <w:spacing w:val="-52"/>
              </w:rPr>
              <w:t xml:space="preserve"> </w:t>
            </w:r>
            <w:r>
              <w:rPr>
                <w:b/>
              </w:rPr>
              <w:t>балл</w:t>
            </w:r>
          </w:p>
        </w:tc>
        <w:tc>
          <w:tcPr>
            <w:tcW w:w="2306" w:type="dxa"/>
            <w:gridSpan w:val="2"/>
            <w:shd w:val="clear" w:color="auto" w:fill="B8CCE3"/>
            <w:vAlign w:val="center"/>
          </w:tcPr>
          <w:p w:rsidR="00162994" w:rsidRDefault="00162994" w:rsidP="00C36061">
            <w:pPr>
              <w:pStyle w:val="TableParagraph"/>
              <w:ind w:left="106" w:right="144"/>
              <w:jc w:val="center"/>
              <w:rPr>
                <w:b/>
              </w:rPr>
            </w:pPr>
            <w:r>
              <w:rPr>
                <w:b/>
                <w:spacing w:val="-1"/>
              </w:rPr>
              <w:t>Получили</w:t>
            </w:r>
            <w:r>
              <w:rPr>
                <w:b/>
                <w:spacing w:val="-12"/>
              </w:rPr>
              <w:t xml:space="preserve"> </w:t>
            </w:r>
            <w:r>
              <w:rPr>
                <w:b/>
                <w:spacing w:val="-1"/>
              </w:rPr>
              <w:t>результат</w:t>
            </w:r>
            <w:r>
              <w:rPr>
                <w:b/>
                <w:spacing w:val="-52"/>
              </w:rPr>
              <w:t xml:space="preserve"> </w:t>
            </w:r>
            <w:r>
              <w:rPr>
                <w:b/>
              </w:rPr>
              <w:t>выше</w:t>
            </w:r>
            <w:r>
              <w:rPr>
                <w:b/>
                <w:spacing w:val="-2"/>
              </w:rPr>
              <w:t xml:space="preserve"> </w:t>
            </w:r>
            <w:r>
              <w:rPr>
                <w:b/>
              </w:rPr>
              <w:t>среднего</w:t>
            </w:r>
          </w:p>
          <w:p w:rsidR="00162994" w:rsidRDefault="00162994" w:rsidP="00C36061">
            <w:pPr>
              <w:pStyle w:val="TableParagraph"/>
              <w:spacing w:line="252" w:lineRule="exact"/>
              <w:ind w:left="106" w:right="173"/>
              <w:jc w:val="center"/>
              <w:rPr>
                <w:b/>
              </w:rPr>
            </w:pPr>
            <w:r>
              <w:rPr>
                <w:b/>
              </w:rPr>
              <w:t>показателя</w:t>
            </w:r>
            <w:r>
              <w:rPr>
                <w:b/>
                <w:spacing w:val="-11"/>
              </w:rPr>
              <w:t xml:space="preserve"> </w:t>
            </w:r>
            <w:r>
              <w:rPr>
                <w:b/>
              </w:rPr>
              <w:t>в</w:t>
            </w:r>
            <w:r>
              <w:rPr>
                <w:b/>
                <w:spacing w:val="-8"/>
              </w:rPr>
              <w:t xml:space="preserve"> </w:t>
            </w:r>
            <w:r>
              <w:rPr>
                <w:b/>
              </w:rPr>
              <w:t>округе</w:t>
            </w:r>
            <w:r>
              <w:rPr>
                <w:b/>
                <w:spacing w:val="-52"/>
              </w:rPr>
              <w:t xml:space="preserve"> </w:t>
            </w:r>
            <w:r>
              <w:rPr>
                <w:b/>
              </w:rPr>
              <w:t>(62,94)</w:t>
            </w:r>
          </w:p>
        </w:tc>
        <w:tc>
          <w:tcPr>
            <w:tcW w:w="1661" w:type="dxa"/>
            <w:vMerge w:val="restart"/>
            <w:shd w:val="clear" w:color="auto" w:fill="B8CCE3"/>
            <w:vAlign w:val="center"/>
          </w:tcPr>
          <w:p w:rsidR="00162994" w:rsidRDefault="00162994" w:rsidP="00C36061">
            <w:pPr>
              <w:pStyle w:val="TableParagraph"/>
              <w:ind w:left="104" w:right="35"/>
              <w:jc w:val="center"/>
              <w:rPr>
                <w:b/>
              </w:rPr>
            </w:pPr>
            <w:r>
              <w:rPr>
                <w:b/>
              </w:rPr>
              <w:t>Успеваемость</w:t>
            </w:r>
            <w:proofErr w:type="gramStart"/>
            <w:r>
              <w:rPr>
                <w:b/>
                <w:spacing w:val="-52"/>
              </w:rPr>
              <w:t xml:space="preserve"> </w:t>
            </w:r>
            <w:r>
              <w:rPr>
                <w:b/>
              </w:rPr>
              <w:t>(%)</w:t>
            </w:r>
            <w:proofErr w:type="gramEnd"/>
          </w:p>
        </w:tc>
      </w:tr>
      <w:tr w:rsidR="00162994" w:rsidTr="00C36061">
        <w:trPr>
          <w:trHeight w:val="506"/>
        </w:trPr>
        <w:tc>
          <w:tcPr>
            <w:tcW w:w="992" w:type="dxa"/>
            <w:vMerge/>
            <w:tcBorders>
              <w:top w:val="nil"/>
            </w:tcBorders>
            <w:shd w:val="clear" w:color="auto" w:fill="B8CCE3"/>
            <w:vAlign w:val="center"/>
          </w:tcPr>
          <w:p w:rsidR="00162994" w:rsidRDefault="00162994" w:rsidP="00162994">
            <w:pPr>
              <w:rPr>
                <w:sz w:val="2"/>
                <w:szCs w:val="2"/>
              </w:rPr>
            </w:pPr>
          </w:p>
        </w:tc>
        <w:tc>
          <w:tcPr>
            <w:tcW w:w="1170" w:type="dxa"/>
            <w:vMerge/>
            <w:tcBorders>
              <w:top w:val="nil"/>
            </w:tcBorders>
            <w:shd w:val="clear" w:color="auto" w:fill="B8CCE3"/>
            <w:vAlign w:val="center"/>
          </w:tcPr>
          <w:p w:rsidR="00162994" w:rsidRDefault="00162994" w:rsidP="00162994">
            <w:pPr>
              <w:rPr>
                <w:sz w:val="2"/>
                <w:szCs w:val="2"/>
              </w:rPr>
            </w:pPr>
          </w:p>
        </w:tc>
        <w:tc>
          <w:tcPr>
            <w:tcW w:w="993" w:type="dxa"/>
            <w:vMerge/>
            <w:tcBorders>
              <w:top w:val="nil"/>
            </w:tcBorders>
            <w:shd w:val="clear" w:color="auto" w:fill="B8CCE3"/>
            <w:vAlign w:val="center"/>
          </w:tcPr>
          <w:p w:rsidR="00162994" w:rsidRDefault="00162994" w:rsidP="00162994">
            <w:pPr>
              <w:rPr>
                <w:sz w:val="2"/>
                <w:szCs w:val="2"/>
              </w:rPr>
            </w:pPr>
          </w:p>
        </w:tc>
        <w:tc>
          <w:tcPr>
            <w:tcW w:w="1135" w:type="dxa"/>
            <w:vMerge/>
            <w:tcBorders>
              <w:top w:val="nil"/>
            </w:tcBorders>
            <w:shd w:val="clear" w:color="auto" w:fill="B8CCE3"/>
            <w:vAlign w:val="center"/>
          </w:tcPr>
          <w:p w:rsidR="00162994" w:rsidRDefault="00162994" w:rsidP="00162994">
            <w:pPr>
              <w:rPr>
                <w:sz w:val="2"/>
                <w:szCs w:val="2"/>
              </w:rPr>
            </w:pPr>
          </w:p>
        </w:tc>
        <w:tc>
          <w:tcPr>
            <w:tcW w:w="993" w:type="dxa"/>
            <w:vMerge/>
            <w:tcBorders>
              <w:top w:val="nil"/>
            </w:tcBorders>
            <w:shd w:val="clear" w:color="auto" w:fill="B8CCE3"/>
            <w:vAlign w:val="center"/>
          </w:tcPr>
          <w:p w:rsidR="00162994" w:rsidRDefault="00162994" w:rsidP="00162994">
            <w:pPr>
              <w:rPr>
                <w:sz w:val="2"/>
                <w:szCs w:val="2"/>
              </w:rPr>
            </w:pPr>
          </w:p>
        </w:tc>
        <w:tc>
          <w:tcPr>
            <w:tcW w:w="1134" w:type="dxa"/>
            <w:vMerge/>
            <w:tcBorders>
              <w:top w:val="nil"/>
            </w:tcBorders>
            <w:shd w:val="clear" w:color="auto" w:fill="B8CCE3"/>
            <w:vAlign w:val="center"/>
          </w:tcPr>
          <w:p w:rsidR="00162994" w:rsidRDefault="00162994" w:rsidP="00162994">
            <w:pPr>
              <w:rPr>
                <w:sz w:val="2"/>
                <w:szCs w:val="2"/>
              </w:rPr>
            </w:pPr>
          </w:p>
        </w:tc>
        <w:tc>
          <w:tcPr>
            <w:tcW w:w="889" w:type="dxa"/>
            <w:vAlign w:val="center"/>
          </w:tcPr>
          <w:p w:rsidR="00162994" w:rsidRDefault="00162994" w:rsidP="00162994">
            <w:pPr>
              <w:pStyle w:val="TableParagraph"/>
              <w:spacing w:line="232" w:lineRule="exact"/>
              <w:ind w:left="106"/>
              <w:rPr>
                <w:b/>
              </w:rPr>
            </w:pPr>
            <w:r>
              <w:rPr>
                <w:b/>
              </w:rPr>
              <w:t>чел.</w:t>
            </w:r>
          </w:p>
        </w:tc>
        <w:tc>
          <w:tcPr>
            <w:tcW w:w="1417" w:type="dxa"/>
            <w:vAlign w:val="center"/>
          </w:tcPr>
          <w:p w:rsidR="00162994" w:rsidRDefault="00162994" w:rsidP="00162994">
            <w:pPr>
              <w:pStyle w:val="TableParagraph"/>
              <w:spacing w:line="232" w:lineRule="exact"/>
              <w:ind w:left="105"/>
              <w:rPr>
                <w:b/>
              </w:rPr>
            </w:pPr>
            <w:r>
              <w:rPr>
                <w:b/>
              </w:rPr>
              <w:t>%</w:t>
            </w:r>
          </w:p>
        </w:tc>
        <w:tc>
          <w:tcPr>
            <w:tcW w:w="1661" w:type="dxa"/>
            <w:vMerge/>
            <w:tcBorders>
              <w:top w:val="nil"/>
            </w:tcBorders>
            <w:shd w:val="clear" w:color="auto" w:fill="B8CCE3"/>
            <w:vAlign w:val="center"/>
          </w:tcPr>
          <w:p w:rsidR="00162994" w:rsidRDefault="00162994" w:rsidP="00162994">
            <w:pPr>
              <w:rPr>
                <w:sz w:val="2"/>
                <w:szCs w:val="2"/>
              </w:rPr>
            </w:pPr>
          </w:p>
        </w:tc>
      </w:tr>
      <w:tr w:rsidR="00162994" w:rsidTr="00194588">
        <w:trPr>
          <w:trHeight w:val="516"/>
        </w:trPr>
        <w:tc>
          <w:tcPr>
            <w:tcW w:w="992" w:type="dxa"/>
            <w:vAlign w:val="center"/>
          </w:tcPr>
          <w:p w:rsidR="00162994" w:rsidRDefault="00162994" w:rsidP="00162994">
            <w:pPr>
              <w:pStyle w:val="TableParagraph"/>
              <w:spacing w:line="234" w:lineRule="exact"/>
              <w:ind w:left="108"/>
            </w:pPr>
            <w:r>
              <w:t>219313</w:t>
            </w:r>
          </w:p>
        </w:tc>
        <w:tc>
          <w:tcPr>
            <w:tcW w:w="1170" w:type="dxa"/>
            <w:vAlign w:val="center"/>
          </w:tcPr>
          <w:p w:rsidR="00162994" w:rsidRDefault="00162994" w:rsidP="00162994">
            <w:pPr>
              <w:pStyle w:val="TableParagraph"/>
              <w:spacing w:line="234" w:lineRule="exact"/>
              <w:ind w:left="90" w:right="85"/>
              <w:jc w:val="center"/>
            </w:pPr>
            <w:r>
              <w:t>11</w:t>
            </w:r>
          </w:p>
        </w:tc>
        <w:tc>
          <w:tcPr>
            <w:tcW w:w="993" w:type="dxa"/>
            <w:vAlign w:val="center"/>
          </w:tcPr>
          <w:p w:rsidR="00162994" w:rsidRDefault="00162994" w:rsidP="00162994">
            <w:pPr>
              <w:pStyle w:val="TableParagraph"/>
              <w:spacing w:line="234" w:lineRule="exact"/>
              <w:ind w:left="8"/>
              <w:jc w:val="center"/>
            </w:pPr>
            <w:r>
              <w:t>9</w:t>
            </w:r>
          </w:p>
        </w:tc>
        <w:tc>
          <w:tcPr>
            <w:tcW w:w="1135" w:type="dxa"/>
            <w:vAlign w:val="center"/>
          </w:tcPr>
          <w:p w:rsidR="00162994" w:rsidRDefault="00162994" w:rsidP="00162994">
            <w:pPr>
              <w:pStyle w:val="TableParagraph"/>
              <w:spacing w:line="234" w:lineRule="exact"/>
              <w:ind w:left="512"/>
            </w:pPr>
            <w:r>
              <w:t>2</w:t>
            </w:r>
          </w:p>
        </w:tc>
        <w:tc>
          <w:tcPr>
            <w:tcW w:w="993" w:type="dxa"/>
            <w:vAlign w:val="center"/>
          </w:tcPr>
          <w:p w:rsidR="00162994" w:rsidRDefault="00162994" w:rsidP="00162994">
            <w:pPr>
              <w:pStyle w:val="TableParagraph"/>
              <w:spacing w:line="234" w:lineRule="exact"/>
              <w:ind w:left="9"/>
              <w:jc w:val="center"/>
            </w:pPr>
            <w:r>
              <w:t>0</w:t>
            </w:r>
          </w:p>
        </w:tc>
        <w:tc>
          <w:tcPr>
            <w:tcW w:w="1134" w:type="dxa"/>
            <w:vAlign w:val="center"/>
          </w:tcPr>
          <w:p w:rsidR="00162994" w:rsidRDefault="00162994" w:rsidP="00162994">
            <w:pPr>
              <w:pStyle w:val="TableParagraph"/>
              <w:spacing w:line="234" w:lineRule="exact"/>
              <w:ind w:left="202" w:right="192"/>
              <w:jc w:val="center"/>
            </w:pPr>
            <w:r>
              <w:t>43,91</w:t>
            </w:r>
          </w:p>
        </w:tc>
        <w:tc>
          <w:tcPr>
            <w:tcW w:w="889" w:type="dxa"/>
            <w:vAlign w:val="center"/>
          </w:tcPr>
          <w:p w:rsidR="00162994" w:rsidRDefault="00162994" w:rsidP="00162994">
            <w:pPr>
              <w:pStyle w:val="TableParagraph"/>
              <w:spacing w:line="234" w:lineRule="exact"/>
              <w:ind w:left="6"/>
              <w:jc w:val="center"/>
            </w:pPr>
            <w:r>
              <w:t>4</w:t>
            </w:r>
          </w:p>
        </w:tc>
        <w:tc>
          <w:tcPr>
            <w:tcW w:w="1417" w:type="dxa"/>
            <w:vAlign w:val="center"/>
          </w:tcPr>
          <w:p w:rsidR="00162994" w:rsidRDefault="00162994" w:rsidP="00162994">
            <w:pPr>
              <w:pStyle w:val="TableParagraph"/>
              <w:spacing w:line="234" w:lineRule="exact"/>
              <w:ind w:left="458"/>
            </w:pPr>
            <w:r>
              <w:t>43,91</w:t>
            </w:r>
          </w:p>
        </w:tc>
        <w:tc>
          <w:tcPr>
            <w:tcW w:w="1661" w:type="dxa"/>
            <w:vAlign w:val="center"/>
          </w:tcPr>
          <w:p w:rsidR="00162994" w:rsidRDefault="00162994" w:rsidP="00162994">
            <w:pPr>
              <w:pStyle w:val="TableParagraph"/>
              <w:spacing w:line="234" w:lineRule="exact"/>
              <w:ind w:left="402" w:right="392"/>
              <w:jc w:val="center"/>
            </w:pPr>
            <w:r>
              <w:t>81,82</w:t>
            </w:r>
          </w:p>
        </w:tc>
      </w:tr>
    </w:tbl>
    <w:p w:rsidR="00C559F2" w:rsidRDefault="00C559F2" w:rsidP="00162994">
      <w:pPr>
        <w:pStyle w:val="Heading1"/>
        <w:ind w:hanging="23"/>
        <w:rPr>
          <w:color w:val="4F81BC"/>
        </w:rPr>
      </w:pPr>
    </w:p>
    <w:p w:rsidR="00C36061" w:rsidRDefault="00C36061" w:rsidP="00162994">
      <w:pPr>
        <w:pStyle w:val="Heading1"/>
        <w:ind w:hanging="23"/>
        <w:rPr>
          <w:color w:val="4F81BC"/>
        </w:rPr>
      </w:pPr>
    </w:p>
    <w:p w:rsidR="00162994" w:rsidRDefault="00162994" w:rsidP="00162994">
      <w:pPr>
        <w:pStyle w:val="Heading1"/>
        <w:ind w:hanging="23"/>
      </w:pPr>
      <w:r>
        <w:rPr>
          <w:color w:val="4F81BC"/>
        </w:rPr>
        <w:t>МАТЕМАТИКА</w:t>
      </w:r>
      <w:r>
        <w:rPr>
          <w:color w:val="4F81BC"/>
          <w:spacing w:val="-5"/>
        </w:rPr>
        <w:t xml:space="preserve"> </w:t>
      </w:r>
      <w:r>
        <w:rPr>
          <w:color w:val="4F81BC"/>
        </w:rPr>
        <w:t>(базовый</w:t>
      </w:r>
      <w:r>
        <w:rPr>
          <w:color w:val="4F81BC"/>
          <w:spacing w:val="-5"/>
        </w:rPr>
        <w:t xml:space="preserve"> </w:t>
      </w:r>
      <w:r>
        <w:rPr>
          <w:color w:val="4F81BC"/>
        </w:rPr>
        <w:t>уровень)</w:t>
      </w:r>
    </w:p>
    <w:p w:rsidR="00194588" w:rsidRDefault="00C36061" w:rsidP="0016228B">
      <w:pPr>
        <w:pStyle w:val="a3"/>
        <w:spacing w:before="8"/>
        <w:ind w:left="0" w:firstLine="284"/>
        <w:jc w:val="left"/>
        <w:rPr>
          <w:sz w:val="27"/>
        </w:rPr>
      </w:pPr>
      <w:r>
        <w:t>8</w:t>
      </w:r>
      <w:r w:rsidRPr="00194588">
        <w:t xml:space="preserve"> выпускников выбрали для сдачи ЕГЭ</w:t>
      </w:r>
      <w:r>
        <w:t xml:space="preserve"> </w:t>
      </w:r>
      <w:r w:rsidRPr="00194588">
        <w:t xml:space="preserve">математику </w:t>
      </w:r>
      <w:r>
        <w:t>базовый уровень</w:t>
      </w:r>
      <w:r w:rsidRPr="00194588">
        <w:t xml:space="preserve"> (</w:t>
      </w:r>
      <w:r>
        <w:t>42</w:t>
      </w:r>
      <w:r w:rsidRPr="00194588">
        <w:t>% всех обучающихся).</w:t>
      </w:r>
    </w:p>
    <w:p w:rsidR="00194588" w:rsidRDefault="00C36061" w:rsidP="0016228B">
      <w:pPr>
        <w:pStyle w:val="a3"/>
        <w:spacing w:before="8"/>
        <w:ind w:left="0" w:firstLine="284"/>
        <w:jc w:val="left"/>
      </w:pPr>
      <w:r w:rsidRPr="00C36061">
        <w:t xml:space="preserve">1 выпускник </w:t>
      </w:r>
      <w:r w:rsidR="00581175">
        <w:t>не преодолел</w:t>
      </w:r>
      <w:r w:rsidR="00581175" w:rsidRPr="00581175">
        <w:t xml:space="preserve"> минимальн</w:t>
      </w:r>
      <w:r w:rsidR="00581175">
        <w:t>ый</w:t>
      </w:r>
      <w:r w:rsidR="00581175" w:rsidRPr="00581175">
        <w:t xml:space="preserve"> </w:t>
      </w:r>
      <w:r w:rsidR="00222E39">
        <w:t>порог</w:t>
      </w:r>
      <w:r w:rsidR="00581175">
        <w:t>, получив отметку «2», тем самым оставшись без аттестата.</w:t>
      </w:r>
    </w:p>
    <w:tbl>
      <w:tblPr>
        <w:tblStyle w:val="TableNormal"/>
        <w:tblW w:w="10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1188"/>
        <w:gridCol w:w="567"/>
        <w:gridCol w:w="567"/>
        <w:gridCol w:w="567"/>
        <w:gridCol w:w="478"/>
        <w:gridCol w:w="853"/>
        <w:gridCol w:w="709"/>
        <w:gridCol w:w="995"/>
        <w:gridCol w:w="1134"/>
        <w:gridCol w:w="992"/>
        <w:gridCol w:w="995"/>
      </w:tblGrid>
      <w:tr w:rsidR="00162994" w:rsidTr="00C36061">
        <w:trPr>
          <w:trHeight w:val="405"/>
        </w:trPr>
        <w:tc>
          <w:tcPr>
            <w:tcW w:w="994" w:type="dxa"/>
            <w:vMerge w:val="restart"/>
            <w:shd w:val="clear" w:color="auto" w:fill="C5D9F0"/>
            <w:vAlign w:val="center"/>
          </w:tcPr>
          <w:p w:rsidR="00162994" w:rsidRDefault="00162994" w:rsidP="00162994">
            <w:pPr>
              <w:pStyle w:val="TableParagraph"/>
              <w:rPr>
                <w:b/>
                <w:sz w:val="24"/>
              </w:rPr>
            </w:pPr>
          </w:p>
          <w:p w:rsidR="00162994" w:rsidRDefault="00162994" w:rsidP="00162994">
            <w:pPr>
              <w:pStyle w:val="TableParagraph"/>
              <w:spacing w:before="4"/>
              <w:rPr>
                <w:b/>
                <w:sz w:val="20"/>
              </w:rPr>
            </w:pPr>
          </w:p>
          <w:p w:rsidR="00162994" w:rsidRDefault="00162994" w:rsidP="00162994">
            <w:pPr>
              <w:pStyle w:val="TableParagraph"/>
              <w:ind w:left="326" w:right="277" w:hanging="20"/>
              <w:rPr>
                <w:b/>
              </w:rPr>
            </w:pPr>
            <w:r>
              <w:rPr>
                <w:b/>
              </w:rPr>
              <w:t>Код</w:t>
            </w:r>
            <w:r>
              <w:rPr>
                <w:b/>
                <w:spacing w:val="-52"/>
              </w:rPr>
              <w:t xml:space="preserve"> </w:t>
            </w:r>
            <w:r>
              <w:rPr>
                <w:b/>
              </w:rPr>
              <w:t>ОО</w:t>
            </w:r>
          </w:p>
        </w:tc>
        <w:tc>
          <w:tcPr>
            <w:tcW w:w="1188" w:type="dxa"/>
            <w:vMerge w:val="restart"/>
            <w:shd w:val="clear" w:color="auto" w:fill="C5D9F0"/>
            <w:textDirection w:val="btLr"/>
            <w:vAlign w:val="center"/>
          </w:tcPr>
          <w:p w:rsidR="00162994" w:rsidRDefault="00162994" w:rsidP="00C36061">
            <w:pPr>
              <w:pStyle w:val="TableParagraph"/>
              <w:spacing w:before="5"/>
              <w:ind w:left="113" w:right="113"/>
              <w:rPr>
                <w:b/>
              </w:rPr>
            </w:pPr>
          </w:p>
          <w:p w:rsidR="00162994" w:rsidRDefault="00162994" w:rsidP="00C36061">
            <w:pPr>
              <w:pStyle w:val="TableParagraph"/>
              <w:ind w:left="111" w:right="102"/>
              <w:jc w:val="center"/>
              <w:rPr>
                <w:b/>
              </w:rPr>
            </w:pPr>
            <w:r>
              <w:rPr>
                <w:b/>
              </w:rPr>
              <w:t>Кол-</w:t>
            </w:r>
            <w:r>
              <w:rPr>
                <w:b/>
                <w:spacing w:val="1"/>
              </w:rPr>
              <w:t xml:space="preserve"> </w:t>
            </w:r>
            <w:proofErr w:type="gramStart"/>
            <w:r>
              <w:rPr>
                <w:b/>
              </w:rPr>
              <w:t>во</w:t>
            </w:r>
            <w:proofErr w:type="gramEnd"/>
            <w:r>
              <w:rPr>
                <w:b/>
                <w:spacing w:val="1"/>
              </w:rPr>
              <w:t xml:space="preserve"> </w:t>
            </w:r>
            <w:r>
              <w:rPr>
                <w:b/>
              </w:rPr>
              <w:t>участников</w:t>
            </w:r>
          </w:p>
        </w:tc>
        <w:tc>
          <w:tcPr>
            <w:tcW w:w="2179" w:type="dxa"/>
            <w:gridSpan w:val="4"/>
            <w:shd w:val="clear" w:color="auto" w:fill="C5D9F0"/>
            <w:vAlign w:val="center"/>
          </w:tcPr>
          <w:p w:rsidR="00162994" w:rsidRDefault="00162994" w:rsidP="00162994">
            <w:pPr>
              <w:pStyle w:val="TableParagraph"/>
              <w:spacing w:before="75"/>
              <w:ind w:left="556"/>
              <w:rPr>
                <w:b/>
              </w:rPr>
            </w:pPr>
            <w:r>
              <w:rPr>
                <w:b/>
              </w:rPr>
              <w:t>Отметка</w:t>
            </w:r>
          </w:p>
        </w:tc>
        <w:tc>
          <w:tcPr>
            <w:tcW w:w="853" w:type="dxa"/>
            <w:vMerge w:val="restart"/>
            <w:shd w:val="clear" w:color="auto" w:fill="C5D9F0"/>
            <w:textDirection w:val="btLr"/>
            <w:vAlign w:val="center"/>
          </w:tcPr>
          <w:p w:rsidR="00162994" w:rsidRDefault="00162994" w:rsidP="00162994">
            <w:pPr>
              <w:pStyle w:val="TableParagraph"/>
              <w:spacing w:before="163" w:line="244" w:lineRule="auto"/>
              <w:ind w:left="530" w:right="338" w:hanging="173"/>
              <w:rPr>
                <w:b/>
              </w:rPr>
            </w:pPr>
            <w:r>
              <w:rPr>
                <w:b/>
              </w:rPr>
              <w:t>средний</w:t>
            </w:r>
            <w:r>
              <w:rPr>
                <w:b/>
                <w:spacing w:val="-1"/>
              </w:rPr>
              <w:t xml:space="preserve"> </w:t>
            </w:r>
            <w:r>
              <w:rPr>
                <w:b/>
              </w:rPr>
              <w:t>балл</w:t>
            </w:r>
          </w:p>
        </w:tc>
        <w:tc>
          <w:tcPr>
            <w:tcW w:w="709" w:type="dxa"/>
            <w:vMerge w:val="restart"/>
            <w:shd w:val="clear" w:color="auto" w:fill="C5D9F0"/>
            <w:textDirection w:val="btLr"/>
            <w:vAlign w:val="center"/>
          </w:tcPr>
          <w:p w:rsidR="00162994" w:rsidRDefault="00162994" w:rsidP="00162994">
            <w:pPr>
              <w:pStyle w:val="TableParagraph"/>
              <w:spacing w:before="88" w:line="247" w:lineRule="auto"/>
              <w:ind w:left="357" w:right="337" w:firstLine="7"/>
              <w:rPr>
                <w:b/>
              </w:rPr>
            </w:pPr>
            <w:r>
              <w:rPr>
                <w:b/>
              </w:rPr>
              <w:t>средняя</w:t>
            </w:r>
            <w:r>
              <w:rPr>
                <w:b/>
                <w:spacing w:val="-52"/>
              </w:rPr>
              <w:t xml:space="preserve"> </w:t>
            </w:r>
            <w:r>
              <w:rPr>
                <w:b/>
              </w:rPr>
              <w:t>отметка</w:t>
            </w:r>
          </w:p>
        </w:tc>
        <w:tc>
          <w:tcPr>
            <w:tcW w:w="995" w:type="dxa"/>
            <w:vMerge w:val="restart"/>
            <w:shd w:val="clear" w:color="auto" w:fill="C5D9F0"/>
            <w:textDirection w:val="btLr"/>
            <w:vAlign w:val="center"/>
          </w:tcPr>
          <w:p w:rsidR="00162994" w:rsidRDefault="00162994" w:rsidP="00162994">
            <w:pPr>
              <w:pStyle w:val="TableParagraph"/>
              <w:spacing w:before="1"/>
              <w:rPr>
                <w:b/>
                <w:sz w:val="20"/>
              </w:rPr>
            </w:pPr>
          </w:p>
          <w:p w:rsidR="00162994" w:rsidRDefault="00162994" w:rsidP="003E075C">
            <w:pPr>
              <w:pStyle w:val="TableParagraph"/>
              <w:spacing w:before="1" w:line="244" w:lineRule="auto"/>
              <w:ind w:left="472" w:right="326" w:hanging="125"/>
              <w:rPr>
                <w:b/>
              </w:rPr>
            </w:pPr>
            <w:proofErr w:type="spellStart"/>
            <w:proofErr w:type="gramStart"/>
            <w:r>
              <w:rPr>
                <w:b/>
              </w:rPr>
              <w:t>успевае</w:t>
            </w:r>
            <w:proofErr w:type="spellEnd"/>
            <w:r>
              <w:rPr>
                <w:b/>
                <w:spacing w:val="-53"/>
              </w:rPr>
              <w:t xml:space="preserve"> </w:t>
            </w:r>
            <w:proofErr w:type="spellStart"/>
            <w:r>
              <w:rPr>
                <w:b/>
              </w:rPr>
              <w:t>мость</w:t>
            </w:r>
            <w:proofErr w:type="spellEnd"/>
            <w:proofErr w:type="gramEnd"/>
          </w:p>
        </w:tc>
        <w:tc>
          <w:tcPr>
            <w:tcW w:w="1134" w:type="dxa"/>
            <w:vMerge w:val="restart"/>
            <w:shd w:val="clear" w:color="auto" w:fill="C5D9F0"/>
            <w:textDirection w:val="btLr"/>
            <w:vAlign w:val="center"/>
          </w:tcPr>
          <w:p w:rsidR="00162994" w:rsidRDefault="00162994" w:rsidP="00581175">
            <w:pPr>
              <w:pStyle w:val="TableParagraph"/>
              <w:spacing w:line="244" w:lineRule="auto"/>
              <w:ind w:left="113" w:right="303"/>
              <w:rPr>
                <w:b/>
              </w:rPr>
            </w:pPr>
            <w:r>
              <w:rPr>
                <w:b/>
                <w:spacing w:val="-1"/>
              </w:rPr>
              <w:t>качество</w:t>
            </w:r>
            <w:r>
              <w:rPr>
                <w:b/>
                <w:spacing w:val="-52"/>
              </w:rPr>
              <w:t xml:space="preserve"> </w:t>
            </w:r>
            <w:r>
              <w:rPr>
                <w:b/>
              </w:rPr>
              <w:t>знаний</w:t>
            </w:r>
          </w:p>
        </w:tc>
        <w:tc>
          <w:tcPr>
            <w:tcW w:w="1987" w:type="dxa"/>
            <w:gridSpan w:val="2"/>
            <w:vMerge w:val="restart"/>
            <w:shd w:val="clear" w:color="auto" w:fill="C5D9F0"/>
            <w:vAlign w:val="center"/>
          </w:tcPr>
          <w:p w:rsidR="00162994" w:rsidRDefault="00162994" w:rsidP="00162994">
            <w:pPr>
              <w:pStyle w:val="TableParagraph"/>
              <w:ind w:left="177" w:right="182" w:hanging="3"/>
              <w:jc w:val="center"/>
              <w:rPr>
                <w:b/>
              </w:rPr>
            </w:pPr>
            <w:r>
              <w:rPr>
                <w:b/>
              </w:rPr>
              <w:t>Получили</w:t>
            </w:r>
            <w:r>
              <w:rPr>
                <w:b/>
                <w:spacing w:val="1"/>
              </w:rPr>
              <w:t xml:space="preserve"> </w:t>
            </w:r>
            <w:r>
              <w:rPr>
                <w:b/>
              </w:rPr>
              <w:t>результат выше</w:t>
            </w:r>
            <w:r>
              <w:rPr>
                <w:b/>
                <w:spacing w:val="-52"/>
              </w:rPr>
              <w:t xml:space="preserve"> </w:t>
            </w:r>
            <w:r>
              <w:rPr>
                <w:b/>
              </w:rPr>
              <w:t>среднего</w:t>
            </w:r>
          </w:p>
          <w:p w:rsidR="00162994" w:rsidRDefault="00162994" w:rsidP="00162994">
            <w:pPr>
              <w:pStyle w:val="TableParagraph"/>
              <w:spacing w:line="254" w:lineRule="exact"/>
              <w:ind w:left="259" w:right="263"/>
              <w:jc w:val="center"/>
              <w:rPr>
                <w:b/>
              </w:rPr>
            </w:pPr>
            <w:r>
              <w:rPr>
                <w:b/>
              </w:rPr>
              <w:t xml:space="preserve">показателя </w:t>
            </w:r>
            <w:proofErr w:type="gramStart"/>
            <w:r>
              <w:rPr>
                <w:b/>
              </w:rPr>
              <w:t>ср</w:t>
            </w:r>
            <w:proofErr w:type="gramEnd"/>
            <w:r>
              <w:rPr>
                <w:b/>
              </w:rPr>
              <w:t>.</w:t>
            </w:r>
            <w:r>
              <w:rPr>
                <w:b/>
                <w:spacing w:val="-52"/>
              </w:rPr>
              <w:t xml:space="preserve"> </w:t>
            </w:r>
            <w:r>
              <w:rPr>
                <w:b/>
              </w:rPr>
              <w:t>балла</w:t>
            </w:r>
            <w:r>
              <w:rPr>
                <w:b/>
                <w:spacing w:val="-1"/>
              </w:rPr>
              <w:t xml:space="preserve"> </w:t>
            </w:r>
            <w:r>
              <w:rPr>
                <w:b/>
              </w:rPr>
              <w:t>(16,15)</w:t>
            </w:r>
          </w:p>
        </w:tc>
      </w:tr>
      <w:tr w:rsidR="00162994" w:rsidTr="00C36061">
        <w:trPr>
          <w:trHeight w:val="849"/>
        </w:trPr>
        <w:tc>
          <w:tcPr>
            <w:tcW w:w="994" w:type="dxa"/>
            <w:vMerge/>
            <w:tcBorders>
              <w:top w:val="nil"/>
            </w:tcBorders>
            <w:shd w:val="clear" w:color="auto" w:fill="C5D9F0"/>
            <w:vAlign w:val="center"/>
          </w:tcPr>
          <w:p w:rsidR="00162994" w:rsidRDefault="00162994" w:rsidP="00162994">
            <w:pPr>
              <w:rPr>
                <w:sz w:val="2"/>
                <w:szCs w:val="2"/>
              </w:rPr>
            </w:pPr>
          </w:p>
        </w:tc>
        <w:tc>
          <w:tcPr>
            <w:tcW w:w="1188" w:type="dxa"/>
            <w:vMerge/>
            <w:tcBorders>
              <w:top w:val="nil"/>
            </w:tcBorders>
            <w:shd w:val="clear" w:color="auto" w:fill="C5D9F0"/>
            <w:vAlign w:val="center"/>
          </w:tcPr>
          <w:p w:rsidR="00162994" w:rsidRDefault="00162994" w:rsidP="00162994">
            <w:pPr>
              <w:rPr>
                <w:sz w:val="2"/>
                <w:szCs w:val="2"/>
              </w:rPr>
            </w:pPr>
          </w:p>
        </w:tc>
        <w:tc>
          <w:tcPr>
            <w:tcW w:w="567" w:type="dxa"/>
            <w:vMerge w:val="restart"/>
            <w:shd w:val="clear" w:color="auto" w:fill="C5D9F0"/>
            <w:vAlign w:val="center"/>
          </w:tcPr>
          <w:p w:rsidR="00162994" w:rsidRDefault="00162994" w:rsidP="00162994">
            <w:pPr>
              <w:pStyle w:val="TableParagraph"/>
              <w:rPr>
                <w:b/>
                <w:sz w:val="24"/>
              </w:rPr>
            </w:pPr>
          </w:p>
          <w:p w:rsidR="00162994" w:rsidRDefault="00162994" w:rsidP="00162994">
            <w:pPr>
              <w:pStyle w:val="TableParagraph"/>
              <w:spacing w:before="152"/>
              <w:ind w:left="7"/>
              <w:jc w:val="center"/>
              <w:rPr>
                <w:b/>
              </w:rPr>
            </w:pPr>
            <w:r>
              <w:rPr>
                <w:b/>
              </w:rPr>
              <w:t>5</w:t>
            </w:r>
          </w:p>
        </w:tc>
        <w:tc>
          <w:tcPr>
            <w:tcW w:w="567" w:type="dxa"/>
            <w:vMerge w:val="restart"/>
            <w:shd w:val="clear" w:color="auto" w:fill="C5D9F0"/>
            <w:vAlign w:val="center"/>
          </w:tcPr>
          <w:p w:rsidR="00162994" w:rsidRDefault="00162994" w:rsidP="00162994">
            <w:pPr>
              <w:pStyle w:val="TableParagraph"/>
              <w:rPr>
                <w:b/>
                <w:sz w:val="24"/>
              </w:rPr>
            </w:pPr>
          </w:p>
          <w:p w:rsidR="00162994" w:rsidRDefault="00162994" w:rsidP="00162994">
            <w:pPr>
              <w:pStyle w:val="TableParagraph"/>
              <w:spacing w:before="152"/>
              <w:ind w:left="7"/>
              <w:jc w:val="center"/>
              <w:rPr>
                <w:b/>
              </w:rPr>
            </w:pPr>
            <w:r>
              <w:rPr>
                <w:b/>
              </w:rPr>
              <w:t>4</w:t>
            </w:r>
          </w:p>
        </w:tc>
        <w:tc>
          <w:tcPr>
            <w:tcW w:w="567" w:type="dxa"/>
            <w:vMerge w:val="restart"/>
            <w:shd w:val="clear" w:color="auto" w:fill="C5D9F0"/>
            <w:vAlign w:val="center"/>
          </w:tcPr>
          <w:p w:rsidR="00162994" w:rsidRDefault="00162994" w:rsidP="00162994">
            <w:pPr>
              <w:pStyle w:val="TableParagraph"/>
              <w:rPr>
                <w:b/>
                <w:sz w:val="24"/>
              </w:rPr>
            </w:pPr>
          </w:p>
          <w:p w:rsidR="00162994" w:rsidRDefault="00162994" w:rsidP="00162994">
            <w:pPr>
              <w:pStyle w:val="TableParagraph"/>
              <w:spacing w:before="152"/>
              <w:ind w:left="6"/>
              <w:jc w:val="center"/>
              <w:rPr>
                <w:b/>
              </w:rPr>
            </w:pPr>
            <w:r>
              <w:rPr>
                <w:b/>
              </w:rPr>
              <w:t>3</w:t>
            </w:r>
          </w:p>
        </w:tc>
        <w:tc>
          <w:tcPr>
            <w:tcW w:w="478" w:type="dxa"/>
            <w:vMerge w:val="restart"/>
            <w:shd w:val="clear" w:color="auto" w:fill="C5D9F0"/>
            <w:vAlign w:val="center"/>
          </w:tcPr>
          <w:p w:rsidR="00162994" w:rsidRDefault="00162994" w:rsidP="00162994">
            <w:pPr>
              <w:pStyle w:val="TableParagraph"/>
              <w:rPr>
                <w:b/>
                <w:sz w:val="24"/>
              </w:rPr>
            </w:pPr>
          </w:p>
          <w:p w:rsidR="00162994" w:rsidRDefault="00162994" w:rsidP="00162994">
            <w:pPr>
              <w:pStyle w:val="TableParagraph"/>
              <w:spacing w:before="152"/>
              <w:ind w:left="108"/>
              <w:rPr>
                <w:b/>
              </w:rPr>
            </w:pPr>
            <w:r>
              <w:rPr>
                <w:b/>
              </w:rPr>
              <w:t>2</w:t>
            </w:r>
          </w:p>
        </w:tc>
        <w:tc>
          <w:tcPr>
            <w:tcW w:w="853" w:type="dxa"/>
            <w:vMerge/>
            <w:tcBorders>
              <w:top w:val="nil"/>
            </w:tcBorders>
            <w:shd w:val="clear" w:color="auto" w:fill="C5D9F0"/>
            <w:textDirection w:val="btLr"/>
            <w:vAlign w:val="center"/>
          </w:tcPr>
          <w:p w:rsidR="00162994" w:rsidRDefault="00162994" w:rsidP="00162994">
            <w:pPr>
              <w:rPr>
                <w:sz w:val="2"/>
                <w:szCs w:val="2"/>
              </w:rPr>
            </w:pPr>
          </w:p>
        </w:tc>
        <w:tc>
          <w:tcPr>
            <w:tcW w:w="709" w:type="dxa"/>
            <w:vMerge/>
            <w:tcBorders>
              <w:top w:val="nil"/>
            </w:tcBorders>
            <w:shd w:val="clear" w:color="auto" w:fill="C5D9F0"/>
            <w:textDirection w:val="btLr"/>
            <w:vAlign w:val="center"/>
          </w:tcPr>
          <w:p w:rsidR="00162994" w:rsidRDefault="00162994" w:rsidP="00162994">
            <w:pPr>
              <w:rPr>
                <w:sz w:val="2"/>
                <w:szCs w:val="2"/>
              </w:rPr>
            </w:pPr>
          </w:p>
        </w:tc>
        <w:tc>
          <w:tcPr>
            <w:tcW w:w="995" w:type="dxa"/>
            <w:vMerge/>
            <w:tcBorders>
              <w:top w:val="nil"/>
            </w:tcBorders>
            <w:shd w:val="clear" w:color="auto" w:fill="C5D9F0"/>
            <w:textDirection w:val="btLr"/>
            <w:vAlign w:val="center"/>
          </w:tcPr>
          <w:p w:rsidR="00162994" w:rsidRDefault="00162994" w:rsidP="00162994">
            <w:pPr>
              <w:rPr>
                <w:sz w:val="2"/>
                <w:szCs w:val="2"/>
              </w:rPr>
            </w:pPr>
          </w:p>
        </w:tc>
        <w:tc>
          <w:tcPr>
            <w:tcW w:w="1134" w:type="dxa"/>
            <w:vMerge/>
            <w:tcBorders>
              <w:top w:val="nil"/>
            </w:tcBorders>
            <w:shd w:val="clear" w:color="auto" w:fill="C5D9F0"/>
            <w:textDirection w:val="btLr"/>
            <w:vAlign w:val="center"/>
          </w:tcPr>
          <w:p w:rsidR="00162994" w:rsidRDefault="00162994" w:rsidP="00162994">
            <w:pPr>
              <w:rPr>
                <w:sz w:val="2"/>
                <w:szCs w:val="2"/>
              </w:rPr>
            </w:pPr>
          </w:p>
        </w:tc>
        <w:tc>
          <w:tcPr>
            <w:tcW w:w="1987" w:type="dxa"/>
            <w:gridSpan w:val="2"/>
            <w:vMerge/>
            <w:tcBorders>
              <w:top w:val="nil"/>
            </w:tcBorders>
            <w:shd w:val="clear" w:color="auto" w:fill="C5D9F0"/>
            <w:vAlign w:val="center"/>
          </w:tcPr>
          <w:p w:rsidR="00162994" w:rsidRDefault="00162994" w:rsidP="00162994">
            <w:pPr>
              <w:rPr>
                <w:sz w:val="2"/>
                <w:szCs w:val="2"/>
              </w:rPr>
            </w:pPr>
          </w:p>
        </w:tc>
      </w:tr>
      <w:tr w:rsidR="00162994" w:rsidTr="00C36061">
        <w:trPr>
          <w:trHeight w:val="853"/>
        </w:trPr>
        <w:tc>
          <w:tcPr>
            <w:tcW w:w="994" w:type="dxa"/>
            <w:vMerge/>
            <w:tcBorders>
              <w:top w:val="nil"/>
            </w:tcBorders>
            <w:shd w:val="clear" w:color="auto" w:fill="C5D9F0"/>
            <w:vAlign w:val="center"/>
          </w:tcPr>
          <w:p w:rsidR="00162994" w:rsidRDefault="00162994" w:rsidP="00162994">
            <w:pPr>
              <w:rPr>
                <w:sz w:val="2"/>
                <w:szCs w:val="2"/>
              </w:rPr>
            </w:pPr>
          </w:p>
        </w:tc>
        <w:tc>
          <w:tcPr>
            <w:tcW w:w="1188" w:type="dxa"/>
            <w:vMerge/>
            <w:tcBorders>
              <w:top w:val="nil"/>
            </w:tcBorders>
            <w:shd w:val="clear" w:color="auto" w:fill="C5D9F0"/>
            <w:vAlign w:val="center"/>
          </w:tcPr>
          <w:p w:rsidR="00162994" w:rsidRDefault="00162994" w:rsidP="00162994">
            <w:pPr>
              <w:rPr>
                <w:sz w:val="2"/>
                <w:szCs w:val="2"/>
              </w:rPr>
            </w:pPr>
          </w:p>
        </w:tc>
        <w:tc>
          <w:tcPr>
            <w:tcW w:w="567" w:type="dxa"/>
            <w:vMerge/>
            <w:tcBorders>
              <w:top w:val="nil"/>
            </w:tcBorders>
            <w:shd w:val="clear" w:color="auto" w:fill="C5D9F0"/>
            <w:vAlign w:val="center"/>
          </w:tcPr>
          <w:p w:rsidR="00162994" w:rsidRDefault="00162994" w:rsidP="00162994">
            <w:pPr>
              <w:rPr>
                <w:sz w:val="2"/>
                <w:szCs w:val="2"/>
              </w:rPr>
            </w:pPr>
          </w:p>
        </w:tc>
        <w:tc>
          <w:tcPr>
            <w:tcW w:w="567" w:type="dxa"/>
            <w:vMerge/>
            <w:tcBorders>
              <w:top w:val="nil"/>
            </w:tcBorders>
            <w:shd w:val="clear" w:color="auto" w:fill="C5D9F0"/>
            <w:vAlign w:val="center"/>
          </w:tcPr>
          <w:p w:rsidR="00162994" w:rsidRDefault="00162994" w:rsidP="00162994">
            <w:pPr>
              <w:rPr>
                <w:sz w:val="2"/>
                <w:szCs w:val="2"/>
              </w:rPr>
            </w:pPr>
          </w:p>
        </w:tc>
        <w:tc>
          <w:tcPr>
            <w:tcW w:w="567" w:type="dxa"/>
            <w:vMerge/>
            <w:tcBorders>
              <w:top w:val="nil"/>
            </w:tcBorders>
            <w:shd w:val="clear" w:color="auto" w:fill="C5D9F0"/>
            <w:vAlign w:val="center"/>
          </w:tcPr>
          <w:p w:rsidR="00162994" w:rsidRDefault="00162994" w:rsidP="00162994">
            <w:pPr>
              <w:rPr>
                <w:sz w:val="2"/>
                <w:szCs w:val="2"/>
              </w:rPr>
            </w:pPr>
          </w:p>
        </w:tc>
        <w:tc>
          <w:tcPr>
            <w:tcW w:w="478" w:type="dxa"/>
            <w:vMerge/>
            <w:tcBorders>
              <w:top w:val="nil"/>
            </w:tcBorders>
            <w:shd w:val="clear" w:color="auto" w:fill="C5D9F0"/>
            <w:vAlign w:val="center"/>
          </w:tcPr>
          <w:p w:rsidR="00162994" w:rsidRDefault="00162994" w:rsidP="00162994">
            <w:pPr>
              <w:rPr>
                <w:sz w:val="2"/>
                <w:szCs w:val="2"/>
              </w:rPr>
            </w:pPr>
          </w:p>
        </w:tc>
        <w:tc>
          <w:tcPr>
            <w:tcW w:w="853" w:type="dxa"/>
            <w:vMerge/>
            <w:tcBorders>
              <w:top w:val="nil"/>
            </w:tcBorders>
            <w:shd w:val="clear" w:color="auto" w:fill="C5D9F0"/>
            <w:textDirection w:val="btLr"/>
            <w:vAlign w:val="center"/>
          </w:tcPr>
          <w:p w:rsidR="00162994" w:rsidRDefault="00162994" w:rsidP="00162994">
            <w:pPr>
              <w:rPr>
                <w:sz w:val="2"/>
                <w:szCs w:val="2"/>
              </w:rPr>
            </w:pPr>
          </w:p>
        </w:tc>
        <w:tc>
          <w:tcPr>
            <w:tcW w:w="709" w:type="dxa"/>
            <w:vMerge/>
            <w:tcBorders>
              <w:top w:val="nil"/>
            </w:tcBorders>
            <w:shd w:val="clear" w:color="auto" w:fill="C5D9F0"/>
            <w:textDirection w:val="btLr"/>
            <w:vAlign w:val="center"/>
          </w:tcPr>
          <w:p w:rsidR="00162994" w:rsidRDefault="00162994" w:rsidP="00162994">
            <w:pPr>
              <w:rPr>
                <w:sz w:val="2"/>
                <w:szCs w:val="2"/>
              </w:rPr>
            </w:pPr>
          </w:p>
        </w:tc>
        <w:tc>
          <w:tcPr>
            <w:tcW w:w="995" w:type="dxa"/>
            <w:vMerge/>
            <w:tcBorders>
              <w:top w:val="nil"/>
            </w:tcBorders>
            <w:shd w:val="clear" w:color="auto" w:fill="C5D9F0"/>
            <w:textDirection w:val="btLr"/>
            <w:vAlign w:val="center"/>
          </w:tcPr>
          <w:p w:rsidR="00162994" w:rsidRDefault="00162994" w:rsidP="00162994">
            <w:pPr>
              <w:rPr>
                <w:sz w:val="2"/>
                <w:szCs w:val="2"/>
              </w:rPr>
            </w:pPr>
          </w:p>
        </w:tc>
        <w:tc>
          <w:tcPr>
            <w:tcW w:w="1134" w:type="dxa"/>
            <w:vMerge/>
            <w:tcBorders>
              <w:top w:val="nil"/>
            </w:tcBorders>
            <w:shd w:val="clear" w:color="auto" w:fill="C5D9F0"/>
            <w:textDirection w:val="btLr"/>
            <w:vAlign w:val="center"/>
          </w:tcPr>
          <w:p w:rsidR="00162994" w:rsidRDefault="00162994" w:rsidP="00162994">
            <w:pPr>
              <w:rPr>
                <w:sz w:val="2"/>
                <w:szCs w:val="2"/>
              </w:rPr>
            </w:pPr>
          </w:p>
        </w:tc>
        <w:tc>
          <w:tcPr>
            <w:tcW w:w="992" w:type="dxa"/>
            <w:shd w:val="clear" w:color="auto" w:fill="C5D9F0"/>
            <w:vAlign w:val="center"/>
          </w:tcPr>
          <w:p w:rsidR="00162994" w:rsidRDefault="00162994" w:rsidP="00162994">
            <w:pPr>
              <w:pStyle w:val="TableParagraph"/>
              <w:spacing w:line="232" w:lineRule="exact"/>
              <w:ind w:left="122" w:right="125"/>
              <w:jc w:val="center"/>
              <w:rPr>
                <w:b/>
              </w:rPr>
            </w:pPr>
            <w:r>
              <w:rPr>
                <w:b/>
              </w:rPr>
              <w:t>Чел.</w:t>
            </w:r>
          </w:p>
        </w:tc>
        <w:tc>
          <w:tcPr>
            <w:tcW w:w="995" w:type="dxa"/>
            <w:shd w:val="clear" w:color="auto" w:fill="C5D9F0"/>
            <w:vAlign w:val="center"/>
          </w:tcPr>
          <w:p w:rsidR="00162994" w:rsidRDefault="00162994" w:rsidP="00162994">
            <w:pPr>
              <w:pStyle w:val="TableParagraph"/>
              <w:spacing w:line="232" w:lineRule="exact"/>
              <w:ind w:right="6"/>
              <w:jc w:val="center"/>
              <w:rPr>
                <w:b/>
              </w:rPr>
            </w:pPr>
            <w:r>
              <w:rPr>
                <w:b/>
              </w:rPr>
              <w:t>%</w:t>
            </w:r>
          </w:p>
        </w:tc>
      </w:tr>
      <w:tr w:rsidR="00162994" w:rsidTr="00C36061">
        <w:trPr>
          <w:trHeight w:val="873"/>
        </w:trPr>
        <w:tc>
          <w:tcPr>
            <w:tcW w:w="994" w:type="dxa"/>
            <w:vAlign w:val="center"/>
          </w:tcPr>
          <w:p w:rsidR="00162994" w:rsidRDefault="00162994" w:rsidP="00162994">
            <w:pPr>
              <w:pStyle w:val="TableParagraph"/>
              <w:spacing w:line="234" w:lineRule="exact"/>
              <w:ind w:left="110"/>
            </w:pPr>
            <w:r>
              <w:t>219313</w:t>
            </w:r>
          </w:p>
        </w:tc>
        <w:tc>
          <w:tcPr>
            <w:tcW w:w="1188" w:type="dxa"/>
            <w:vAlign w:val="center"/>
          </w:tcPr>
          <w:p w:rsidR="00162994" w:rsidRDefault="00162994" w:rsidP="00162994">
            <w:pPr>
              <w:pStyle w:val="TableParagraph"/>
              <w:spacing w:line="234" w:lineRule="exact"/>
              <w:ind w:left="6"/>
              <w:jc w:val="center"/>
            </w:pPr>
            <w:r>
              <w:t>8</w:t>
            </w:r>
          </w:p>
        </w:tc>
        <w:tc>
          <w:tcPr>
            <w:tcW w:w="567" w:type="dxa"/>
            <w:vAlign w:val="center"/>
          </w:tcPr>
          <w:p w:rsidR="00162994" w:rsidRDefault="00162994" w:rsidP="00162994">
            <w:pPr>
              <w:pStyle w:val="TableParagraph"/>
              <w:spacing w:line="234" w:lineRule="exact"/>
              <w:ind w:left="7"/>
              <w:jc w:val="center"/>
            </w:pPr>
            <w:r>
              <w:t>3</w:t>
            </w:r>
          </w:p>
        </w:tc>
        <w:tc>
          <w:tcPr>
            <w:tcW w:w="567" w:type="dxa"/>
            <w:vAlign w:val="center"/>
          </w:tcPr>
          <w:p w:rsidR="00162994" w:rsidRDefault="00162994" w:rsidP="00162994">
            <w:pPr>
              <w:pStyle w:val="TableParagraph"/>
              <w:spacing w:line="234" w:lineRule="exact"/>
              <w:ind w:left="7"/>
              <w:jc w:val="center"/>
            </w:pPr>
            <w:r>
              <w:t>1</w:t>
            </w:r>
          </w:p>
        </w:tc>
        <w:tc>
          <w:tcPr>
            <w:tcW w:w="567" w:type="dxa"/>
            <w:vAlign w:val="center"/>
          </w:tcPr>
          <w:p w:rsidR="00162994" w:rsidRDefault="00162994" w:rsidP="00162994">
            <w:pPr>
              <w:pStyle w:val="TableParagraph"/>
              <w:spacing w:line="234" w:lineRule="exact"/>
              <w:ind w:left="6"/>
              <w:jc w:val="center"/>
            </w:pPr>
            <w:r>
              <w:t>3</w:t>
            </w:r>
          </w:p>
        </w:tc>
        <w:tc>
          <w:tcPr>
            <w:tcW w:w="478" w:type="dxa"/>
            <w:vAlign w:val="center"/>
          </w:tcPr>
          <w:p w:rsidR="00162994" w:rsidRDefault="00162994" w:rsidP="00C36061">
            <w:pPr>
              <w:pStyle w:val="TableParagraph"/>
              <w:spacing w:line="234" w:lineRule="exact"/>
              <w:ind w:right="53"/>
              <w:jc w:val="center"/>
            </w:pPr>
            <w:r>
              <w:t>1</w:t>
            </w:r>
          </w:p>
        </w:tc>
        <w:tc>
          <w:tcPr>
            <w:tcW w:w="853" w:type="dxa"/>
            <w:vAlign w:val="center"/>
          </w:tcPr>
          <w:p w:rsidR="00162994" w:rsidRDefault="00162994" w:rsidP="00162994">
            <w:pPr>
              <w:pStyle w:val="TableParagraph"/>
              <w:spacing w:line="234" w:lineRule="exact"/>
              <w:ind w:left="98" w:right="91"/>
              <w:jc w:val="center"/>
            </w:pPr>
            <w:r>
              <w:t>12,50</w:t>
            </w:r>
          </w:p>
        </w:tc>
        <w:tc>
          <w:tcPr>
            <w:tcW w:w="709" w:type="dxa"/>
            <w:vAlign w:val="center"/>
          </w:tcPr>
          <w:p w:rsidR="00162994" w:rsidRDefault="00162994" w:rsidP="00162994">
            <w:pPr>
              <w:pStyle w:val="TableParagraph"/>
              <w:spacing w:line="234" w:lineRule="exact"/>
              <w:ind w:left="126" w:right="125"/>
              <w:jc w:val="center"/>
            </w:pPr>
            <w:r>
              <w:t>3,75</w:t>
            </w:r>
          </w:p>
        </w:tc>
        <w:tc>
          <w:tcPr>
            <w:tcW w:w="995" w:type="dxa"/>
            <w:vAlign w:val="center"/>
          </w:tcPr>
          <w:p w:rsidR="00162994" w:rsidRDefault="00162994" w:rsidP="00162994">
            <w:pPr>
              <w:pStyle w:val="TableParagraph"/>
              <w:spacing w:line="234" w:lineRule="exact"/>
              <w:ind w:left="114" w:right="114"/>
              <w:jc w:val="center"/>
            </w:pPr>
            <w:r>
              <w:t>87,50%</w:t>
            </w:r>
          </w:p>
        </w:tc>
        <w:tc>
          <w:tcPr>
            <w:tcW w:w="1134" w:type="dxa"/>
            <w:vAlign w:val="center"/>
          </w:tcPr>
          <w:p w:rsidR="00162994" w:rsidRDefault="00162994" w:rsidP="00162994">
            <w:pPr>
              <w:pStyle w:val="TableParagraph"/>
              <w:spacing w:line="234" w:lineRule="exact"/>
              <w:ind w:left="219"/>
            </w:pPr>
            <w:r>
              <w:t>50,00%</w:t>
            </w:r>
          </w:p>
        </w:tc>
        <w:tc>
          <w:tcPr>
            <w:tcW w:w="992" w:type="dxa"/>
            <w:vAlign w:val="center"/>
          </w:tcPr>
          <w:p w:rsidR="00162994" w:rsidRDefault="00162994" w:rsidP="00162994">
            <w:pPr>
              <w:pStyle w:val="TableParagraph"/>
              <w:spacing w:line="234" w:lineRule="exact"/>
              <w:ind w:right="5"/>
              <w:jc w:val="center"/>
            </w:pPr>
            <w:r>
              <w:t>3</w:t>
            </w:r>
          </w:p>
        </w:tc>
        <w:tc>
          <w:tcPr>
            <w:tcW w:w="995" w:type="dxa"/>
            <w:vAlign w:val="center"/>
          </w:tcPr>
          <w:p w:rsidR="00162994" w:rsidRDefault="00162994" w:rsidP="00162994">
            <w:pPr>
              <w:pStyle w:val="TableParagraph"/>
              <w:spacing w:line="234" w:lineRule="exact"/>
              <w:ind w:left="113" w:right="114"/>
              <w:jc w:val="center"/>
            </w:pPr>
            <w:r>
              <w:t>37,5%</w:t>
            </w:r>
          </w:p>
        </w:tc>
      </w:tr>
    </w:tbl>
    <w:p w:rsidR="00F00E56" w:rsidRDefault="00F00E56" w:rsidP="0016228B">
      <w:pPr>
        <w:pStyle w:val="a3"/>
        <w:spacing w:before="8"/>
        <w:ind w:left="0" w:firstLine="284"/>
        <w:jc w:val="left"/>
        <w:rPr>
          <w:sz w:val="27"/>
        </w:rPr>
      </w:pPr>
    </w:p>
    <w:p w:rsidR="00162994" w:rsidRDefault="00162994" w:rsidP="00C36061">
      <w:pPr>
        <w:spacing w:before="3"/>
        <w:ind w:left="426"/>
        <w:rPr>
          <w:b/>
          <w:color w:val="4F81BC"/>
        </w:rPr>
      </w:pPr>
      <w:r>
        <w:rPr>
          <w:b/>
          <w:color w:val="4F81BC"/>
        </w:rPr>
        <w:t>ФИЗИКА</w:t>
      </w:r>
    </w:p>
    <w:p w:rsidR="00C36061" w:rsidRDefault="00222E39" w:rsidP="001E020D">
      <w:pPr>
        <w:pStyle w:val="TableParagraph"/>
        <w:ind w:right="360" w:firstLine="567"/>
        <w:jc w:val="both"/>
        <w:rPr>
          <w:sz w:val="24"/>
          <w:szCs w:val="24"/>
        </w:rPr>
      </w:pPr>
      <w:r w:rsidRPr="00222E39">
        <w:rPr>
          <w:sz w:val="24"/>
          <w:szCs w:val="24"/>
        </w:rPr>
        <w:t>Вторым  самым выбираемым предметом по выбору для сдачи ЕГЭ является физика.</w:t>
      </w:r>
      <w:r>
        <w:rPr>
          <w:sz w:val="24"/>
          <w:szCs w:val="24"/>
        </w:rPr>
        <w:t xml:space="preserve">              </w:t>
      </w:r>
      <w:r>
        <w:rPr>
          <w:color w:val="000000"/>
          <w:sz w:val="28"/>
          <w:szCs w:val="28"/>
          <w:lang w:eastAsia="ru-RU"/>
        </w:rPr>
        <w:t xml:space="preserve"> </w:t>
      </w:r>
      <w:r w:rsidR="00C36061">
        <w:rPr>
          <w:sz w:val="24"/>
          <w:szCs w:val="24"/>
        </w:rPr>
        <w:t>8</w:t>
      </w:r>
      <w:r w:rsidR="00C36061" w:rsidRPr="00194588">
        <w:rPr>
          <w:sz w:val="24"/>
          <w:szCs w:val="24"/>
        </w:rPr>
        <w:t xml:space="preserve"> выпускников выбрали для сдачи ЕГЭ </w:t>
      </w:r>
      <w:r w:rsidR="00C36061">
        <w:rPr>
          <w:sz w:val="24"/>
          <w:szCs w:val="24"/>
        </w:rPr>
        <w:t>физику</w:t>
      </w:r>
      <w:r w:rsidR="00C36061" w:rsidRPr="00194588">
        <w:rPr>
          <w:sz w:val="24"/>
          <w:szCs w:val="24"/>
        </w:rPr>
        <w:t xml:space="preserve"> (</w:t>
      </w:r>
      <w:r w:rsidR="00C36061">
        <w:rPr>
          <w:sz w:val="24"/>
          <w:szCs w:val="24"/>
        </w:rPr>
        <w:t>42</w:t>
      </w:r>
      <w:r w:rsidR="00C36061" w:rsidRPr="00194588">
        <w:rPr>
          <w:sz w:val="24"/>
          <w:szCs w:val="24"/>
        </w:rPr>
        <w:t>% всех обучающихся)</w:t>
      </w:r>
      <w:r w:rsidR="00C36061">
        <w:rPr>
          <w:sz w:val="24"/>
          <w:szCs w:val="24"/>
        </w:rPr>
        <w:t xml:space="preserve">. Все выпускники преодолели порог. Двое из них </w:t>
      </w:r>
      <w:r w:rsidR="00581175">
        <w:rPr>
          <w:sz w:val="24"/>
          <w:szCs w:val="24"/>
        </w:rPr>
        <w:t>п</w:t>
      </w:r>
      <w:r w:rsidR="00C36061" w:rsidRPr="00C36061">
        <w:rPr>
          <w:sz w:val="24"/>
          <w:szCs w:val="24"/>
        </w:rPr>
        <w:t>олучили результат выше</w:t>
      </w:r>
      <w:r w:rsidR="00C36061">
        <w:rPr>
          <w:sz w:val="24"/>
          <w:szCs w:val="24"/>
        </w:rPr>
        <w:t xml:space="preserve"> </w:t>
      </w:r>
      <w:proofErr w:type="spellStart"/>
      <w:r w:rsidR="00C36061" w:rsidRPr="00C36061">
        <w:rPr>
          <w:sz w:val="24"/>
          <w:szCs w:val="24"/>
        </w:rPr>
        <w:t>среднегородского</w:t>
      </w:r>
      <w:proofErr w:type="spellEnd"/>
      <w:r w:rsidR="00C36061" w:rsidRPr="00C36061">
        <w:rPr>
          <w:sz w:val="24"/>
          <w:szCs w:val="24"/>
        </w:rPr>
        <w:t xml:space="preserve"> показателя</w:t>
      </w:r>
      <w:r w:rsidR="00581175">
        <w:rPr>
          <w:sz w:val="24"/>
          <w:szCs w:val="24"/>
        </w:rPr>
        <w:t>.</w:t>
      </w:r>
    </w:p>
    <w:p w:rsidR="001E020D" w:rsidRPr="00C36061" w:rsidRDefault="001E020D" w:rsidP="001E020D">
      <w:pPr>
        <w:pStyle w:val="TableParagraph"/>
        <w:ind w:right="360" w:firstLine="567"/>
        <w:jc w:val="both"/>
        <w:rPr>
          <w:sz w:val="24"/>
          <w:szCs w:val="24"/>
        </w:rPr>
      </w:pPr>
      <w:r w:rsidRPr="00194588">
        <w:rPr>
          <w:sz w:val="24"/>
          <w:szCs w:val="24"/>
        </w:rPr>
        <w:t xml:space="preserve">Максимальный балл по </w:t>
      </w:r>
      <w:r>
        <w:rPr>
          <w:sz w:val="24"/>
          <w:szCs w:val="24"/>
        </w:rPr>
        <w:t>физике</w:t>
      </w:r>
      <w:r w:rsidRPr="00194588">
        <w:rPr>
          <w:sz w:val="24"/>
          <w:szCs w:val="24"/>
        </w:rPr>
        <w:t xml:space="preserve"> составил </w:t>
      </w:r>
      <w:r>
        <w:rPr>
          <w:sz w:val="24"/>
          <w:szCs w:val="24"/>
        </w:rPr>
        <w:t>58</w:t>
      </w:r>
      <w:r w:rsidRPr="00194588">
        <w:rPr>
          <w:sz w:val="24"/>
          <w:szCs w:val="24"/>
        </w:rPr>
        <w:t xml:space="preserve"> балла, минимальный балл -  3</w:t>
      </w:r>
      <w:r>
        <w:rPr>
          <w:sz w:val="24"/>
          <w:szCs w:val="24"/>
        </w:rPr>
        <w:t>8</w:t>
      </w:r>
      <w:r w:rsidRPr="00194588">
        <w:rPr>
          <w:sz w:val="24"/>
          <w:szCs w:val="24"/>
        </w:rPr>
        <w:t xml:space="preserve"> баллов.</w:t>
      </w:r>
    </w:p>
    <w:tbl>
      <w:tblPr>
        <w:tblStyle w:val="TableNormal"/>
        <w:tblW w:w="10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1"/>
        <w:gridCol w:w="1004"/>
        <w:gridCol w:w="720"/>
        <w:gridCol w:w="976"/>
        <w:gridCol w:w="744"/>
        <w:gridCol w:w="994"/>
        <w:gridCol w:w="1047"/>
        <w:gridCol w:w="639"/>
        <w:gridCol w:w="1584"/>
        <w:gridCol w:w="1843"/>
      </w:tblGrid>
      <w:tr w:rsidR="00162994" w:rsidTr="00C36061">
        <w:trPr>
          <w:trHeight w:val="1518"/>
        </w:trPr>
        <w:tc>
          <w:tcPr>
            <w:tcW w:w="991" w:type="dxa"/>
            <w:vMerge w:val="restart"/>
            <w:shd w:val="clear" w:color="auto" w:fill="C5D9F0"/>
            <w:vAlign w:val="center"/>
          </w:tcPr>
          <w:p w:rsidR="00162994" w:rsidRDefault="00162994" w:rsidP="00C36061">
            <w:pPr>
              <w:pStyle w:val="TableParagraph"/>
              <w:ind w:left="107" w:right="473"/>
              <w:jc w:val="center"/>
              <w:rPr>
                <w:b/>
              </w:rPr>
            </w:pPr>
            <w:r>
              <w:rPr>
                <w:b/>
              </w:rPr>
              <w:t>Код</w:t>
            </w:r>
            <w:r>
              <w:rPr>
                <w:b/>
                <w:spacing w:val="-52"/>
              </w:rPr>
              <w:t xml:space="preserve"> </w:t>
            </w:r>
            <w:r>
              <w:rPr>
                <w:b/>
              </w:rPr>
              <w:t>ОО</w:t>
            </w:r>
          </w:p>
        </w:tc>
        <w:tc>
          <w:tcPr>
            <w:tcW w:w="1004" w:type="dxa"/>
            <w:vMerge w:val="restart"/>
            <w:shd w:val="clear" w:color="auto" w:fill="C5D9F0"/>
            <w:textDirection w:val="btLr"/>
            <w:vAlign w:val="center"/>
          </w:tcPr>
          <w:p w:rsidR="00162994" w:rsidRDefault="00162994" w:rsidP="00C36061">
            <w:pPr>
              <w:pStyle w:val="TableParagraph"/>
              <w:spacing w:before="111" w:line="247" w:lineRule="auto"/>
              <w:ind w:left="366" w:right="387" w:firstLine="50"/>
              <w:jc w:val="center"/>
              <w:rPr>
                <w:b/>
              </w:rPr>
            </w:pPr>
            <w:r>
              <w:rPr>
                <w:b/>
              </w:rPr>
              <w:t>кол-во</w:t>
            </w:r>
            <w:r>
              <w:rPr>
                <w:b/>
                <w:spacing w:val="1"/>
              </w:rPr>
              <w:t xml:space="preserve"> </w:t>
            </w:r>
            <w:r>
              <w:rPr>
                <w:b/>
              </w:rPr>
              <w:t>участников</w:t>
            </w:r>
            <w:r>
              <w:rPr>
                <w:b/>
                <w:spacing w:val="-52"/>
              </w:rPr>
              <w:t xml:space="preserve"> </w:t>
            </w:r>
            <w:r>
              <w:rPr>
                <w:b/>
              </w:rPr>
              <w:t>(чел.)</w:t>
            </w:r>
          </w:p>
        </w:tc>
        <w:tc>
          <w:tcPr>
            <w:tcW w:w="720" w:type="dxa"/>
            <w:vMerge w:val="restart"/>
            <w:shd w:val="clear" w:color="auto" w:fill="C5D9F0"/>
            <w:textDirection w:val="btLr"/>
            <w:vAlign w:val="center"/>
          </w:tcPr>
          <w:p w:rsidR="00162994" w:rsidRDefault="00162994" w:rsidP="00C36061">
            <w:pPr>
              <w:pStyle w:val="TableParagraph"/>
              <w:spacing w:line="222" w:lineRule="exact"/>
              <w:ind w:left="67" w:right="37"/>
              <w:jc w:val="center"/>
              <w:rPr>
                <w:b/>
              </w:rPr>
            </w:pPr>
            <w:r>
              <w:rPr>
                <w:b/>
              </w:rPr>
              <w:t>преодолели</w:t>
            </w:r>
            <w:r>
              <w:rPr>
                <w:b/>
                <w:spacing w:val="-3"/>
              </w:rPr>
              <w:t xml:space="preserve"> </w:t>
            </w:r>
            <w:r>
              <w:rPr>
                <w:b/>
              </w:rPr>
              <w:t>порог</w:t>
            </w:r>
          </w:p>
          <w:p w:rsidR="00162994" w:rsidRDefault="00162994" w:rsidP="00C36061">
            <w:pPr>
              <w:pStyle w:val="TableParagraph"/>
              <w:spacing w:before="6"/>
              <w:ind w:left="64" w:right="37"/>
              <w:jc w:val="center"/>
              <w:rPr>
                <w:b/>
              </w:rPr>
            </w:pPr>
            <w:r>
              <w:rPr>
                <w:b/>
              </w:rPr>
              <w:t>(чел.)</w:t>
            </w:r>
          </w:p>
        </w:tc>
        <w:tc>
          <w:tcPr>
            <w:tcW w:w="976" w:type="dxa"/>
            <w:vMerge w:val="restart"/>
            <w:shd w:val="clear" w:color="auto" w:fill="C5D9F0"/>
            <w:textDirection w:val="btLr"/>
            <w:vAlign w:val="center"/>
          </w:tcPr>
          <w:p w:rsidR="00162994" w:rsidRDefault="00162994" w:rsidP="00C36061">
            <w:pPr>
              <w:pStyle w:val="TableParagraph"/>
              <w:spacing w:before="72" w:line="247" w:lineRule="auto"/>
              <w:ind w:left="67" w:right="37"/>
              <w:jc w:val="center"/>
              <w:rPr>
                <w:b/>
              </w:rPr>
            </w:pPr>
            <w:r>
              <w:rPr>
                <w:b/>
              </w:rPr>
              <w:t>Не преодолели</w:t>
            </w:r>
            <w:r>
              <w:rPr>
                <w:b/>
                <w:spacing w:val="-52"/>
              </w:rPr>
              <w:t xml:space="preserve"> </w:t>
            </w:r>
            <w:r>
              <w:rPr>
                <w:b/>
              </w:rPr>
              <w:t>порог</w:t>
            </w:r>
          </w:p>
          <w:p w:rsidR="00162994" w:rsidRDefault="00162994" w:rsidP="00C36061">
            <w:pPr>
              <w:pStyle w:val="TableParagraph"/>
              <w:spacing w:line="253" w:lineRule="exact"/>
              <w:ind w:left="64" w:right="37"/>
              <w:jc w:val="center"/>
              <w:rPr>
                <w:b/>
              </w:rPr>
            </w:pPr>
            <w:r>
              <w:rPr>
                <w:b/>
              </w:rPr>
              <w:t>(чел.)</w:t>
            </w:r>
          </w:p>
        </w:tc>
        <w:tc>
          <w:tcPr>
            <w:tcW w:w="744" w:type="dxa"/>
            <w:vMerge w:val="restart"/>
            <w:shd w:val="clear" w:color="auto" w:fill="C5D9F0"/>
            <w:textDirection w:val="btLr"/>
            <w:vAlign w:val="center"/>
          </w:tcPr>
          <w:p w:rsidR="00C36061" w:rsidRDefault="00162994" w:rsidP="00C36061">
            <w:pPr>
              <w:pStyle w:val="TableParagraph"/>
              <w:spacing w:before="110" w:line="247" w:lineRule="auto"/>
              <w:ind w:left="597" w:right="247" w:hanging="305"/>
              <w:jc w:val="center"/>
              <w:rPr>
                <w:b/>
              </w:rPr>
            </w:pPr>
            <w:r>
              <w:rPr>
                <w:b/>
              </w:rPr>
              <w:t xml:space="preserve">получили </w:t>
            </w:r>
          </w:p>
          <w:p w:rsidR="00162994" w:rsidRDefault="00162994" w:rsidP="00C36061">
            <w:pPr>
              <w:pStyle w:val="TableParagraph"/>
              <w:spacing w:before="110" w:line="247" w:lineRule="auto"/>
              <w:ind w:left="597" w:right="247" w:hanging="305"/>
              <w:jc w:val="center"/>
              <w:rPr>
                <w:b/>
              </w:rPr>
            </w:pPr>
            <w:r>
              <w:rPr>
                <w:b/>
              </w:rPr>
              <w:t>100</w:t>
            </w:r>
            <w:r>
              <w:rPr>
                <w:b/>
                <w:spacing w:val="-52"/>
              </w:rPr>
              <w:t xml:space="preserve"> </w:t>
            </w:r>
            <w:r>
              <w:rPr>
                <w:b/>
              </w:rPr>
              <w:t>баллов</w:t>
            </w:r>
          </w:p>
        </w:tc>
        <w:tc>
          <w:tcPr>
            <w:tcW w:w="994" w:type="dxa"/>
            <w:vMerge w:val="restart"/>
            <w:tcBorders>
              <w:right w:val="single" w:sz="6" w:space="0" w:color="000000"/>
            </w:tcBorders>
            <w:shd w:val="clear" w:color="auto" w:fill="C5D9F0"/>
            <w:textDirection w:val="btLr"/>
            <w:vAlign w:val="center"/>
          </w:tcPr>
          <w:p w:rsidR="00162994" w:rsidRDefault="00162994" w:rsidP="00C36061">
            <w:pPr>
              <w:pStyle w:val="TableParagraph"/>
              <w:spacing w:before="7"/>
              <w:jc w:val="center"/>
              <w:rPr>
                <w:b/>
                <w:sz w:val="20"/>
              </w:rPr>
            </w:pPr>
          </w:p>
          <w:p w:rsidR="00C36061" w:rsidRDefault="00162994" w:rsidP="00C36061">
            <w:pPr>
              <w:pStyle w:val="TableParagraph"/>
              <w:spacing w:line="247" w:lineRule="auto"/>
              <w:ind w:left="597" w:right="4" w:hanging="545"/>
              <w:jc w:val="center"/>
              <w:rPr>
                <w:b/>
              </w:rPr>
            </w:pPr>
            <w:r>
              <w:rPr>
                <w:b/>
              </w:rPr>
              <w:t xml:space="preserve">получили </w:t>
            </w:r>
          </w:p>
          <w:p w:rsidR="00162994" w:rsidRDefault="00162994" w:rsidP="00C36061">
            <w:pPr>
              <w:pStyle w:val="TableParagraph"/>
              <w:spacing w:line="247" w:lineRule="auto"/>
              <w:ind w:left="597" w:right="4" w:hanging="545"/>
              <w:jc w:val="center"/>
              <w:rPr>
                <w:b/>
              </w:rPr>
            </w:pPr>
            <w:r>
              <w:rPr>
                <w:b/>
              </w:rPr>
              <w:t>более 80</w:t>
            </w:r>
            <w:r>
              <w:rPr>
                <w:b/>
                <w:spacing w:val="-52"/>
              </w:rPr>
              <w:t xml:space="preserve"> </w:t>
            </w:r>
            <w:r>
              <w:rPr>
                <w:b/>
              </w:rPr>
              <w:t>баллов</w:t>
            </w:r>
          </w:p>
        </w:tc>
        <w:tc>
          <w:tcPr>
            <w:tcW w:w="1047" w:type="dxa"/>
            <w:vMerge w:val="restart"/>
            <w:tcBorders>
              <w:left w:val="single" w:sz="6" w:space="0" w:color="000000"/>
            </w:tcBorders>
            <w:shd w:val="clear" w:color="auto" w:fill="C5D9F0"/>
            <w:textDirection w:val="btLr"/>
            <w:vAlign w:val="center"/>
          </w:tcPr>
          <w:p w:rsidR="00162994" w:rsidRDefault="00162994" w:rsidP="00C36061">
            <w:pPr>
              <w:pStyle w:val="TableParagraph"/>
              <w:ind w:left="113"/>
              <w:rPr>
                <w:b/>
              </w:rPr>
            </w:pPr>
            <w:r>
              <w:rPr>
                <w:b/>
              </w:rPr>
              <w:t>средний</w:t>
            </w:r>
            <w:r>
              <w:rPr>
                <w:b/>
                <w:spacing w:val="-1"/>
              </w:rPr>
              <w:t xml:space="preserve"> </w:t>
            </w:r>
            <w:r>
              <w:rPr>
                <w:b/>
              </w:rPr>
              <w:t>балл</w:t>
            </w:r>
          </w:p>
        </w:tc>
        <w:tc>
          <w:tcPr>
            <w:tcW w:w="2223" w:type="dxa"/>
            <w:gridSpan w:val="2"/>
            <w:shd w:val="clear" w:color="auto" w:fill="C5D9F0"/>
            <w:vAlign w:val="center"/>
          </w:tcPr>
          <w:p w:rsidR="00162994" w:rsidRDefault="00162994" w:rsidP="00C36061">
            <w:pPr>
              <w:pStyle w:val="TableParagraph"/>
              <w:ind w:left="368" w:right="360"/>
              <w:jc w:val="center"/>
              <w:rPr>
                <w:b/>
              </w:rPr>
            </w:pPr>
            <w:r>
              <w:rPr>
                <w:b/>
              </w:rPr>
              <w:t>Получили</w:t>
            </w:r>
            <w:r>
              <w:rPr>
                <w:b/>
                <w:spacing w:val="-52"/>
              </w:rPr>
              <w:t xml:space="preserve"> </w:t>
            </w:r>
            <w:r>
              <w:rPr>
                <w:b/>
              </w:rPr>
              <w:t>результат</w:t>
            </w:r>
            <w:r>
              <w:rPr>
                <w:b/>
                <w:spacing w:val="-52"/>
              </w:rPr>
              <w:t xml:space="preserve"> </w:t>
            </w:r>
            <w:r>
              <w:rPr>
                <w:b/>
              </w:rPr>
              <w:t>выше</w:t>
            </w:r>
          </w:p>
          <w:p w:rsidR="00162994" w:rsidRDefault="00162994" w:rsidP="00C36061">
            <w:pPr>
              <w:pStyle w:val="TableParagraph"/>
              <w:spacing w:line="252" w:lineRule="exact"/>
              <w:ind w:left="128" w:right="120" w:firstLine="2"/>
              <w:jc w:val="center"/>
              <w:rPr>
                <w:b/>
              </w:rPr>
            </w:pPr>
            <w:proofErr w:type="spellStart"/>
            <w:r>
              <w:rPr>
                <w:b/>
              </w:rPr>
              <w:t>среднегородского</w:t>
            </w:r>
            <w:proofErr w:type="spellEnd"/>
            <w:r>
              <w:rPr>
                <w:b/>
              </w:rPr>
              <w:t xml:space="preserve"> показателя</w:t>
            </w:r>
            <w:r>
              <w:rPr>
                <w:b/>
                <w:spacing w:val="-52"/>
              </w:rPr>
              <w:t xml:space="preserve"> </w:t>
            </w:r>
            <w:r>
              <w:rPr>
                <w:b/>
              </w:rPr>
              <w:t>(54,17)</w:t>
            </w:r>
          </w:p>
        </w:tc>
        <w:tc>
          <w:tcPr>
            <w:tcW w:w="1843" w:type="dxa"/>
            <w:vMerge w:val="restart"/>
            <w:shd w:val="clear" w:color="auto" w:fill="C5D9F0"/>
            <w:vAlign w:val="center"/>
          </w:tcPr>
          <w:p w:rsidR="00162994" w:rsidRDefault="00162994" w:rsidP="00C36061">
            <w:pPr>
              <w:pStyle w:val="TableParagraph"/>
              <w:spacing w:before="152"/>
              <w:ind w:left="290" w:right="115" w:hanging="152"/>
              <w:jc w:val="center"/>
              <w:rPr>
                <w:b/>
              </w:rPr>
            </w:pPr>
            <w:r>
              <w:rPr>
                <w:b/>
              </w:rPr>
              <w:t>Успеваемость</w:t>
            </w:r>
          </w:p>
        </w:tc>
      </w:tr>
      <w:tr w:rsidR="00162994" w:rsidTr="00C36061">
        <w:trPr>
          <w:trHeight w:val="388"/>
        </w:trPr>
        <w:tc>
          <w:tcPr>
            <w:tcW w:w="991" w:type="dxa"/>
            <w:vMerge/>
            <w:tcBorders>
              <w:top w:val="nil"/>
            </w:tcBorders>
            <w:shd w:val="clear" w:color="auto" w:fill="C5D9F0"/>
            <w:vAlign w:val="center"/>
          </w:tcPr>
          <w:p w:rsidR="00162994" w:rsidRDefault="00162994" w:rsidP="00C36061">
            <w:pPr>
              <w:jc w:val="center"/>
              <w:rPr>
                <w:sz w:val="2"/>
                <w:szCs w:val="2"/>
              </w:rPr>
            </w:pPr>
          </w:p>
        </w:tc>
        <w:tc>
          <w:tcPr>
            <w:tcW w:w="1004" w:type="dxa"/>
            <w:vMerge/>
            <w:tcBorders>
              <w:top w:val="nil"/>
            </w:tcBorders>
            <w:shd w:val="clear" w:color="auto" w:fill="C5D9F0"/>
            <w:textDirection w:val="btLr"/>
            <w:vAlign w:val="center"/>
          </w:tcPr>
          <w:p w:rsidR="00162994" w:rsidRDefault="00162994" w:rsidP="00C36061">
            <w:pPr>
              <w:jc w:val="center"/>
              <w:rPr>
                <w:sz w:val="2"/>
                <w:szCs w:val="2"/>
              </w:rPr>
            </w:pPr>
          </w:p>
        </w:tc>
        <w:tc>
          <w:tcPr>
            <w:tcW w:w="720" w:type="dxa"/>
            <w:vMerge/>
            <w:tcBorders>
              <w:top w:val="nil"/>
            </w:tcBorders>
            <w:shd w:val="clear" w:color="auto" w:fill="C5D9F0"/>
            <w:textDirection w:val="btLr"/>
            <w:vAlign w:val="center"/>
          </w:tcPr>
          <w:p w:rsidR="00162994" w:rsidRDefault="00162994" w:rsidP="00C36061">
            <w:pPr>
              <w:jc w:val="center"/>
              <w:rPr>
                <w:sz w:val="2"/>
                <w:szCs w:val="2"/>
              </w:rPr>
            </w:pPr>
          </w:p>
        </w:tc>
        <w:tc>
          <w:tcPr>
            <w:tcW w:w="976" w:type="dxa"/>
            <w:vMerge/>
            <w:tcBorders>
              <w:top w:val="nil"/>
            </w:tcBorders>
            <w:shd w:val="clear" w:color="auto" w:fill="C5D9F0"/>
            <w:textDirection w:val="btLr"/>
            <w:vAlign w:val="center"/>
          </w:tcPr>
          <w:p w:rsidR="00162994" w:rsidRDefault="00162994" w:rsidP="00C36061">
            <w:pPr>
              <w:jc w:val="center"/>
              <w:rPr>
                <w:sz w:val="2"/>
                <w:szCs w:val="2"/>
              </w:rPr>
            </w:pPr>
          </w:p>
        </w:tc>
        <w:tc>
          <w:tcPr>
            <w:tcW w:w="744" w:type="dxa"/>
            <w:vMerge/>
            <w:tcBorders>
              <w:top w:val="nil"/>
            </w:tcBorders>
            <w:shd w:val="clear" w:color="auto" w:fill="C5D9F0"/>
            <w:textDirection w:val="btLr"/>
            <w:vAlign w:val="center"/>
          </w:tcPr>
          <w:p w:rsidR="00162994" w:rsidRDefault="00162994" w:rsidP="00C36061">
            <w:pPr>
              <w:jc w:val="center"/>
              <w:rPr>
                <w:sz w:val="2"/>
                <w:szCs w:val="2"/>
              </w:rPr>
            </w:pPr>
          </w:p>
        </w:tc>
        <w:tc>
          <w:tcPr>
            <w:tcW w:w="994" w:type="dxa"/>
            <w:vMerge/>
            <w:tcBorders>
              <w:top w:val="nil"/>
              <w:right w:val="single" w:sz="6" w:space="0" w:color="000000"/>
            </w:tcBorders>
            <w:shd w:val="clear" w:color="auto" w:fill="C5D9F0"/>
            <w:textDirection w:val="btLr"/>
            <w:vAlign w:val="center"/>
          </w:tcPr>
          <w:p w:rsidR="00162994" w:rsidRDefault="00162994" w:rsidP="00C36061">
            <w:pPr>
              <w:jc w:val="center"/>
              <w:rPr>
                <w:sz w:val="2"/>
                <w:szCs w:val="2"/>
              </w:rPr>
            </w:pPr>
          </w:p>
        </w:tc>
        <w:tc>
          <w:tcPr>
            <w:tcW w:w="1047" w:type="dxa"/>
            <w:vMerge/>
            <w:tcBorders>
              <w:top w:val="nil"/>
              <w:left w:val="single" w:sz="6" w:space="0" w:color="000000"/>
            </w:tcBorders>
            <w:shd w:val="clear" w:color="auto" w:fill="C5D9F0"/>
            <w:textDirection w:val="btLr"/>
            <w:vAlign w:val="center"/>
          </w:tcPr>
          <w:p w:rsidR="00162994" w:rsidRDefault="00162994" w:rsidP="00C36061">
            <w:pPr>
              <w:jc w:val="center"/>
              <w:rPr>
                <w:sz w:val="2"/>
                <w:szCs w:val="2"/>
              </w:rPr>
            </w:pPr>
          </w:p>
        </w:tc>
        <w:tc>
          <w:tcPr>
            <w:tcW w:w="639" w:type="dxa"/>
            <w:vAlign w:val="center"/>
          </w:tcPr>
          <w:p w:rsidR="00162994" w:rsidRDefault="00162994" w:rsidP="00C36061">
            <w:pPr>
              <w:pStyle w:val="TableParagraph"/>
              <w:spacing w:line="251" w:lineRule="exact"/>
              <w:ind w:left="108"/>
              <w:jc w:val="center"/>
              <w:rPr>
                <w:b/>
              </w:rPr>
            </w:pPr>
            <w:r>
              <w:rPr>
                <w:b/>
              </w:rPr>
              <w:t>чел.</w:t>
            </w:r>
          </w:p>
        </w:tc>
        <w:tc>
          <w:tcPr>
            <w:tcW w:w="1584" w:type="dxa"/>
            <w:vAlign w:val="center"/>
          </w:tcPr>
          <w:p w:rsidR="00162994" w:rsidRDefault="00162994" w:rsidP="00C36061">
            <w:pPr>
              <w:pStyle w:val="TableParagraph"/>
              <w:spacing w:line="251" w:lineRule="exact"/>
              <w:ind w:left="108"/>
              <w:jc w:val="center"/>
              <w:rPr>
                <w:b/>
              </w:rPr>
            </w:pPr>
            <w:r>
              <w:rPr>
                <w:b/>
              </w:rPr>
              <w:t>%</w:t>
            </w:r>
          </w:p>
        </w:tc>
        <w:tc>
          <w:tcPr>
            <w:tcW w:w="1843" w:type="dxa"/>
            <w:vMerge/>
            <w:tcBorders>
              <w:top w:val="nil"/>
            </w:tcBorders>
            <w:shd w:val="clear" w:color="auto" w:fill="C5D9F0"/>
            <w:vAlign w:val="center"/>
          </w:tcPr>
          <w:p w:rsidR="00162994" w:rsidRDefault="00162994" w:rsidP="00C36061">
            <w:pPr>
              <w:jc w:val="center"/>
              <w:rPr>
                <w:sz w:val="2"/>
                <w:szCs w:val="2"/>
              </w:rPr>
            </w:pPr>
          </w:p>
        </w:tc>
      </w:tr>
      <w:tr w:rsidR="00162994" w:rsidTr="00C36061">
        <w:trPr>
          <w:trHeight w:val="684"/>
        </w:trPr>
        <w:tc>
          <w:tcPr>
            <w:tcW w:w="991" w:type="dxa"/>
            <w:vAlign w:val="center"/>
          </w:tcPr>
          <w:p w:rsidR="00162994" w:rsidRDefault="00162994" w:rsidP="00C36061">
            <w:pPr>
              <w:pStyle w:val="TableParagraph"/>
              <w:spacing w:line="234" w:lineRule="exact"/>
              <w:ind w:left="107"/>
              <w:jc w:val="center"/>
            </w:pPr>
            <w:r>
              <w:t>219313</w:t>
            </w:r>
          </w:p>
        </w:tc>
        <w:tc>
          <w:tcPr>
            <w:tcW w:w="1004" w:type="dxa"/>
            <w:vAlign w:val="center"/>
          </w:tcPr>
          <w:p w:rsidR="00162994" w:rsidRDefault="00162994" w:rsidP="00C36061">
            <w:pPr>
              <w:pStyle w:val="TableParagraph"/>
              <w:spacing w:line="234" w:lineRule="exact"/>
              <w:ind w:left="110"/>
              <w:jc w:val="center"/>
            </w:pPr>
            <w:r>
              <w:t>8</w:t>
            </w:r>
          </w:p>
        </w:tc>
        <w:tc>
          <w:tcPr>
            <w:tcW w:w="720" w:type="dxa"/>
            <w:vAlign w:val="center"/>
          </w:tcPr>
          <w:p w:rsidR="00162994" w:rsidRDefault="00162994" w:rsidP="00C36061">
            <w:pPr>
              <w:pStyle w:val="TableParagraph"/>
              <w:spacing w:line="234" w:lineRule="exact"/>
              <w:ind w:left="107"/>
              <w:jc w:val="center"/>
            </w:pPr>
            <w:r>
              <w:t>8</w:t>
            </w:r>
          </w:p>
        </w:tc>
        <w:tc>
          <w:tcPr>
            <w:tcW w:w="976" w:type="dxa"/>
            <w:vAlign w:val="center"/>
          </w:tcPr>
          <w:p w:rsidR="00162994" w:rsidRDefault="00162994" w:rsidP="00C36061">
            <w:pPr>
              <w:pStyle w:val="TableParagraph"/>
              <w:spacing w:line="234" w:lineRule="exact"/>
              <w:ind w:left="107"/>
              <w:jc w:val="center"/>
            </w:pPr>
            <w:r>
              <w:t>0</w:t>
            </w:r>
          </w:p>
        </w:tc>
        <w:tc>
          <w:tcPr>
            <w:tcW w:w="744" w:type="dxa"/>
            <w:vAlign w:val="center"/>
          </w:tcPr>
          <w:p w:rsidR="00162994" w:rsidRDefault="00162994" w:rsidP="00C36061">
            <w:pPr>
              <w:pStyle w:val="TableParagraph"/>
              <w:spacing w:line="234" w:lineRule="exact"/>
              <w:ind w:left="106"/>
              <w:jc w:val="center"/>
            </w:pPr>
            <w:r>
              <w:t>0</w:t>
            </w:r>
          </w:p>
        </w:tc>
        <w:tc>
          <w:tcPr>
            <w:tcW w:w="994" w:type="dxa"/>
            <w:tcBorders>
              <w:right w:val="single" w:sz="6" w:space="0" w:color="000000"/>
            </w:tcBorders>
            <w:vAlign w:val="center"/>
          </w:tcPr>
          <w:p w:rsidR="00162994" w:rsidRDefault="00162994" w:rsidP="00C36061">
            <w:pPr>
              <w:pStyle w:val="TableParagraph"/>
              <w:spacing w:line="234" w:lineRule="exact"/>
              <w:ind w:left="109"/>
              <w:jc w:val="center"/>
            </w:pPr>
            <w:r>
              <w:t>0</w:t>
            </w:r>
          </w:p>
        </w:tc>
        <w:tc>
          <w:tcPr>
            <w:tcW w:w="1047" w:type="dxa"/>
            <w:tcBorders>
              <w:left w:val="single" w:sz="6" w:space="0" w:color="000000"/>
            </w:tcBorders>
            <w:vAlign w:val="center"/>
          </w:tcPr>
          <w:p w:rsidR="00162994" w:rsidRDefault="00162994" w:rsidP="00C36061">
            <w:pPr>
              <w:pStyle w:val="TableParagraph"/>
              <w:spacing w:line="234" w:lineRule="exact"/>
              <w:ind w:left="104"/>
              <w:jc w:val="center"/>
            </w:pPr>
            <w:r>
              <w:t>45,13</w:t>
            </w:r>
          </w:p>
        </w:tc>
        <w:tc>
          <w:tcPr>
            <w:tcW w:w="639" w:type="dxa"/>
            <w:vAlign w:val="center"/>
          </w:tcPr>
          <w:p w:rsidR="00162994" w:rsidRDefault="00162994" w:rsidP="00C36061">
            <w:pPr>
              <w:pStyle w:val="TableParagraph"/>
              <w:spacing w:line="234" w:lineRule="exact"/>
              <w:ind w:left="108"/>
              <w:jc w:val="center"/>
            </w:pPr>
            <w:r>
              <w:t>2</w:t>
            </w:r>
          </w:p>
        </w:tc>
        <w:tc>
          <w:tcPr>
            <w:tcW w:w="1584" w:type="dxa"/>
            <w:vAlign w:val="center"/>
          </w:tcPr>
          <w:p w:rsidR="00162994" w:rsidRDefault="00162994" w:rsidP="00C36061">
            <w:pPr>
              <w:pStyle w:val="TableParagraph"/>
              <w:spacing w:line="232" w:lineRule="exact"/>
              <w:ind w:left="108"/>
              <w:jc w:val="center"/>
            </w:pPr>
            <w:r>
              <w:t>25,00%</w:t>
            </w:r>
          </w:p>
        </w:tc>
        <w:tc>
          <w:tcPr>
            <w:tcW w:w="1843" w:type="dxa"/>
            <w:vAlign w:val="center"/>
          </w:tcPr>
          <w:p w:rsidR="00162994" w:rsidRDefault="00162994" w:rsidP="00C36061">
            <w:pPr>
              <w:pStyle w:val="TableParagraph"/>
              <w:spacing w:line="232" w:lineRule="exact"/>
              <w:ind w:left="105"/>
              <w:jc w:val="center"/>
            </w:pPr>
            <w:r>
              <w:t>100,00%</w:t>
            </w:r>
          </w:p>
        </w:tc>
      </w:tr>
    </w:tbl>
    <w:p w:rsidR="00F00E56" w:rsidRDefault="00F00E56" w:rsidP="0016228B">
      <w:pPr>
        <w:pStyle w:val="a3"/>
        <w:spacing w:before="8"/>
        <w:ind w:left="0" w:firstLine="284"/>
        <w:jc w:val="left"/>
        <w:rPr>
          <w:sz w:val="27"/>
        </w:rPr>
      </w:pPr>
    </w:p>
    <w:p w:rsidR="00F437F2" w:rsidRDefault="00F437F2" w:rsidP="00F437F2">
      <w:pPr>
        <w:pStyle w:val="Heading1"/>
        <w:ind w:hanging="23"/>
      </w:pPr>
      <w:r>
        <w:rPr>
          <w:color w:val="4F81BC"/>
        </w:rPr>
        <w:t>ХИМИЯ</w:t>
      </w:r>
    </w:p>
    <w:p w:rsidR="001E020D" w:rsidRPr="00C36061" w:rsidRDefault="001E020D" w:rsidP="001E020D">
      <w:pPr>
        <w:pStyle w:val="TableParagraph"/>
        <w:ind w:right="360" w:firstLine="567"/>
        <w:jc w:val="both"/>
        <w:rPr>
          <w:sz w:val="24"/>
          <w:szCs w:val="24"/>
        </w:rPr>
      </w:pPr>
      <w:r>
        <w:rPr>
          <w:sz w:val="24"/>
          <w:szCs w:val="24"/>
        </w:rPr>
        <w:t>2</w:t>
      </w:r>
      <w:r w:rsidRPr="00194588">
        <w:rPr>
          <w:sz w:val="24"/>
          <w:szCs w:val="24"/>
        </w:rPr>
        <w:t xml:space="preserve"> выпускник</w:t>
      </w:r>
      <w:r>
        <w:rPr>
          <w:sz w:val="24"/>
          <w:szCs w:val="24"/>
        </w:rPr>
        <w:t>а</w:t>
      </w:r>
      <w:r w:rsidRPr="00194588">
        <w:rPr>
          <w:sz w:val="24"/>
          <w:szCs w:val="24"/>
        </w:rPr>
        <w:t xml:space="preserve"> выбрали для сдачи ЕГЭ </w:t>
      </w:r>
      <w:r>
        <w:rPr>
          <w:sz w:val="24"/>
          <w:szCs w:val="24"/>
        </w:rPr>
        <w:t xml:space="preserve">химию </w:t>
      </w:r>
      <w:r w:rsidRPr="00194588">
        <w:rPr>
          <w:sz w:val="24"/>
          <w:szCs w:val="24"/>
        </w:rPr>
        <w:t xml:space="preserve"> (</w:t>
      </w:r>
      <w:r>
        <w:rPr>
          <w:sz w:val="24"/>
          <w:szCs w:val="24"/>
        </w:rPr>
        <w:t>5</w:t>
      </w:r>
      <w:r w:rsidRPr="00194588">
        <w:rPr>
          <w:sz w:val="24"/>
          <w:szCs w:val="24"/>
        </w:rPr>
        <w:t>% всех обучающихся)</w:t>
      </w:r>
      <w:r>
        <w:rPr>
          <w:sz w:val="24"/>
          <w:szCs w:val="24"/>
        </w:rPr>
        <w:t>,</w:t>
      </w:r>
      <w:r w:rsidR="00EB72EC">
        <w:rPr>
          <w:sz w:val="24"/>
          <w:szCs w:val="24"/>
        </w:rPr>
        <w:t xml:space="preserve"> </w:t>
      </w:r>
      <w:r>
        <w:rPr>
          <w:sz w:val="24"/>
          <w:szCs w:val="24"/>
        </w:rPr>
        <w:t xml:space="preserve">но только 1 из них преодолел порог. </w:t>
      </w:r>
      <w:r w:rsidRPr="00194588">
        <w:rPr>
          <w:sz w:val="24"/>
          <w:szCs w:val="24"/>
        </w:rPr>
        <w:t xml:space="preserve">Максимальный балл по </w:t>
      </w:r>
      <w:r>
        <w:rPr>
          <w:sz w:val="24"/>
          <w:szCs w:val="24"/>
        </w:rPr>
        <w:t>химии</w:t>
      </w:r>
      <w:r w:rsidRPr="00194588">
        <w:rPr>
          <w:sz w:val="24"/>
          <w:szCs w:val="24"/>
        </w:rPr>
        <w:t xml:space="preserve"> составил </w:t>
      </w:r>
      <w:r>
        <w:rPr>
          <w:sz w:val="24"/>
          <w:szCs w:val="24"/>
        </w:rPr>
        <w:t>49</w:t>
      </w:r>
      <w:r w:rsidRPr="00194588">
        <w:rPr>
          <w:sz w:val="24"/>
          <w:szCs w:val="24"/>
        </w:rPr>
        <w:t xml:space="preserve"> балла, минимальный балл -  </w:t>
      </w:r>
      <w:r>
        <w:rPr>
          <w:sz w:val="24"/>
          <w:szCs w:val="24"/>
        </w:rPr>
        <w:t>10</w:t>
      </w:r>
      <w:r w:rsidRPr="00194588">
        <w:rPr>
          <w:sz w:val="24"/>
          <w:szCs w:val="24"/>
        </w:rPr>
        <w:t xml:space="preserve"> баллов.</w:t>
      </w:r>
    </w:p>
    <w:tbl>
      <w:tblPr>
        <w:tblStyle w:val="TableNormal"/>
        <w:tblW w:w="98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1"/>
        <w:gridCol w:w="726"/>
        <w:gridCol w:w="1019"/>
        <w:gridCol w:w="1019"/>
        <w:gridCol w:w="582"/>
        <w:gridCol w:w="1019"/>
        <w:gridCol w:w="871"/>
        <w:gridCol w:w="1019"/>
        <w:gridCol w:w="1165"/>
        <w:gridCol w:w="1453"/>
      </w:tblGrid>
      <w:tr w:rsidR="00F437F2" w:rsidTr="00581175">
        <w:trPr>
          <w:trHeight w:val="1264"/>
        </w:trPr>
        <w:tc>
          <w:tcPr>
            <w:tcW w:w="991" w:type="dxa"/>
            <w:vMerge w:val="restart"/>
            <w:shd w:val="clear" w:color="auto" w:fill="C5D9F0"/>
            <w:vAlign w:val="center"/>
          </w:tcPr>
          <w:p w:rsidR="00F437F2" w:rsidRDefault="00F437F2" w:rsidP="00C36061">
            <w:pPr>
              <w:pStyle w:val="TableParagraph"/>
              <w:rPr>
                <w:b/>
                <w:sz w:val="24"/>
              </w:rPr>
            </w:pPr>
          </w:p>
          <w:p w:rsidR="00F437F2" w:rsidRDefault="00F437F2" w:rsidP="00C36061">
            <w:pPr>
              <w:pStyle w:val="TableParagraph"/>
              <w:spacing w:before="5"/>
              <w:rPr>
                <w:b/>
                <w:sz w:val="28"/>
              </w:rPr>
            </w:pPr>
          </w:p>
          <w:p w:rsidR="00F437F2" w:rsidRDefault="00F437F2" w:rsidP="00C36061">
            <w:pPr>
              <w:pStyle w:val="TableParagraph"/>
              <w:ind w:left="324" w:right="278" w:hanging="22"/>
              <w:rPr>
                <w:b/>
              </w:rPr>
            </w:pPr>
            <w:r>
              <w:rPr>
                <w:b/>
              </w:rPr>
              <w:t>Код</w:t>
            </w:r>
            <w:r>
              <w:rPr>
                <w:b/>
                <w:spacing w:val="-52"/>
              </w:rPr>
              <w:t xml:space="preserve"> </w:t>
            </w:r>
            <w:r>
              <w:rPr>
                <w:b/>
              </w:rPr>
              <w:t>ОО</w:t>
            </w:r>
          </w:p>
        </w:tc>
        <w:tc>
          <w:tcPr>
            <w:tcW w:w="726" w:type="dxa"/>
            <w:vMerge w:val="restart"/>
            <w:shd w:val="clear" w:color="auto" w:fill="C5D9F0"/>
            <w:textDirection w:val="btLr"/>
            <w:vAlign w:val="center"/>
          </w:tcPr>
          <w:p w:rsidR="00F437F2" w:rsidRDefault="00F437F2" w:rsidP="00C36061">
            <w:pPr>
              <w:pStyle w:val="TableParagraph"/>
              <w:spacing w:line="232" w:lineRule="exact"/>
              <w:ind w:left="258" w:right="258"/>
              <w:jc w:val="center"/>
              <w:rPr>
                <w:b/>
              </w:rPr>
            </w:pPr>
            <w:r>
              <w:rPr>
                <w:b/>
              </w:rPr>
              <w:t>Кол-во</w:t>
            </w:r>
          </w:p>
          <w:p w:rsidR="00F437F2" w:rsidRDefault="00F437F2" w:rsidP="00C36061">
            <w:pPr>
              <w:pStyle w:val="TableParagraph"/>
              <w:spacing w:line="260" w:lineRule="atLeast"/>
              <w:ind w:left="258" w:right="254"/>
              <w:jc w:val="center"/>
              <w:rPr>
                <w:b/>
              </w:rPr>
            </w:pPr>
            <w:r>
              <w:rPr>
                <w:b/>
              </w:rPr>
              <w:t>участников</w:t>
            </w:r>
            <w:r>
              <w:rPr>
                <w:b/>
                <w:spacing w:val="-52"/>
              </w:rPr>
              <w:t xml:space="preserve"> </w:t>
            </w:r>
            <w:r>
              <w:rPr>
                <w:b/>
              </w:rPr>
              <w:t>(чел.)</w:t>
            </w:r>
          </w:p>
        </w:tc>
        <w:tc>
          <w:tcPr>
            <w:tcW w:w="1019" w:type="dxa"/>
            <w:vMerge w:val="restart"/>
            <w:shd w:val="clear" w:color="auto" w:fill="C5D9F0"/>
            <w:textDirection w:val="btLr"/>
            <w:vAlign w:val="center"/>
          </w:tcPr>
          <w:p w:rsidR="00F437F2" w:rsidRDefault="00F437F2" w:rsidP="00C36061">
            <w:pPr>
              <w:pStyle w:val="TableParagraph"/>
              <w:spacing w:before="126" w:line="244" w:lineRule="auto"/>
              <w:ind w:left="258" w:right="260"/>
              <w:jc w:val="center"/>
              <w:rPr>
                <w:b/>
              </w:rPr>
            </w:pPr>
            <w:r>
              <w:rPr>
                <w:b/>
              </w:rPr>
              <w:t>Преодолели</w:t>
            </w:r>
            <w:r>
              <w:rPr>
                <w:b/>
                <w:spacing w:val="-52"/>
              </w:rPr>
              <w:t xml:space="preserve"> </w:t>
            </w:r>
            <w:r>
              <w:rPr>
                <w:b/>
              </w:rPr>
              <w:t>порог</w:t>
            </w:r>
          </w:p>
          <w:p w:rsidR="00F437F2" w:rsidRDefault="00F437F2" w:rsidP="00C36061">
            <w:pPr>
              <w:pStyle w:val="TableParagraph"/>
              <w:spacing w:before="2"/>
              <w:ind w:left="258" w:right="259"/>
              <w:jc w:val="center"/>
              <w:rPr>
                <w:b/>
              </w:rPr>
            </w:pPr>
            <w:r>
              <w:rPr>
                <w:b/>
              </w:rPr>
              <w:t>(чел.)</w:t>
            </w:r>
          </w:p>
        </w:tc>
        <w:tc>
          <w:tcPr>
            <w:tcW w:w="1019" w:type="dxa"/>
            <w:vMerge w:val="restart"/>
            <w:shd w:val="clear" w:color="auto" w:fill="C5D9F0"/>
            <w:textDirection w:val="btLr"/>
            <w:vAlign w:val="center"/>
          </w:tcPr>
          <w:p w:rsidR="00F437F2" w:rsidRDefault="00F437F2" w:rsidP="00C36061">
            <w:pPr>
              <w:pStyle w:val="TableParagraph"/>
              <w:spacing w:before="4"/>
              <w:rPr>
                <w:b/>
              </w:rPr>
            </w:pPr>
          </w:p>
          <w:p w:rsidR="00F437F2" w:rsidRDefault="00F437F2" w:rsidP="00C36061">
            <w:pPr>
              <w:pStyle w:val="TableParagraph"/>
              <w:spacing w:line="244" w:lineRule="auto"/>
              <w:ind w:left="573" w:right="102" w:hanging="454"/>
              <w:rPr>
                <w:b/>
              </w:rPr>
            </w:pPr>
            <w:r>
              <w:rPr>
                <w:b/>
              </w:rPr>
              <w:t>Не преодолели</w:t>
            </w:r>
            <w:r>
              <w:rPr>
                <w:b/>
                <w:spacing w:val="-52"/>
              </w:rPr>
              <w:t xml:space="preserve"> </w:t>
            </w:r>
            <w:r>
              <w:rPr>
                <w:b/>
              </w:rPr>
              <w:t>порог</w:t>
            </w:r>
          </w:p>
        </w:tc>
        <w:tc>
          <w:tcPr>
            <w:tcW w:w="582" w:type="dxa"/>
            <w:vMerge w:val="restart"/>
            <w:shd w:val="clear" w:color="auto" w:fill="C5D9F0"/>
            <w:textDirection w:val="btLr"/>
            <w:vAlign w:val="center"/>
          </w:tcPr>
          <w:p w:rsidR="00F437F2" w:rsidRDefault="00F437F2" w:rsidP="00C36061">
            <w:pPr>
              <w:pStyle w:val="TableParagraph"/>
              <w:spacing w:before="30" w:line="260" w:lineRule="atLeast"/>
              <w:ind w:left="508" w:right="139" w:hanging="353"/>
              <w:rPr>
                <w:b/>
              </w:rPr>
            </w:pPr>
            <w:r>
              <w:rPr>
                <w:b/>
              </w:rPr>
              <w:t>Получили 100</w:t>
            </w:r>
            <w:r>
              <w:rPr>
                <w:b/>
                <w:spacing w:val="-52"/>
              </w:rPr>
              <w:t xml:space="preserve"> </w:t>
            </w:r>
            <w:r>
              <w:rPr>
                <w:b/>
              </w:rPr>
              <w:t>баллов</w:t>
            </w:r>
          </w:p>
        </w:tc>
        <w:tc>
          <w:tcPr>
            <w:tcW w:w="1019" w:type="dxa"/>
            <w:vMerge w:val="restart"/>
            <w:shd w:val="clear" w:color="auto" w:fill="C5D9F0"/>
            <w:textDirection w:val="btLr"/>
            <w:vAlign w:val="center"/>
          </w:tcPr>
          <w:p w:rsidR="00F437F2" w:rsidRDefault="00F437F2" w:rsidP="00C36061">
            <w:pPr>
              <w:pStyle w:val="TableParagraph"/>
              <w:spacing w:before="127" w:line="247" w:lineRule="auto"/>
              <w:ind w:left="258" w:right="259"/>
              <w:jc w:val="center"/>
              <w:rPr>
                <w:b/>
              </w:rPr>
            </w:pPr>
            <w:r>
              <w:rPr>
                <w:b/>
              </w:rPr>
              <w:t>Получили</w:t>
            </w:r>
            <w:r>
              <w:rPr>
                <w:b/>
                <w:spacing w:val="-52"/>
              </w:rPr>
              <w:t xml:space="preserve"> </w:t>
            </w:r>
            <w:r>
              <w:rPr>
                <w:b/>
              </w:rPr>
              <w:t>более 80</w:t>
            </w:r>
            <w:r>
              <w:rPr>
                <w:b/>
                <w:spacing w:val="1"/>
              </w:rPr>
              <w:t xml:space="preserve"> </w:t>
            </w:r>
            <w:r>
              <w:rPr>
                <w:b/>
              </w:rPr>
              <w:t>баллов</w:t>
            </w:r>
          </w:p>
        </w:tc>
        <w:tc>
          <w:tcPr>
            <w:tcW w:w="871" w:type="dxa"/>
            <w:vMerge w:val="restart"/>
            <w:shd w:val="clear" w:color="auto" w:fill="C5D9F0"/>
            <w:textDirection w:val="btLr"/>
            <w:vAlign w:val="center"/>
          </w:tcPr>
          <w:p w:rsidR="00F437F2" w:rsidRDefault="00F437F2" w:rsidP="00C36061">
            <w:pPr>
              <w:pStyle w:val="TableParagraph"/>
              <w:spacing w:before="5"/>
              <w:rPr>
                <w:b/>
                <w:sz w:val="27"/>
              </w:rPr>
            </w:pPr>
          </w:p>
          <w:p w:rsidR="00F437F2" w:rsidRDefault="00F437F2" w:rsidP="00C36061">
            <w:pPr>
              <w:pStyle w:val="TableParagraph"/>
              <w:ind w:left="160"/>
              <w:rPr>
                <w:b/>
              </w:rPr>
            </w:pPr>
            <w:r>
              <w:rPr>
                <w:b/>
              </w:rPr>
              <w:t>Средний</w:t>
            </w:r>
            <w:r>
              <w:rPr>
                <w:b/>
                <w:spacing w:val="-5"/>
              </w:rPr>
              <w:t xml:space="preserve"> </w:t>
            </w:r>
            <w:r>
              <w:rPr>
                <w:b/>
              </w:rPr>
              <w:t>балл</w:t>
            </w:r>
          </w:p>
        </w:tc>
        <w:tc>
          <w:tcPr>
            <w:tcW w:w="2184" w:type="dxa"/>
            <w:gridSpan w:val="2"/>
            <w:shd w:val="clear" w:color="auto" w:fill="C5D9F0"/>
            <w:vAlign w:val="center"/>
          </w:tcPr>
          <w:p w:rsidR="00F437F2" w:rsidRDefault="00F437F2" w:rsidP="00C36061">
            <w:pPr>
              <w:pStyle w:val="TableParagraph"/>
              <w:ind w:left="306" w:right="273" w:hanging="3"/>
              <w:jc w:val="center"/>
              <w:rPr>
                <w:b/>
              </w:rPr>
            </w:pPr>
            <w:r>
              <w:rPr>
                <w:b/>
              </w:rPr>
              <w:t>Получили</w:t>
            </w:r>
            <w:r>
              <w:rPr>
                <w:b/>
                <w:spacing w:val="1"/>
              </w:rPr>
              <w:t xml:space="preserve"> </w:t>
            </w:r>
            <w:r>
              <w:rPr>
                <w:b/>
                <w:spacing w:val="-2"/>
              </w:rPr>
              <w:t>результат выше</w:t>
            </w:r>
            <w:r>
              <w:rPr>
                <w:b/>
                <w:spacing w:val="-52"/>
              </w:rPr>
              <w:t xml:space="preserve"> </w:t>
            </w:r>
            <w:r>
              <w:rPr>
                <w:b/>
              </w:rPr>
              <w:t>среднего</w:t>
            </w:r>
            <w:r>
              <w:rPr>
                <w:b/>
                <w:spacing w:val="1"/>
              </w:rPr>
              <w:t xml:space="preserve"> </w:t>
            </w:r>
            <w:r>
              <w:rPr>
                <w:b/>
              </w:rPr>
              <w:t>показателя</w:t>
            </w:r>
            <w:r>
              <w:rPr>
                <w:b/>
                <w:spacing w:val="-4"/>
              </w:rPr>
              <w:t xml:space="preserve"> </w:t>
            </w:r>
            <w:proofErr w:type="gramStart"/>
            <w:r>
              <w:rPr>
                <w:b/>
              </w:rPr>
              <w:t>в</w:t>
            </w:r>
            <w:proofErr w:type="gramEnd"/>
          </w:p>
          <w:p w:rsidR="00F437F2" w:rsidRDefault="00F437F2" w:rsidP="00C36061">
            <w:pPr>
              <w:pStyle w:val="TableParagraph"/>
              <w:spacing w:line="233" w:lineRule="exact"/>
              <w:ind w:left="404" w:right="371"/>
              <w:jc w:val="center"/>
              <w:rPr>
                <w:b/>
              </w:rPr>
            </w:pPr>
            <w:r>
              <w:rPr>
                <w:b/>
              </w:rPr>
              <w:t>округе</w:t>
            </w:r>
            <w:r>
              <w:rPr>
                <w:b/>
                <w:spacing w:val="-6"/>
              </w:rPr>
              <w:t xml:space="preserve"> </w:t>
            </w:r>
            <w:r>
              <w:rPr>
                <w:b/>
              </w:rPr>
              <w:t>(63,92)</w:t>
            </w:r>
          </w:p>
        </w:tc>
        <w:tc>
          <w:tcPr>
            <w:tcW w:w="1453" w:type="dxa"/>
            <w:vMerge w:val="restart"/>
            <w:shd w:val="clear" w:color="auto" w:fill="C5D9F0"/>
            <w:textDirection w:val="btLr"/>
            <w:vAlign w:val="center"/>
          </w:tcPr>
          <w:p w:rsidR="00F437F2" w:rsidRDefault="00F437F2" w:rsidP="00C36061">
            <w:pPr>
              <w:pStyle w:val="TableParagraph"/>
              <w:rPr>
                <w:b/>
                <w:sz w:val="24"/>
              </w:rPr>
            </w:pPr>
          </w:p>
          <w:p w:rsidR="00F437F2" w:rsidRDefault="00F437F2" w:rsidP="00C36061">
            <w:pPr>
              <w:pStyle w:val="TableParagraph"/>
              <w:spacing w:before="204" w:line="244" w:lineRule="auto"/>
              <w:ind w:left="674" w:right="143" w:hanging="514"/>
              <w:rPr>
                <w:b/>
              </w:rPr>
            </w:pPr>
            <w:r>
              <w:rPr>
                <w:b/>
              </w:rPr>
              <w:t>Успеваемость</w:t>
            </w:r>
            <w:proofErr w:type="gramStart"/>
            <w:r>
              <w:rPr>
                <w:b/>
                <w:spacing w:val="-52"/>
              </w:rPr>
              <w:t xml:space="preserve"> </w:t>
            </w:r>
            <w:r>
              <w:rPr>
                <w:b/>
              </w:rPr>
              <w:t>(%)</w:t>
            </w:r>
            <w:proofErr w:type="gramEnd"/>
          </w:p>
        </w:tc>
      </w:tr>
      <w:tr w:rsidR="00F437F2" w:rsidTr="00581175">
        <w:trPr>
          <w:trHeight w:val="441"/>
        </w:trPr>
        <w:tc>
          <w:tcPr>
            <w:tcW w:w="991" w:type="dxa"/>
            <w:vMerge/>
            <w:tcBorders>
              <w:top w:val="nil"/>
            </w:tcBorders>
            <w:shd w:val="clear" w:color="auto" w:fill="C5D9F0"/>
            <w:vAlign w:val="center"/>
          </w:tcPr>
          <w:p w:rsidR="00F437F2" w:rsidRDefault="00F437F2" w:rsidP="00C36061">
            <w:pPr>
              <w:rPr>
                <w:sz w:val="2"/>
                <w:szCs w:val="2"/>
              </w:rPr>
            </w:pPr>
          </w:p>
        </w:tc>
        <w:tc>
          <w:tcPr>
            <w:tcW w:w="726" w:type="dxa"/>
            <w:vMerge/>
            <w:tcBorders>
              <w:top w:val="nil"/>
            </w:tcBorders>
            <w:shd w:val="clear" w:color="auto" w:fill="C5D9F0"/>
            <w:textDirection w:val="btLr"/>
            <w:vAlign w:val="center"/>
          </w:tcPr>
          <w:p w:rsidR="00F437F2" w:rsidRDefault="00F437F2" w:rsidP="00C36061">
            <w:pPr>
              <w:rPr>
                <w:sz w:val="2"/>
                <w:szCs w:val="2"/>
              </w:rPr>
            </w:pPr>
          </w:p>
        </w:tc>
        <w:tc>
          <w:tcPr>
            <w:tcW w:w="1019" w:type="dxa"/>
            <w:vMerge/>
            <w:tcBorders>
              <w:top w:val="nil"/>
            </w:tcBorders>
            <w:shd w:val="clear" w:color="auto" w:fill="C5D9F0"/>
            <w:textDirection w:val="btLr"/>
            <w:vAlign w:val="center"/>
          </w:tcPr>
          <w:p w:rsidR="00F437F2" w:rsidRDefault="00F437F2" w:rsidP="00C36061">
            <w:pPr>
              <w:rPr>
                <w:sz w:val="2"/>
                <w:szCs w:val="2"/>
              </w:rPr>
            </w:pPr>
          </w:p>
        </w:tc>
        <w:tc>
          <w:tcPr>
            <w:tcW w:w="1019" w:type="dxa"/>
            <w:vMerge/>
            <w:tcBorders>
              <w:top w:val="nil"/>
            </w:tcBorders>
            <w:shd w:val="clear" w:color="auto" w:fill="C5D9F0"/>
            <w:textDirection w:val="btLr"/>
            <w:vAlign w:val="center"/>
          </w:tcPr>
          <w:p w:rsidR="00F437F2" w:rsidRDefault="00F437F2" w:rsidP="00C36061">
            <w:pPr>
              <w:rPr>
                <w:sz w:val="2"/>
                <w:szCs w:val="2"/>
              </w:rPr>
            </w:pPr>
          </w:p>
        </w:tc>
        <w:tc>
          <w:tcPr>
            <w:tcW w:w="582" w:type="dxa"/>
            <w:vMerge/>
            <w:tcBorders>
              <w:top w:val="nil"/>
            </w:tcBorders>
            <w:shd w:val="clear" w:color="auto" w:fill="C5D9F0"/>
            <w:textDirection w:val="btLr"/>
            <w:vAlign w:val="center"/>
          </w:tcPr>
          <w:p w:rsidR="00F437F2" w:rsidRDefault="00F437F2" w:rsidP="00C36061">
            <w:pPr>
              <w:rPr>
                <w:sz w:val="2"/>
                <w:szCs w:val="2"/>
              </w:rPr>
            </w:pPr>
          </w:p>
        </w:tc>
        <w:tc>
          <w:tcPr>
            <w:tcW w:w="1019" w:type="dxa"/>
            <w:vMerge/>
            <w:tcBorders>
              <w:top w:val="nil"/>
            </w:tcBorders>
            <w:shd w:val="clear" w:color="auto" w:fill="C5D9F0"/>
            <w:textDirection w:val="btLr"/>
            <w:vAlign w:val="center"/>
          </w:tcPr>
          <w:p w:rsidR="00F437F2" w:rsidRDefault="00F437F2" w:rsidP="00C36061">
            <w:pPr>
              <w:rPr>
                <w:sz w:val="2"/>
                <w:szCs w:val="2"/>
              </w:rPr>
            </w:pPr>
          </w:p>
        </w:tc>
        <w:tc>
          <w:tcPr>
            <w:tcW w:w="871" w:type="dxa"/>
            <w:vMerge/>
            <w:tcBorders>
              <w:top w:val="nil"/>
            </w:tcBorders>
            <w:shd w:val="clear" w:color="auto" w:fill="C5D9F0"/>
            <w:textDirection w:val="btLr"/>
            <w:vAlign w:val="center"/>
          </w:tcPr>
          <w:p w:rsidR="00F437F2" w:rsidRDefault="00F437F2" w:rsidP="00C36061">
            <w:pPr>
              <w:rPr>
                <w:sz w:val="2"/>
                <w:szCs w:val="2"/>
              </w:rPr>
            </w:pPr>
          </w:p>
        </w:tc>
        <w:tc>
          <w:tcPr>
            <w:tcW w:w="1019" w:type="dxa"/>
            <w:vAlign w:val="center"/>
          </w:tcPr>
          <w:p w:rsidR="00F437F2" w:rsidRDefault="00F437F2" w:rsidP="00C36061">
            <w:pPr>
              <w:pStyle w:val="TableParagraph"/>
              <w:spacing w:before="92"/>
              <w:ind w:left="301" w:right="267"/>
              <w:jc w:val="center"/>
              <w:rPr>
                <w:b/>
              </w:rPr>
            </w:pPr>
            <w:r>
              <w:rPr>
                <w:b/>
              </w:rPr>
              <w:t>чел.</w:t>
            </w:r>
          </w:p>
        </w:tc>
        <w:tc>
          <w:tcPr>
            <w:tcW w:w="1165" w:type="dxa"/>
            <w:vAlign w:val="center"/>
          </w:tcPr>
          <w:p w:rsidR="00F437F2" w:rsidRDefault="00F437F2" w:rsidP="00C36061">
            <w:pPr>
              <w:pStyle w:val="TableParagraph"/>
              <w:spacing w:before="92"/>
              <w:ind w:left="30"/>
              <w:jc w:val="center"/>
              <w:rPr>
                <w:b/>
              </w:rPr>
            </w:pPr>
            <w:r>
              <w:rPr>
                <w:b/>
              </w:rPr>
              <w:t>%</w:t>
            </w:r>
          </w:p>
        </w:tc>
        <w:tc>
          <w:tcPr>
            <w:tcW w:w="1453" w:type="dxa"/>
            <w:vMerge/>
            <w:tcBorders>
              <w:top w:val="nil"/>
            </w:tcBorders>
            <w:shd w:val="clear" w:color="auto" w:fill="C5D9F0"/>
            <w:textDirection w:val="btLr"/>
            <w:vAlign w:val="center"/>
          </w:tcPr>
          <w:p w:rsidR="00F437F2" w:rsidRDefault="00F437F2" w:rsidP="00C36061">
            <w:pPr>
              <w:rPr>
                <w:sz w:val="2"/>
                <w:szCs w:val="2"/>
              </w:rPr>
            </w:pPr>
          </w:p>
        </w:tc>
      </w:tr>
      <w:tr w:rsidR="00F437F2" w:rsidTr="00581175">
        <w:trPr>
          <w:trHeight w:val="536"/>
        </w:trPr>
        <w:tc>
          <w:tcPr>
            <w:tcW w:w="991" w:type="dxa"/>
            <w:vAlign w:val="center"/>
          </w:tcPr>
          <w:p w:rsidR="00F437F2" w:rsidRDefault="00F437F2" w:rsidP="00C36061">
            <w:pPr>
              <w:pStyle w:val="TableParagraph"/>
              <w:spacing w:line="234" w:lineRule="exact"/>
              <w:ind w:left="108"/>
            </w:pPr>
            <w:r>
              <w:t>219313</w:t>
            </w:r>
          </w:p>
        </w:tc>
        <w:tc>
          <w:tcPr>
            <w:tcW w:w="726" w:type="dxa"/>
            <w:vAlign w:val="center"/>
          </w:tcPr>
          <w:p w:rsidR="00F437F2" w:rsidRDefault="00F437F2" w:rsidP="00C36061">
            <w:pPr>
              <w:pStyle w:val="TableParagraph"/>
              <w:spacing w:line="234" w:lineRule="exact"/>
              <w:ind w:left="17"/>
              <w:jc w:val="center"/>
            </w:pPr>
            <w:r>
              <w:t>2</w:t>
            </w:r>
          </w:p>
        </w:tc>
        <w:tc>
          <w:tcPr>
            <w:tcW w:w="1019" w:type="dxa"/>
            <w:vAlign w:val="center"/>
          </w:tcPr>
          <w:p w:rsidR="00F437F2" w:rsidRDefault="00F437F2" w:rsidP="00C36061">
            <w:pPr>
              <w:pStyle w:val="TableParagraph"/>
              <w:spacing w:line="234" w:lineRule="exact"/>
              <w:ind w:left="458"/>
            </w:pPr>
            <w:r>
              <w:t>1</w:t>
            </w:r>
          </w:p>
        </w:tc>
        <w:tc>
          <w:tcPr>
            <w:tcW w:w="1019" w:type="dxa"/>
            <w:vAlign w:val="center"/>
          </w:tcPr>
          <w:p w:rsidR="00F437F2" w:rsidRDefault="00F437F2" w:rsidP="00C36061">
            <w:pPr>
              <w:pStyle w:val="TableParagraph"/>
              <w:spacing w:line="234" w:lineRule="exact"/>
              <w:ind w:right="438"/>
              <w:jc w:val="right"/>
            </w:pPr>
            <w:r>
              <w:t>1</w:t>
            </w:r>
          </w:p>
        </w:tc>
        <w:tc>
          <w:tcPr>
            <w:tcW w:w="582" w:type="dxa"/>
            <w:vAlign w:val="center"/>
          </w:tcPr>
          <w:p w:rsidR="00F437F2" w:rsidRDefault="00F437F2" w:rsidP="00C36061">
            <w:pPr>
              <w:pStyle w:val="TableParagraph"/>
              <w:spacing w:line="234" w:lineRule="exact"/>
              <w:ind w:left="19"/>
              <w:jc w:val="center"/>
            </w:pPr>
            <w:r>
              <w:t>0</w:t>
            </w:r>
          </w:p>
        </w:tc>
        <w:tc>
          <w:tcPr>
            <w:tcW w:w="1019" w:type="dxa"/>
            <w:vAlign w:val="center"/>
          </w:tcPr>
          <w:p w:rsidR="00F437F2" w:rsidRDefault="00F437F2" w:rsidP="00C36061">
            <w:pPr>
              <w:pStyle w:val="TableParagraph"/>
              <w:spacing w:line="234" w:lineRule="exact"/>
              <w:ind w:right="436"/>
              <w:jc w:val="right"/>
            </w:pPr>
            <w:r>
              <w:t>0</w:t>
            </w:r>
          </w:p>
        </w:tc>
        <w:tc>
          <w:tcPr>
            <w:tcW w:w="871" w:type="dxa"/>
            <w:vAlign w:val="center"/>
          </w:tcPr>
          <w:p w:rsidR="00F437F2" w:rsidRDefault="00F437F2" w:rsidP="00C36061">
            <w:pPr>
              <w:pStyle w:val="TableParagraph"/>
              <w:spacing w:line="234" w:lineRule="exact"/>
              <w:ind w:left="197"/>
            </w:pPr>
            <w:r>
              <w:t>29,50</w:t>
            </w:r>
          </w:p>
        </w:tc>
        <w:tc>
          <w:tcPr>
            <w:tcW w:w="1019" w:type="dxa"/>
            <w:vAlign w:val="center"/>
          </w:tcPr>
          <w:p w:rsidR="00F437F2" w:rsidRDefault="00F437F2" w:rsidP="00C36061">
            <w:pPr>
              <w:pStyle w:val="TableParagraph"/>
              <w:spacing w:line="234" w:lineRule="exact"/>
              <w:ind w:left="30"/>
              <w:jc w:val="center"/>
            </w:pPr>
            <w:r>
              <w:t>0</w:t>
            </w:r>
          </w:p>
        </w:tc>
        <w:tc>
          <w:tcPr>
            <w:tcW w:w="1165" w:type="dxa"/>
            <w:vAlign w:val="center"/>
          </w:tcPr>
          <w:p w:rsidR="00F437F2" w:rsidRDefault="00F437F2" w:rsidP="00C36061">
            <w:pPr>
              <w:pStyle w:val="TableParagraph"/>
              <w:spacing w:line="234" w:lineRule="exact"/>
              <w:ind w:left="178" w:right="144"/>
              <w:jc w:val="center"/>
            </w:pPr>
            <w:r>
              <w:t>0,00%</w:t>
            </w:r>
          </w:p>
        </w:tc>
        <w:tc>
          <w:tcPr>
            <w:tcW w:w="1453" w:type="dxa"/>
            <w:vAlign w:val="center"/>
          </w:tcPr>
          <w:p w:rsidR="00F437F2" w:rsidRDefault="00F437F2" w:rsidP="00C36061">
            <w:pPr>
              <w:pStyle w:val="TableParagraph"/>
              <w:spacing w:line="234" w:lineRule="exact"/>
              <w:ind w:left="324" w:right="288"/>
              <w:jc w:val="center"/>
            </w:pPr>
            <w:r>
              <w:t>50,00%</w:t>
            </w:r>
          </w:p>
        </w:tc>
      </w:tr>
    </w:tbl>
    <w:p w:rsidR="00F00E56" w:rsidRDefault="00F00E56" w:rsidP="0016228B">
      <w:pPr>
        <w:pStyle w:val="a3"/>
        <w:spacing w:before="8"/>
        <w:ind w:left="0" w:firstLine="284"/>
        <w:jc w:val="left"/>
        <w:rPr>
          <w:sz w:val="27"/>
        </w:rPr>
      </w:pPr>
    </w:p>
    <w:p w:rsidR="00F437F2" w:rsidRDefault="00F437F2" w:rsidP="00F437F2">
      <w:pPr>
        <w:pStyle w:val="Heading1"/>
        <w:ind w:hanging="23"/>
      </w:pPr>
      <w:r>
        <w:rPr>
          <w:color w:val="4F81BC"/>
        </w:rPr>
        <w:t>ИНФОРМАТИКА</w:t>
      </w:r>
      <w:r>
        <w:rPr>
          <w:color w:val="4F81BC"/>
          <w:spacing w:val="-5"/>
        </w:rPr>
        <w:t xml:space="preserve"> </w:t>
      </w:r>
      <w:r>
        <w:rPr>
          <w:color w:val="4F81BC"/>
        </w:rPr>
        <w:t>И</w:t>
      </w:r>
      <w:r>
        <w:rPr>
          <w:color w:val="4F81BC"/>
          <w:spacing w:val="-3"/>
        </w:rPr>
        <w:t xml:space="preserve"> </w:t>
      </w:r>
      <w:r>
        <w:rPr>
          <w:color w:val="4F81BC"/>
        </w:rPr>
        <w:t>ИКТ</w:t>
      </w:r>
      <w:r>
        <w:rPr>
          <w:color w:val="4F81BC"/>
          <w:spacing w:val="-3"/>
        </w:rPr>
        <w:t xml:space="preserve"> </w:t>
      </w:r>
      <w:r>
        <w:rPr>
          <w:color w:val="4F81BC"/>
        </w:rPr>
        <w:t>(К-ЕГЭ)</w:t>
      </w:r>
    </w:p>
    <w:p w:rsidR="00F437F2" w:rsidRDefault="00581175" w:rsidP="00F437F2">
      <w:pPr>
        <w:spacing w:after="1"/>
        <w:rPr>
          <w:b/>
          <w:sz w:val="26"/>
        </w:rPr>
      </w:pPr>
      <w:r>
        <w:rPr>
          <w:sz w:val="24"/>
          <w:szCs w:val="24"/>
        </w:rPr>
        <w:t>1</w:t>
      </w:r>
      <w:r w:rsidRPr="00194588">
        <w:rPr>
          <w:sz w:val="24"/>
          <w:szCs w:val="24"/>
        </w:rPr>
        <w:t xml:space="preserve"> выпускник выбрал для сдачи ЕГЭ</w:t>
      </w:r>
      <w:r>
        <w:rPr>
          <w:sz w:val="24"/>
          <w:szCs w:val="24"/>
        </w:rPr>
        <w:t xml:space="preserve"> информатику и ИКТ </w:t>
      </w:r>
      <w:r w:rsidRPr="00194588">
        <w:rPr>
          <w:sz w:val="24"/>
          <w:szCs w:val="24"/>
        </w:rPr>
        <w:t xml:space="preserve"> (</w:t>
      </w:r>
      <w:r>
        <w:rPr>
          <w:sz w:val="24"/>
          <w:szCs w:val="24"/>
        </w:rPr>
        <w:t>5</w:t>
      </w:r>
      <w:r w:rsidRPr="00194588">
        <w:rPr>
          <w:sz w:val="24"/>
          <w:szCs w:val="24"/>
        </w:rPr>
        <w:t>% всех обучающихся)</w:t>
      </w:r>
      <w:r>
        <w:rPr>
          <w:sz w:val="24"/>
          <w:szCs w:val="24"/>
        </w:rPr>
        <w:t xml:space="preserve"> и успешно преодолел порог.</w:t>
      </w:r>
    </w:p>
    <w:tbl>
      <w:tblPr>
        <w:tblStyle w:val="TableNormal"/>
        <w:tblW w:w="9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991"/>
        <w:gridCol w:w="991"/>
        <w:gridCol w:w="1277"/>
        <w:gridCol w:w="852"/>
        <w:gridCol w:w="965"/>
        <w:gridCol w:w="988"/>
        <w:gridCol w:w="1192"/>
        <w:gridCol w:w="1724"/>
      </w:tblGrid>
      <w:tr w:rsidR="00F437F2" w:rsidTr="00581175">
        <w:trPr>
          <w:trHeight w:val="1012"/>
        </w:trPr>
        <w:tc>
          <w:tcPr>
            <w:tcW w:w="994" w:type="dxa"/>
            <w:vMerge w:val="restart"/>
            <w:shd w:val="clear" w:color="auto" w:fill="C5D9F0"/>
            <w:vAlign w:val="center"/>
          </w:tcPr>
          <w:p w:rsidR="00F437F2" w:rsidRDefault="00F437F2" w:rsidP="00C36061">
            <w:pPr>
              <w:pStyle w:val="TableParagraph"/>
              <w:ind w:left="110" w:right="473"/>
              <w:rPr>
                <w:b/>
              </w:rPr>
            </w:pPr>
            <w:r>
              <w:rPr>
                <w:b/>
              </w:rPr>
              <w:t>Код</w:t>
            </w:r>
            <w:r>
              <w:rPr>
                <w:b/>
                <w:spacing w:val="-52"/>
              </w:rPr>
              <w:t xml:space="preserve"> </w:t>
            </w:r>
            <w:r>
              <w:rPr>
                <w:b/>
              </w:rPr>
              <w:t>ОО</w:t>
            </w:r>
          </w:p>
        </w:tc>
        <w:tc>
          <w:tcPr>
            <w:tcW w:w="991" w:type="dxa"/>
            <w:vMerge w:val="restart"/>
            <w:shd w:val="clear" w:color="auto" w:fill="C5D9F0"/>
            <w:textDirection w:val="btLr"/>
            <w:vAlign w:val="center"/>
          </w:tcPr>
          <w:p w:rsidR="00F437F2" w:rsidRDefault="00F437F2" w:rsidP="00C36061">
            <w:pPr>
              <w:pStyle w:val="TableParagraph"/>
              <w:spacing w:before="109" w:line="247" w:lineRule="auto"/>
              <w:ind w:left="117" w:right="115" w:hanging="3"/>
              <w:jc w:val="center"/>
              <w:rPr>
                <w:b/>
              </w:rPr>
            </w:pPr>
            <w:r>
              <w:rPr>
                <w:b/>
              </w:rPr>
              <w:t>кол-во</w:t>
            </w:r>
            <w:r>
              <w:rPr>
                <w:b/>
                <w:spacing w:val="1"/>
              </w:rPr>
              <w:t xml:space="preserve"> </w:t>
            </w:r>
            <w:proofErr w:type="spellStart"/>
            <w:proofErr w:type="gramStart"/>
            <w:r>
              <w:rPr>
                <w:b/>
              </w:rPr>
              <w:t>участнико</w:t>
            </w:r>
            <w:proofErr w:type="spellEnd"/>
            <w:r>
              <w:rPr>
                <w:b/>
                <w:spacing w:val="-53"/>
              </w:rPr>
              <w:t xml:space="preserve"> </w:t>
            </w:r>
            <w:r>
              <w:rPr>
                <w:b/>
              </w:rPr>
              <w:t>в</w:t>
            </w:r>
            <w:proofErr w:type="gramEnd"/>
            <w:r>
              <w:rPr>
                <w:b/>
                <w:spacing w:val="-1"/>
              </w:rPr>
              <w:t xml:space="preserve"> </w:t>
            </w:r>
            <w:r>
              <w:rPr>
                <w:b/>
              </w:rPr>
              <w:t>(чел.)</w:t>
            </w:r>
          </w:p>
        </w:tc>
        <w:tc>
          <w:tcPr>
            <w:tcW w:w="991" w:type="dxa"/>
            <w:vMerge w:val="restart"/>
            <w:shd w:val="clear" w:color="auto" w:fill="C5D9F0"/>
            <w:textDirection w:val="btLr"/>
            <w:vAlign w:val="center"/>
          </w:tcPr>
          <w:p w:rsidR="00F437F2" w:rsidRDefault="00F437F2" w:rsidP="00C36061">
            <w:pPr>
              <w:pStyle w:val="TableParagraph"/>
              <w:spacing w:before="112" w:line="244" w:lineRule="auto"/>
              <w:ind w:left="258" w:right="109" w:hanging="135"/>
              <w:rPr>
                <w:b/>
              </w:rPr>
            </w:pPr>
            <w:r>
              <w:rPr>
                <w:b/>
              </w:rPr>
              <w:t>преодолел</w:t>
            </w:r>
            <w:r>
              <w:rPr>
                <w:b/>
                <w:spacing w:val="-52"/>
              </w:rPr>
              <w:t xml:space="preserve"> </w:t>
            </w:r>
            <w:r>
              <w:rPr>
                <w:b/>
              </w:rPr>
              <w:t>и порог</w:t>
            </w:r>
            <w:r>
              <w:rPr>
                <w:b/>
                <w:spacing w:val="1"/>
              </w:rPr>
              <w:t xml:space="preserve"> </w:t>
            </w:r>
            <w:r>
              <w:rPr>
                <w:b/>
              </w:rPr>
              <w:t>(чел.)</w:t>
            </w:r>
          </w:p>
        </w:tc>
        <w:tc>
          <w:tcPr>
            <w:tcW w:w="1277" w:type="dxa"/>
            <w:vMerge w:val="restart"/>
            <w:shd w:val="clear" w:color="auto" w:fill="C5D9F0"/>
            <w:textDirection w:val="btLr"/>
            <w:vAlign w:val="center"/>
          </w:tcPr>
          <w:p w:rsidR="00F437F2" w:rsidRDefault="00F437F2" w:rsidP="00C36061">
            <w:pPr>
              <w:pStyle w:val="TableParagraph"/>
              <w:spacing w:before="112" w:line="244" w:lineRule="auto"/>
              <w:ind w:left="124" w:right="126" w:hanging="2"/>
              <w:jc w:val="center"/>
              <w:rPr>
                <w:b/>
              </w:rPr>
            </w:pPr>
            <w:r>
              <w:rPr>
                <w:b/>
              </w:rPr>
              <w:t>не</w:t>
            </w:r>
            <w:r>
              <w:rPr>
                <w:b/>
                <w:spacing w:val="1"/>
              </w:rPr>
              <w:t xml:space="preserve"> </w:t>
            </w:r>
            <w:r>
              <w:rPr>
                <w:b/>
                <w:spacing w:val="-1"/>
              </w:rPr>
              <w:t>преодолел</w:t>
            </w:r>
            <w:r>
              <w:rPr>
                <w:b/>
                <w:spacing w:val="-52"/>
              </w:rPr>
              <w:t xml:space="preserve"> </w:t>
            </w:r>
            <w:r>
              <w:rPr>
                <w:b/>
              </w:rPr>
              <w:t>и</w:t>
            </w:r>
            <w:r>
              <w:rPr>
                <w:b/>
                <w:spacing w:val="-1"/>
              </w:rPr>
              <w:t xml:space="preserve"> </w:t>
            </w:r>
            <w:r>
              <w:rPr>
                <w:b/>
              </w:rPr>
              <w:t>порог</w:t>
            </w:r>
          </w:p>
          <w:p w:rsidR="00F437F2" w:rsidRDefault="00F437F2" w:rsidP="00C36061">
            <w:pPr>
              <w:pStyle w:val="TableParagraph"/>
              <w:spacing w:before="6"/>
              <w:ind w:left="343" w:right="344"/>
              <w:jc w:val="center"/>
              <w:rPr>
                <w:b/>
              </w:rPr>
            </w:pPr>
            <w:r>
              <w:rPr>
                <w:b/>
              </w:rPr>
              <w:t>(чел.)</w:t>
            </w:r>
          </w:p>
        </w:tc>
        <w:tc>
          <w:tcPr>
            <w:tcW w:w="852" w:type="dxa"/>
            <w:vMerge w:val="restart"/>
            <w:shd w:val="clear" w:color="auto" w:fill="C5D9F0"/>
            <w:textDirection w:val="btLr"/>
            <w:vAlign w:val="center"/>
          </w:tcPr>
          <w:p w:rsidR="00F437F2" w:rsidRDefault="00F437F2" w:rsidP="00C36061">
            <w:pPr>
              <w:pStyle w:val="TableParagraph"/>
              <w:spacing w:before="112" w:line="244" w:lineRule="auto"/>
              <w:ind w:left="287" w:right="196" w:hanging="77"/>
              <w:rPr>
                <w:b/>
              </w:rPr>
            </w:pPr>
            <w:r>
              <w:rPr>
                <w:b/>
              </w:rPr>
              <w:t>выше 80</w:t>
            </w:r>
            <w:r>
              <w:rPr>
                <w:b/>
                <w:spacing w:val="-52"/>
              </w:rPr>
              <w:t xml:space="preserve"> </w:t>
            </w:r>
            <w:r>
              <w:rPr>
                <w:b/>
              </w:rPr>
              <w:t>баллов</w:t>
            </w:r>
          </w:p>
        </w:tc>
        <w:tc>
          <w:tcPr>
            <w:tcW w:w="965" w:type="dxa"/>
            <w:vMerge w:val="restart"/>
            <w:shd w:val="clear" w:color="auto" w:fill="C5D9F0"/>
            <w:textDirection w:val="btLr"/>
            <w:vAlign w:val="center"/>
          </w:tcPr>
          <w:p w:rsidR="00F437F2" w:rsidRDefault="00F437F2" w:rsidP="00C36061">
            <w:pPr>
              <w:pStyle w:val="TableParagraph"/>
              <w:spacing w:before="110" w:line="244" w:lineRule="auto"/>
              <w:ind w:left="402" w:right="216" w:hanging="173"/>
              <w:rPr>
                <w:b/>
              </w:rPr>
            </w:pPr>
            <w:r>
              <w:rPr>
                <w:b/>
              </w:rPr>
              <w:t>средний</w:t>
            </w:r>
            <w:r>
              <w:rPr>
                <w:b/>
                <w:spacing w:val="-52"/>
              </w:rPr>
              <w:t xml:space="preserve"> </w:t>
            </w:r>
            <w:r>
              <w:rPr>
                <w:b/>
              </w:rPr>
              <w:t>балл</w:t>
            </w:r>
          </w:p>
        </w:tc>
        <w:tc>
          <w:tcPr>
            <w:tcW w:w="2180" w:type="dxa"/>
            <w:gridSpan w:val="2"/>
            <w:shd w:val="clear" w:color="auto" w:fill="C5D9F0"/>
            <w:vAlign w:val="center"/>
          </w:tcPr>
          <w:p w:rsidR="00F437F2" w:rsidRDefault="00F437F2" w:rsidP="00C36061">
            <w:pPr>
              <w:pStyle w:val="TableParagraph"/>
              <w:ind w:left="226" w:right="210" w:hanging="2"/>
              <w:jc w:val="center"/>
              <w:rPr>
                <w:b/>
              </w:rPr>
            </w:pPr>
            <w:r>
              <w:rPr>
                <w:b/>
              </w:rPr>
              <w:t>Получили</w:t>
            </w:r>
            <w:r>
              <w:rPr>
                <w:b/>
                <w:spacing w:val="1"/>
              </w:rPr>
              <w:t xml:space="preserve"> </w:t>
            </w:r>
            <w:r>
              <w:rPr>
                <w:b/>
              </w:rPr>
              <w:t>результат выше</w:t>
            </w:r>
            <w:r>
              <w:rPr>
                <w:b/>
                <w:spacing w:val="1"/>
              </w:rPr>
              <w:t xml:space="preserve"> </w:t>
            </w:r>
            <w:proofErr w:type="spellStart"/>
            <w:r>
              <w:rPr>
                <w:b/>
                <w:spacing w:val="-2"/>
              </w:rPr>
              <w:t>среднегородского</w:t>
            </w:r>
            <w:proofErr w:type="spellEnd"/>
          </w:p>
          <w:p w:rsidR="00F437F2" w:rsidRDefault="00F437F2" w:rsidP="00C36061">
            <w:pPr>
              <w:pStyle w:val="TableParagraph"/>
              <w:spacing w:line="233" w:lineRule="exact"/>
              <w:ind w:left="171" w:right="157"/>
              <w:jc w:val="center"/>
              <w:rPr>
                <w:b/>
              </w:rPr>
            </w:pPr>
            <w:r>
              <w:rPr>
                <w:b/>
                <w:spacing w:val="-1"/>
              </w:rPr>
              <w:t>показателя</w:t>
            </w:r>
            <w:r>
              <w:rPr>
                <w:b/>
                <w:spacing w:val="-6"/>
              </w:rPr>
              <w:t xml:space="preserve"> </w:t>
            </w:r>
            <w:r>
              <w:rPr>
                <w:b/>
              </w:rPr>
              <w:t>(64,06)</w:t>
            </w:r>
          </w:p>
        </w:tc>
        <w:tc>
          <w:tcPr>
            <w:tcW w:w="1724" w:type="dxa"/>
            <w:vMerge w:val="restart"/>
            <w:shd w:val="clear" w:color="auto" w:fill="C5D9F0"/>
            <w:vAlign w:val="center"/>
          </w:tcPr>
          <w:p w:rsidR="00F437F2" w:rsidRDefault="00F437F2" w:rsidP="00C36061">
            <w:pPr>
              <w:pStyle w:val="TableParagraph"/>
              <w:ind w:left="427" w:right="123" w:hanging="264"/>
              <w:rPr>
                <w:b/>
              </w:rPr>
            </w:pPr>
            <w:r>
              <w:rPr>
                <w:b/>
              </w:rPr>
              <w:t>Успеваем</w:t>
            </w:r>
            <w:r>
              <w:rPr>
                <w:b/>
                <w:spacing w:val="-52"/>
              </w:rPr>
              <w:t xml:space="preserve"> </w:t>
            </w:r>
            <w:r>
              <w:rPr>
                <w:b/>
              </w:rPr>
              <w:t>ость</w:t>
            </w:r>
          </w:p>
        </w:tc>
      </w:tr>
      <w:tr w:rsidR="00F437F2" w:rsidTr="00581175">
        <w:trPr>
          <w:trHeight w:val="253"/>
        </w:trPr>
        <w:tc>
          <w:tcPr>
            <w:tcW w:w="994" w:type="dxa"/>
            <w:vMerge/>
            <w:tcBorders>
              <w:top w:val="nil"/>
            </w:tcBorders>
            <w:shd w:val="clear" w:color="auto" w:fill="C5D9F0"/>
            <w:vAlign w:val="center"/>
          </w:tcPr>
          <w:p w:rsidR="00F437F2" w:rsidRDefault="00F437F2" w:rsidP="00C36061">
            <w:pPr>
              <w:rPr>
                <w:sz w:val="2"/>
                <w:szCs w:val="2"/>
              </w:rPr>
            </w:pPr>
          </w:p>
        </w:tc>
        <w:tc>
          <w:tcPr>
            <w:tcW w:w="991" w:type="dxa"/>
            <w:vMerge/>
            <w:tcBorders>
              <w:top w:val="nil"/>
            </w:tcBorders>
            <w:shd w:val="clear" w:color="auto" w:fill="C5D9F0"/>
            <w:textDirection w:val="btLr"/>
            <w:vAlign w:val="center"/>
          </w:tcPr>
          <w:p w:rsidR="00F437F2" w:rsidRDefault="00F437F2" w:rsidP="00C36061">
            <w:pPr>
              <w:rPr>
                <w:sz w:val="2"/>
                <w:szCs w:val="2"/>
              </w:rPr>
            </w:pPr>
          </w:p>
        </w:tc>
        <w:tc>
          <w:tcPr>
            <w:tcW w:w="991" w:type="dxa"/>
            <w:vMerge/>
            <w:tcBorders>
              <w:top w:val="nil"/>
            </w:tcBorders>
            <w:shd w:val="clear" w:color="auto" w:fill="C5D9F0"/>
            <w:textDirection w:val="btLr"/>
            <w:vAlign w:val="center"/>
          </w:tcPr>
          <w:p w:rsidR="00F437F2" w:rsidRDefault="00F437F2" w:rsidP="00C36061">
            <w:pPr>
              <w:rPr>
                <w:sz w:val="2"/>
                <w:szCs w:val="2"/>
              </w:rPr>
            </w:pPr>
          </w:p>
        </w:tc>
        <w:tc>
          <w:tcPr>
            <w:tcW w:w="1277" w:type="dxa"/>
            <w:vMerge/>
            <w:tcBorders>
              <w:top w:val="nil"/>
            </w:tcBorders>
            <w:shd w:val="clear" w:color="auto" w:fill="C5D9F0"/>
            <w:textDirection w:val="btLr"/>
            <w:vAlign w:val="center"/>
          </w:tcPr>
          <w:p w:rsidR="00F437F2" w:rsidRDefault="00F437F2" w:rsidP="00C36061">
            <w:pPr>
              <w:rPr>
                <w:sz w:val="2"/>
                <w:szCs w:val="2"/>
              </w:rPr>
            </w:pPr>
          </w:p>
        </w:tc>
        <w:tc>
          <w:tcPr>
            <w:tcW w:w="852" w:type="dxa"/>
            <w:vMerge/>
            <w:tcBorders>
              <w:top w:val="nil"/>
            </w:tcBorders>
            <w:shd w:val="clear" w:color="auto" w:fill="C5D9F0"/>
            <w:textDirection w:val="btLr"/>
            <w:vAlign w:val="center"/>
          </w:tcPr>
          <w:p w:rsidR="00F437F2" w:rsidRDefault="00F437F2" w:rsidP="00C36061">
            <w:pPr>
              <w:rPr>
                <w:sz w:val="2"/>
                <w:szCs w:val="2"/>
              </w:rPr>
            </w:pPr>
          </w:p>
        </w:tc>
        <w:tc>
          <w:tcPr>
            <w:tcW w:w="965" w:type="dxa"/>
            <w:vMerge/>
            <w:tcBorders>
              <w:top w:val="nil"/>
            </w:tcBorders>
            <w:shd w:val="clear" w:color="auto" w:fill="C5D9F0"/>
            <w:textDirection w:val="btLr"/>
            <w:vAlign w:val="center"/>
          </w:tcPr>
          <w:p w:rsidR="00F437F2" w:rsidRDefault="00F437F2" w:rsidP="00C36061">
            <w:pPr>
              <w:rPr>
                <w:sz w:val="2"/>
                <w:szCs w:val="2"/>
              </w:rPr>
            </w:pPr>
          </w:p>
        </w:tc>
        <w:tc>
          <w:tcPr>
            <w:tcW w:w="988" w:type="dxa"/>
            <w:vAlign w:val="center"/>
          </w:tcPr>
          <w:p w:rsidR="00F437F2" w:rsidRDefault="00F437F2" w:rsidP="00C36061">
            <w:pPr>
              <w:pStyle w:val="TableParagraph"/>
              <w:spacing w:line="234" w:lineRule="exact"/>
              <w:ind w:left="108"/>
              <w:rPr>
                <w:b/>
              </w:rPr>
            </w:pPr>
            <w:r>
              <w:rPr>
                <w:b/>
              </w:rPr>
              <w:t>чел.</w:t>
            </w:r>
          </w:p>
        </w:tc>
        <w:tc>
          <w:tcPr>
            <w:tcW w:w="1192" w:type="dxa"/>
            <w:vAlign w:val="center"/>
          </w:tcPr>
          <w:p w:rsidR="00F437F2" w:rsidRDefault="00F437F2" w:rsidP="00C36061">
            <w:pPr>
              <w:pStyle w:val="TableParagraph"/>
              <w:spacing w:line="234" w:lineRule="exact"/>
              <w:ind w:left="111"/>
              <w:rPr>
                <w:b/>
              </w:rPr>
            </w:pPr>
            <w:r>
              <w:rPr>
                <w:b/>
              </w:rPr>
              <w:t>%</w:t>
            </w:r>
          </w:p>
        </w:tc>
        <w:tc>
          <w:tcPr>
            <w:tcW w:w="1724" w:type="dxa"/>
            <w:vMerge/>
            <w:tcBorders>
              <w:top w:val="nil"/>
            </w:tcBorders>
            <w:shd w:val="clear" w:color="auto" w:fill="C5D9F0"/>
            <w:vAlign w:val="center"/>
          </w:tcPr>
          <w:p w:rsidR="00F437F2" w:rsidRDefault="00F437F2" w:rsidP="00C36061">
            <w:pPr>
              <w:rPr>
                <w:sz w:val="2"/>
                <w:szCs w:val="2"/>
              </w:rPr>
            </w:pPr>
          </w:p>
        </w:tc>
      </w:tr>
      <w:tr w:rsidR="00F437F2" w:rsidTr="00581175">
        <w:trPr>
          <w:trHeight w:val="518"/>
        </w:trPr>
        <w:tc>
          <w:tcPr>
            <w:tcW w:w="994" w:type="dxa"/>
            <w:vAlign w:val="center"/>
          </w:tcPr>
          <w:p w:rsidR="00F437F2" w:rsidRDefault="00F437F2" w:rsidP="00581175">
            <w:pPr>
              <w:pStyle w:val="TableParagraph"/>
              <w:spacing w:line="234" w:lineRule="exact"/>
              <w:ind w:left="110"/>
              <w:jc w:val="center"/>
            </w:pPr>
            <w:r>
              <w:t>219313</w:t>
            </w:r>
          </w:p>
        </w:tc>
        <w:tc>
          <w:tcPr>
            <w:tcW w:w="991" w:type="dxa"/>
            <w:vAlign w:val="center"/>
          </w:tcPr>
          <w:p w:rsidR="00F437F2" w:rsidRDefault="00F437F2" w:rsidP="00581175">
            <w:pPr>
              <w:pStyle w:val="TableParagraph"/>
              <w:spacing w:line="234" w:lineRule="exact"/>
              <w:ind w:left="107"/>
              <w:jc w:val="center"/>
            </w:pPr>
            <w:r>
              <w:t>1</w:t>
            </w:r>
          </w:p>
        </w:tc>
        <w:tc>
          <w:tcPr>
            <w:tcW w:w="991" w:type="dxa"/>
            <w:vAlign w:val="center"/>
          </w:tcPr>
          <w:p w:rsidR="00F437F2" w:rsidRDefault="00F437F2" w:rsidP="00581175">
            <w:pPr>
              <w:pStyle w:val="TableParagraph"/>
              <w:spacing w:line="234" w:lineRule="exact"/>
              <w:ind w:left="110"/>
              <w:jc w:val="center"/>
            </w:pPr>
            <w:r>
              <w:t>1</w:t>
            </w:r>
          </w:p>
        </w:tc>
        <w:tc>
          <w:tcPr>
            <w:tcW w:w="1277" w:type="dxa"/>
            <w:vAlign w:val="center"/>
          </w:tcPr>
          <w:p w:rsidR="00F437F2" w:rsidRDefault="00F437F2" w:rsidP="00581175">
            <w:pPr>
              <w:pStyle w:val="TableParagraph"/>
              <w:spacing w:line="234" w:lineRule="exact"/>
              <w:ind w:left="110"/>
              <w:jc w:val="center"/>
            </w:pPr>
            <w:r>
              <w:t>0</w:t>
            </w:r>
          </w:p>
        </w:tc>
        <w:tc>
          <w:tcPr>
            <w:tcW w:w="852" w:type="dxa"/>
            <w:vAlign w:val="center"/>
          </w:tcPr>
          <w:p w:rsidR="00F437F2" w:rsidRDefault="00F437F2" w:rsidP="00581175">
            <w:pPr>
              <w:pStyle w:val="TableParagraph"/>
              <w:spacing w:line="234" w:lineRule="exact"/>
              <w:ind w:left="110"/>
              <w:jc w:val="center"/>
            </w:pPr>
            <w:r>
              <w:t>0</w:t>
            </w:r>
          </w:p>
        </w:tc>
        <w:tc>
          <w:tcPr>
            <w:tcW w:w="965" w:type="dxa"/>
            <w:vAlign w:val="center"/>
          </w:tcPr>
          <w:p w:rsidR="00F437F2" w:rsidRDefault="00F437F2" w:rsidP="00581175">
            <w:pPr>
              <w:pStyle w:val="TableParagraph"/>
              <w:spacing w:line="234" w:lineRule="exact"/>
              <w:ind w:left="108"/>
              <w:jc w:val="center"/>
            </w:pPr>
            <w:r>
              <w:t>54,00</w:t>
            </w:r>
          </w:p>
        </w:tc>
        <w:tc>
          <w:tcPr>
            <w:tcW w:w="988" w:type="dxa"/>
            <w:vAlign w:val="center"/>
          </w:tcPr>
          <w:p w:rsidR="00F437F2" w:rsidRDefault="00F437F2" w:rsidP="00581175">
            <w:pPr>
              <w:pStyle w:val="TableParagraph"/>
              <w:spacing w:line="234" w:lineRule="exact"/>
              <w:ind w:left="108"/>
              <w:jc w:val="center"/>
            </w:pPr>
            <w:r>
              <w:t>0</w:t>
            </w:r>
          </w:p>
        </w:tc>
        <w:tc>
          <w:tcPr>
            <w:tcW w:w="1192" w:type="dxa"/>
            <w:vAlign w:val="center"/>
          </w:tcPr>
          <w:p w:rsidR="00F437F2" w:rsidRDefault="00F437F2" w:rsidP="00581175">
            <w:pPr>
              <w:pStyle w:val="TableParagraph"/>
              <w:spacing w:line="234" w:lineRule="exact"/>
              <w:ind w:left="111"/>
              <w:jc w:val="center"/>
            </w:pPr>
            <w:r>
              <w:t>0,00%</w:t>
            </w:r>
          </w:p>
        </w:tc>
        <w:tc>
          <w:tcPr>
            <w:tcW w:w="1724" w:type="dxa"/>
            <w:vAlign w:val="center"/>
          </w:tcPr>
          <w:p w:rsidR="00F437F2" w:rsidRDefault="00F437F2" w:rsidP="00581175">
            <w:pPr>
              <w:pStyle w:val="TableParagraph"/>
              <w:spacing w:line="234" w:lineRule="exact"/>
              <w:ind w:left="112"/>
              <w:jc w:val="center"/>
            </w:pPr>
            <w:r>
              <w:t>100,0%</w:t>
            </w:r>
          </w:p>
        </w:tc>
      </w:tr>
    </w:tbl>
    <w:p w:rsidR="00F00E56" w:rsidRDefault="00F00E56" w:rsidP="0016228B">
      <w:pPr>
        <w:pStyle w:val="a3"/>
        <w:spacing w:before="8"/>
        <w:ind w:left="0" w:firstLine="284"/>
        <w:jc w:val="left"/>
        <w:rPr>
          <w:sz w:val="27"/>
        </w:rPr>
      </w:pPr>
    </w:p>
    <w:p w:rsidR="00F437F2" w:rsidRDefault="00F437F2" w:rsidP="0016228B">
      <w:pPr>
        <w:pStyle w:val="a3"/>
        <w:spacing w:before="8"/>
        <w:ind w:left="0" w:firstLine="284"/>
        <w:jc w:val="left"/>
        <w:rPr>
          <w:sz w:val="27"/>
        </w:rPr>
      </w:pPr>
    </w:p>
    <w:p w:rsidR="00915DF7" w:rsidRDefault="00915DF7" w:rsidP="0016228B">
      <w:pPr>
        <w:pStyle w:val="a3"/>
        <w:spacing w:before="8"/>
        <w:ind w:left="0" w:firstLine="284"/>
        <w:jc w:val="left"/>
        <w:rPr>
          <w:sz w:val="27"/>
        </w:rPr>
      </w:pPr>
    </w:p>
    <w:p w:rsidR="00F437F2" w:rsidRDefault="00F437F2" w:rsidP="00F437F2">
      <w:pPr>
        <w:pStyle w:val="Heading1"/>
        <w:spacing w:after="48"/>
        <w:ind w:hanging="23"/>
        <w:rPr>
          <w:color w:val="4F81BC"/>
        </w:rPr>
      </w:pPr>
      <w:r>
        <w:rPr>
          <w:color w:val="4F81BC"/>
        </w:rPr>
        <w:t>БИОЛОГИЯ</w:t>
      </w:r>
    </w:p>
    <w:p w:rsidR="001E020D" w:rsidRPr="00C36061" w:rsidRDefault="001E020D" w:rsidP="001E020D">
      <w:pPr>
        <w:pStyle w:val="TableParagraph"/>
        <w:ind w:right="360" w:firstLine="567"/>
        <w:jc w:val="both"/>
        <w:rPr>
          <w:sz w:val="24"/>
          <w:szCs w:val="24"/>
        </w:rPr>
      </w:pPr>
      <w:r>
        <w:rPr>
          <w:sz w:val="24"/>
          <w:szCs w:val="24"/>
        </w:rPr>
        <w:t xml:space="preserve">5 </w:t>
      </w:r>
      <w:r w:rsidRPr="00194588">
        <w:rPr>
          <w:sz w:val="24"/>
          <w:szCs w:val="24"/>
        </w:rPr>
        <w:t>выпускник</w:t>
      </w:r>
      <w:r>
        <w:rPr>
          <w:sz w:val="24"/>
          <w:szCs w:val="24"/>
        </w:rPr>
        <w:t>ов</w:t>
      </w:r>
      <w:r w:rsidRPr="00194588">
        <w:rPr>
          <w:sz w:val="24"/>
          <w:szCs w:val="24"/>
        </w:rPr>
        <w:t xml:space="preserve"> выбрали для сдачи ЕГЭ </w:t>
      </w:r>
      <w:r>
        <w:rPr>
          <w:sz w:val="24"/>
          <w:szCs w:val="24"/>
        </w:rPr>
        <w:t xml:space="preserve">биологию </w:t>
      </w:r>
      <w:r w:rsidRPr="00194588">
        <w:rPr>
          <w:sz w:val="24"/>
          <w:szCs w:val="24"/>
        </w:rPr>
        <w:t xml:space="preserve"> (</w:t>
      </w:r>
      <w:r>
        <w:rPr>
          <w:sz w:val="24"/>
          <w:szCs w:val="24"/>
        </w:rPr>
        <w:t>26</w:t>
      </w:r>
      <w:r w:rsidRPr="00194588">
        <w:rPr>
          <w:sz w:val="24"/>
          <w:szCs w:val="24"/>
        </w:rPr>
        <w:t>% всех обучающихся)</w:t>
      </w:r>
      <w:r>
        <w:rPr>
          <w:sz w:val="24"/>
          <w:szCs w:val="24"/>
        </w:rPr>
        <w:t xml:space="preserve">, но только 1 из них преодолел порог. </w:t>
      </w:r>
      <w:r w:rsidRPr="00194588">
        <w:rPr>
          <w:sz w:val="24"/>
          <w:szCs w:val="24"/>
        </w:rPr>
        <w:t xml:space="preserve">Максимальный балл по </w:t>
      </w:r>
      <w:r>
        <w:rPr>
          <w:sz w:val="24"/>
          <w:szCs w:val="24"/>
        </w:rPr>
        <w:t>биологии</w:t>
      </w:r>
      <w:r w:rsidRPr="00194588">
        <w:rPr>
          <w:sz w:val="24"/>
          <w:szCs w:val="24"/>
        </w:rPr>
        <w:t xml:space="preserve"> составил </w:t>
      </w:r>
      <w:r>
        <w:rPr>
          <w:sz w:val="24"/>
          <w:szCs w:val="24"/>
        </w:rPr>
        <w:t>43</w:t>
      </w:r>
      <w:r w:rsidRPr="00194588">
        <w:rPr>
          <w:sz w:val="24"/>
          <w:szCs w:val="24"/>
        </w:rPr>
        <w:t xml:space="preserve"> балла, минимальный балл -  </w:t>
      </w:r>
      <w:r>
        <w:rPr>
          <w:sz w:val="24"/>
          <w:szCs w:val="24"/>
        </w:rPr>
        <w:t>18</w:t>
      </w:r>
      <w:r w:rsidRPr="00194588">
        <w:rPr>
          <w:sz w:val="24"/>
          <w:szCs w:val="24"/>
        </w:rPr>
        <w:t xml:space="preserve"> баллов.</w:t>
      </w:r>
    </w:p>
    <w:tbl>
      <w:tblPr>
        <w:tblStyle w:val="TableNormal"/>
        <w:tblW w:w="9959"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1277"/>
        <w:gridCol w:w="992"/>
        <w:gridCol w:w="1133"/>
        <w:gridCol w:w="1135"/>
        <w:gridCol w:w="884"/>
        <w:gridCol w:w="708"/>
        <w:gridCol w:w="1135"/>
        <w:gridCol w:w="1701"/>
      </w:tblGrid>
      <w:tr w:rsidR="00F437F2" w:rsidTr="001E020D">
        <w:trPr>
          <w:trHeight w:val="1264"/>
        </w:trPr>
        <w:tc>
          <w:tcPr>
            <w:tcW w:w="994" w:type="dxa"/>
            <w:vMerge w:val="restart"/>
            <w:shd w:val="clear" w:color="auto" w:fill="C5D9F0"/>
            <w:vAlign w:val="center"/>
          </w:tcPr>
          <w:p w:rsidR="00F437F2" w:rsidRDefault="00F437F2" w:rsidP="00C36061">
            <w:pPr>
              <w:pStyle w:val="TableParagraph"/>
              <w:ind w:left="110" w:right="473"/>
              <w:rPr>
                <w:b/>
              </w:rPr>
            </w:pPr>
            <w:r>
              <w:rPr>
                <w:b/>
              </w:rPr>
              <w:t>Код</w:t>
            </w:r>
            <w:r>
              <w:rPr>
                <w:b/>
                <w:spacing w:val="-52"/>
              </w:rPr>
              <w:t xml:space="preserve"> </w:t>
            </w:r>
            <w:r>
              <w:rPr>
                <w:b/>
              </w:rPr>
              <w:t>ОО</w:t>
            </w:r>
          </w:p>
        </w:tc>
        <w:tc>
          <w:tcPr>
            <w:tcW w:w="1277" w:type="dxa"/>
            <w:vMerge w:val="restart"/>
            <w:shd w:val="clear" w:color="auto" w:fill="C5D9F0"/>
            <w:textDirection w:val="btLr"/>
            <w:vAlign w:val="center"/>
          </w:tcPr>
          <w:p w:rsidR="00F437F2" w:rsidRDefault="00F437F2" w:rsidP="00C36061">
            <w:pPr>
              <w:pStyle w:val="TableParagraph"/>
              <w:ind w:left="108" w:right="98"/>
              <w:rPr>
                <w:b/>
              </w:rPr>
            </w:pPr>
            <w:r>
              <w:rPr>
                <w:b/>
              </w:rPr>
              <w:t>Кол-во</w:t>
            </w:r>
            <w:r>
              <w:rPr>
                <w:b/>
                <w:spacing w:val="1"/>
              </w:rPr>
              <w:t xml:space="preserve"> </w:t>
            </w:r>
            <w:proofErr w:type="spellStart"/>
            <w:proofErr w:type="gramStart"/>
            <w:r>
              <w:rPr>
                <w:b/>
              </w:rPr>
              <w:t>участнико</w:t>
            </w:r>
            <w:proofErr w:type="spellEnd"/>
            <w:r>
              <w:rPr>
                <w:b/>
                <w:spacing w:val="-52"/>
              </w:rPr>
              <w:t xml:space="preserve"> </w:t>
            </w:r>
            <w:r>
              <w:rPr>
                <w:b/>
              </w:rPr>
              <w:t>в</w:t>
            </w:r>
            <w:proofErr w:type="gramEnd"/>
          </w:p>
          <w:p w:rsidR="00F437F2" w:rsidRDefault="00F437F2" w:rsidP="001E020D">
            <w:pPr>
              <w:pStyle w:val="TableParagraph"/>
              <w:spacing w:line="252" w:lineRule="exact"/>
              <w:ind w:left="108" w:right="113"/>
              <w:rPr>
                <w:b/>
              </w:rPr>
            </w:pPr>
            <w:r>
              <w:rPr>
                <w:b/>
              </w:rPr>
              <w:t>(чел.)</w:t>
            </w:r>
          </w:p>
        </w:tc>
        <w:tc>
          <w:tcPr>
            <w:tcW w:w="992" w:type="dxa"/>
            <w:vMerge w:val="restart"/>
            <w:shd w:val="clear" w:color="auto" w:fill="C5D9F0"/>
            <w:textDirection w:val="btLr"/>
            <w:vAlign w:val="center"/>
          </w:tcPr>
          <w:p w:rsidR="00F437F2" w:rsidRDefault="00F437F2" w:rsidP="00C36061">
            <w:pPr>
              <w:pStyle w:val="TableParagraph"/>
              <w:ind w:left="108" w:right="131"/>
              <w:rPr>
                <w:b/>
              </w:rPr>
            </w:pPr>
            <w:proofErr w:type="spellStart"/>
            <w:proofErr w:type="gramStart"/>
            <w:r>
              <w:rPr>
                <w:b/>
              </w:rPr>
              <w:t>Преодо</w:t>
            </w:r>
            <w:proofErr w:type="spellEnd"/>
            <w:r>
              <w:rPr>
                <w:b/>
                <w:spacing w:val="-52"/>
              </w:rPr>
              <w:t xml:space="preserve"> </w:t>
            </w:r>
            <w:proofErr w:type="spellStart"/>
            <w:r>
              <w:rPr>
                <w:b/>
              </w:rPr>
              <w:t>лели</w:t>
            </w:r>
            <w:proofErr w:type="spellEnd"/>
            <w:proofErr w:type="gramEnd"/>
            <w:r>
              <w:rPr>
                <w:b/>
                <w:spacing w:val="1"/>
              </w:rPr>
              <w:t xml:space="preserve"> </w:t>
            </w:r>
            <w:r>
              <w:rPr>
                <w:b/>
              </w:rPr>
              <w:t>порог</w:t>
            </w:r>
            <w:r>
              <w:rPr>
                <w:b/>
                <w:spacing w:val="1"/>
              </w:rPr>
              <w:t xml:space="preserve"> </w:t>
            </w:r>
            <w:r>
              <w:rPr>
                <w:b/>
              </w:rPr>
              <w:t>(чел.)</w:t>
            </w:r>
          </w:p>
        </w:tc>
        <w:tc>
          <w:tcPr>
            <w:tcW w:w="1133" w:type="dxa"/>
            <w:vMerge w:val="restart"/>
            <w:shd w:val="clear" w:color="auto" w:fill="C5D9F0"/>
            <w:textDirection w:val="btLr"/>
            <w:vAlign w:val="center"/>
          </w:tcPr>
          <w:p w:rsidR="00F437F2" w:rsidRDefault="00F437F2" w:rsidP="00C36061">
            <w:pPr>
              <w:pStyle w:val="TableParagraph"/>
              <w:ind w:left="107" w:right="96"/>
              <w:rPr>
                <w:b/>
              </w:rPr>
            </w:pPr>
            <w:r>
              <w:rPr>
                <w:b/>
              </w:rPr>
              <w:t>Не</w:t>
            </w:r>
            <w:r>
              <w:rPr>
                <w:b/>
                <w:spacing w:val="1"/>
              </w:rPr>
              <w:t xml:space="preserve"> </w:t>
            </w:r>
            <w:proofErr w:type="spellStart"/>
            <w:proofErr w:type="gramStart"/>
            <w:r>
              <w:rPr>
                <w:b/>
              </w:rPr>
              <w:t>преодоле</w:t>
            </w:r>
            <w:proofErr w:type="spellEnd"/>
            <w:r>
              <w:rPr>
                <w:b/>
                <w:spacing w:val="-52"/>
              </w:rPr>
              <w:t xml:space="preserve"> </w:t>
            </w:r>
            <w:r>
              <w:rPr>
                <w:b/>
              </w:rPr>
              <w:t>ли</w:t>
            </w:r>
            <w:proofErr w:type="gramEnd"/>
            <w:r>
              <w:rPr>
                <w:b/>
                <w:spacing w:val="-2"/>
              </w:rPr>
              <w:t xml:space="preserve"> </w:t>
            </w:r>
            <w:r>
              <w:rPr>
                <w:b/>
              </w:rPr>
              <w:t>порог</w:t>
            </w:r>
          </w:p>
        </w:tc>
        <w:tc>
          <w:tcPr>
            <w:tcW w:w="1135" w:type="dxa"/>
            <w:vMerge w:val="restart"/>
            <w:shd w:val="clear" w:color="auto" w:fill="C5D9F0"/>
            <w:textDirection w:val="btLr"/>
            <w:vAlign w:val="center"/>
          </w:tcPr>
          <w:p w:rsidR="00F437F2" w:rsidRDefault="00F437F2" w:rsidP="00C36061">
            <w:pPr>
              <w:pStyle w:val="TableParagraph"/>
              <w:ind w:left="110" w:right="106"/>
              <w:rPr>
                <w:b/>
              </w:rPr>
            </w:pPr>
            <w:r>
              <w:rPr>
                <w:b/>
              </w:rPr>
              <w:t>Получил</w:t>
            </w:r>
            <w:r>
              <w:rPr>
                <w:b/>
                <w:spacing w:val="-52"/>
              </w:rPr>
              <w:t xml:space="preserve"> </w:t>
            </w:r>
            <w:r>
              <w:rPr>
                <w:b/>
              </w:rPr>
              <w:t>и более</w:t>
            </w:r>
            <w:r>
              <w:rPr>
                <w:b/>
                <w:spacing w:val="1"/>
              </w:rPr>
              <w:t xml:space="preserve"> </w:t>
            </w:r>
            <w:r>
              <w:rPr>
                <w:b/>
              </w:rPr>
              <w:t>80</w:t>
            </w:r>
          </w:p>
          <w:p w:rsidR="00F437F2" w:rsidRDefault="00F437F2" w:rsidP="001E020D">
            <w:pPr>
              <w:pStyle w:val="TableParagraph"/>
              <w:spacing w:line="252" w:lineRule="exact"/>
              <w:ind w:left="110" w:right="113"/>
              <w:rPr>
                <w:b/>
              </w:rPr>
            </w:pPr>
            <w:r>
              <w:rPr>
                <w:b/>
              </w:rPr>
              <w:t>баллов</w:t>
            </w:r>
          </w:p>
        </w:tc>
        <w:tc>
          <w:tcPr>
            <w:tcW w:w="884" w:type="dxa"/>
            <w:vMerge w:val="restart"/>
            <w:shd w:val="clear" w:color="auto" w:fill="C5D9F0"/>
            <w:textDirection w:val="btLr"/>
            <w:vAlign w:val="center"/>
          </w:tcPr>
          <w:p w:rsidR="00F437F2" w:rsidRDefault="00F437F2" w:rsidP="00C36061">
            <w:pPr>
              <w:pStyle w:val="TableParagraph"/>
              <w:ind w:left="107" w:right="269"/>
              <w:rPr>
                <w:b/>
              </w:rPr>
            </w:pPr>
            <w:r>
              <w:rPr>
                <w:b/>
              </w:rPr>
              <w:t>Средний</w:t>
            </w:r>
            <w:r>
              <w:rPr>
                <w:b/>
                <w:spacing w:val="-52"/>
              </w:rPr>
              <w:t xml:space="preserve"> </w:t>
            </w:r>
            <w:r>
              <w:rPr>
                <w:b/>
              </w:rPr>
              <w:t>балл</w:t>
            </w:r>
          </w:p>
        </w:tc>
        <w:tc>
          <w:tcPr>
            <w:tcW w:w="1843" w:type="dxa"/>
            <w:gridSpan w:val="2"/>
            <w:shd w:val="clear" w:color="auto" w:fill="C5D9F0"/>
            <w:vAlign w:val="center"/>
          </w:tcPr>
          <w:p w:rsidR="00F437F2" w:rsidRDefault="00F437F2" w:rsidP="001E020D">
            <w:pPr>
              <w:pStyle w:val="TableParagraph"/>
              <w:ind w:left="108" w:right="115"/>
              <w:jc w:val="center"/>
              <w:rPr>
                <w:b/>
              </w:rPr>
            </w:pPr>
            <w:r>
              <w:rPr>
                <w:b/>
              </w:rPr>
              <w:t>Получили</w:t>
            </w:r>
            <w:r>
              <w:rPr>
                <w:b/>
                <w:spacing w:val="1"/>
              </w:rPr>
              <w:t xml:space="preserve"> </w:t>
            </w:r>
            <w:r>
              <w:rPr>
                <w:b/>
                <w:spacing w:val="-2"/>
              </w:rPr>
              <w:t xml:space="preserve">результат </w:t>
            </w:r>
            <w:r>
              <w:rPr>
                <w:b/>
                <w:spacing w:val="-1"/>
              </w:rPr>
              <w:t>выше</w:t>
            </w:r>
            <w:r>
              <w:rPr>
                <w:b/>
                <w:spacing w:val="-52"/>
              </w:rPr>
              <w:t xml:space="preserve"> </w:t>
            </w:r>
            <w:r>
              <w:rPr>
                <w:b/>
              </w:rPr>
              <w:t>среднего</w:t>
            </w:r>
            <w:r>
              <w:rPr>
                <w:b/>
                <w:spacing w:val="1"/>
              </w:rPr>
              <w:t xml:space="preserve"> </w:t>
            </w:r>
            <w:r>
              <w:rPr>
                <w:b/>
              </w:rPr>
              <w:t>показателя</w:t>
            </w:r>
            <w:r>
              <w:rPr>
                <w:b/>
                <w:spacing w:val="-4"/>
              </w:rPr>
              <w:t xml:space="preserve"> </w:t>
            </w:r>
            <w:proofErr w:type="gramStart"/>
            <w:r>
              <w:rPr>
                <w:b/>
              </w:rPr>
              <w:t>в</w:t>
            </w:r>
            <w:proofErr w:type="gramEnd"/>
          </w:p>
          <w:p w:rsidR="00F437F2" w:rsidRDefault="00F437F2" w:rsidP="00C36061">
            <w:pPr>
              <w:pStyle w:val="TableParagraph"/>
              <w:spacing w:line="233" w:lineRule="exact"/>
              <w:ind w:left="108"/>
              <w:rPr>
                <w:b/>
              </w:rPr>
            </w:pPr>
            <w:r>
              <w:rPr>
                <w:b/>
              </w:rPr>
              <w:t>округе</w:t>
            </w:r>
            <w:r>
              <w:rPr>
                <w:b/>
                <w:spacing w:val="-3"/>
              </w:rPr>
              <w:t xml:space="preserve"> </w:t>
            </w:r>
            <w:r>
              <w:rPr>
                <w:b/>
              </w:rPr>
              <w:t>(53,36)</w:t>
            </w:r>
          </w:p>
        </w:tc>
        <w:tc>
          <w:tcPr>
            <w:tcW w:w="1701" w:type="dxa"/>
            <w:vMerge w:val="restart"/>
            <w:shd w:val="clear" w:color="auto" w:fill="C5D9F0"/>
            <w:vAlign w:val="center"/>
          </w:tcPr>
          <w:p w:rsidR="00F437F2" w:rsidRDefault="00F437F2" w:rsidP="00EB72EC">
            <w:pPr>
              <w:pStyle w:val="TableParagraph"/>
              <w:ind w:left="108" w:right="28"/>
              <w:jc w:val="center"/>
              <w:rPr>
                <w:b/>
              </w:rPr>
            </w:pPr>
            <w:r>
              <w:rPr>
                <w:b/>
              </w:rPr>
              <w:t>Успеваемость</w:t>
            </w:r>
            <w:proofErr w:type="gramStart"/>
            <w:r>
              <w:rPr>
                <w:b/>
                <w:spacing w:val="-52"/>
              </w:rPr>
              <w:t xml:space="preserve"> </w:t>
            </w:r>
            <w:r>
              <w:rPr>
                <w:b/>
              </w:rPr>
              <w:t>(%)</w:t>
            </w:r>
            <w:proofErr w:type="gramEnd"/>
          </w:p>
        </w:tc>
      </w:tr>
      <w:tr w:rsidR="00F437F2" w:rsidTr="001E020D">
        <w:trPr>
          <w:trHeight w:val="326"/>
        </w:trPr>
        <w:tc>
          <w:tcPr>
            <w:tcW w:w="994" w:type="dxa"/>
            <w:vMerge/>
            <w:tcBorders>
              <w:top w:val="nil"/>
            </w:tcBorders>
            <w:shd w:val="clear" w:color="auto" w:fill="C5D9F0"/>
            <w:vAlign w:val="center"/>
          </w:tcPr>
          <w:p w:rsidR="00F437F2" w:rsidRDefault="00F437F2" w:rsidP="00C36061">
            <w:pPr>
              <w:rPr>
                <w:sz w:val="2"/>
                <w:szCs w:val="2"/>
              </w:rPr>
            </w:pPr>
          </w:p>
        </w:tc>
        <w:tc>
          <w:tcPr>
            <w:tcW w:w="1277" w:type="dxa"/>
            <w:vMerge/>
            <w:tcBorders>
              <w:top w:val="nil"/>
            </w:tcBorders>
            <w:shd w:val="clear" w:color="auto" w:fill="C5D9F0"/>
            <w:vAlign w:val="center"/>
          </w:tcPr>
          <w:p w:rsidR="00F437F2" w:rsidRDefault="00F437F2" w:rsidP="00C36061">
            <w:pPr>
              <w:rPr>
                <w:sz w:val="2"/>
                <w:szCs w:val="2"/>
              </w:rPr>
            </w:pPr>
          </w:p>
        </w:tc>
        <w:tc>
          <w:tcPr>
            <w:tcW w:w="992" w:type="dxa"/>
            <w:vMerge/>
            <w:tcBorders>
              <w:top w:val="nil"/>
            </w:tcBorders>
            <w:shd w:val="clear" w:color="auto" w:fill="C5D9F0"/>
            <w:vAlign w:val="center"/>
          </w:tcPr>
          <w:p w:rsidR="00F437F2" w:rsidRDefault="00F437F2" w:rsidP="00C36061">
            <w:pPr>
              <w:rPr>
                <w:sz w:val="2"/>
                <w:szCs w:val="2"/>
              </w:rPr>
            </w:pPr>
          </w:p>
        </w:tc>
        <w:tc>
          <w:tcPr>
            <w:tcW w:w="1133" w:type="dxa"/>
            <w:vMerge/>
            <w:tcBorders>
              <w:top w:val="nil"/>
            </w:tcBorders>
            <w:shd w:val="clear" w:color="auto" w:fill="C5D9F0"/>
            <w:vAlign w:val="center"/>
          </w:tcPr>
          <w:p w:rsidR="00F437F2" w:rsidRDefault="00F437F2" w:rsidP="00C36061">
            <w:pPr>
              <w:rPr>
                <w:sz w:val="2"/>
                <w:szCs w:val="2"/>
              </w:rPr>
            </w:pPr>
          </w:p>
        </w:tc>
        <w:tc>
          <w:tcPr>
            <w:tcW w:w="1135" w:type="dxa"/>
            <w:vMerge/>
            <w:tcBorders>
              <w:top w:val="nil"/>
            </w:tcBorders>
            <w:shd w:val="clear" w:color="auto" w:fill="C5D9F0"/>
            <w:vAlign w:val="center"/>
          </w:tcPr>
          <w:p w:rsidR="00F437F2" w:rsidRDefault="00F437F2" w:rsidP="00C36061">
            <w:pPr>
              <w:rPr>
                <w:sz w:val="2"/>
                <w:szCs w:val="2"/>
              </w:rPr>
            </w:pPr>
          </w:p>
        </w:tc>
        <w:tc>
          <w:tcPr>
            <w:tcW w:w="884" w:type="dxa"/>
            <w:vMerge/>
            <w:tcBorders>
              <w:top w:val="nil"/>
            </w:tcBorders>
            <w:shd w:val="clear" w:color="auto" w:fill="C5D9F0"/>
            <w:vAlign w:val="center"/>
          </w:tcPr>
          <w:p w:rsidR="00F437F2" w:rsidRDefault="00F437F2" w:rsidP="00C36061">
            <w:pPr>
              <w:rPr>
                <w:sz w:val="2"/>
                <w:szCs w:val="2"/>
              </w:rPr>
            </w:pPr>
          </w:p>
        </w:tc>
        <w:tc>
          <w:tcPr>
            <w:tcW w:w="708" w:type="dxa"/>
            <w:vAlign w:val="center"/>
          </w:tcPr>
          <w:p w:rsidR="00F437F2" w:rsidRDefault="00F437F2" w:rsidP="001E020D">
            <w:pPr>
              <w:pStyle w:val="TableParagraph"/>
              <w:spacing w:line="247" w:lineRule="exact"/>
              <w:ind w:left="108"/>
              <w:jc w:val="center"/>
            </w:pPr>
            <w:r>
              <w:t>чел.</w:t>
            </w:r>
          </w:p>
        </w:tc>
        <w:tc>
          <w:tcPr>
            <w:tcW w:w="1135" w:type="dxa"/>
            <w:vAlign w:val="center"/>
          </w:tcPr>
          <w:p w:rsidR="00F437F2" w:rsidRDefault="00F437F2" w:rsidP="001E020D">
            <w:pPr>
              <w:pStyle w:val="TableParagraph"/>
              <w:spacing w:line="247" w:lineRule="exact"/>
              <w:ind w:left="110"/>
              <w:jc w:val="center"/>
            </w:pPr>
            <w:r>
              <w:t>%</w:t>
            </w:r>
          </w:p>
        </w:tc>
        <w:tc>
          <w:tcPr>
            <w:tcW w:w="1701" w:type="dxa"/>
            <w:vMerge/>
            <w:tcBorders>
              <w:top w:val="nil"/>
            </w:tcBorders>
            <w:shd w:val="clear" w:color="auto" w:fill="C5D9F0"/>
            <w:vAlign w:val="center"/>
          </w:tcPr>
          <w:p w:rsidR="00F437F2" w:rsidRDefault="00F437F2" w:rsidP="00C36061">
            <w:pPr>
              <w:rPr>
                <w:sz w:val="2"/>
                <w:szCs w:val="2"/>
              </w:rPr>
            </w:pPr>
          </w:p>
        </w:tc>
      </w:tr>
      <w:tr w:rsidR="00F437F2" w:rsidTr="001E020D">
        <w:trPr>
          <w:trHeight w:val="586"/>
        </w:trPr>
        <w:tc>
          <w:tcPr>
            <w:tcW w:w="994" w:type="dxa"/>
            <w:vAlign w:val="center"/>
          </w:tcPr>
          <w:p w:rsidR="00F437F2" w:rsidRDefault="00F437F2" w:rsidP="001E020D">
            <w:pPr>
              <w:pStyle w:val="TableParagraph"/>
              <w:spacing w:line="234" w:lineRule="exact"/>
              <w:ind w:left="110"/>
              <w:jc w:val="center"/>
            </w:pPr>
            <w:r>
              <w:t>219313</w:t>
            </w:r>
          </w:p>
        </w:tc>
        <w:tc>
          <w:tcPr>
            <w:tcW w:w="1277" w:type="dxa"/>
            <w:vAlign w:val="center"/>
          </w:tcPr>
          <w:p w:rsidR="00F437F2" w:rsidRDefault="00F437F2" w:rsidP="001E020D">
            <w:pPr>
              <w:pStyle w:val="TableParagraph"/>
              <w:spacing w:line="234" w:lineRule="exact"/>
              <w:ind w:left="108"/>
              <w:jc w:val="center"/>
            </w:pPr>
            <w:r>
              <w:t>5</w:t>
            </w:r>
          </w:p>
        </w:tc>
        <w:tc>
          <w:tcPr>
            <w:tcW w:w="992" w:type="dxa"/>
            <w:vAlign w:val="center"/>
          </w:tcPr>
          <w:p w:rsidR="00F437F2" w:rsidRDefault="00F437F2" w:rsidP="001E020D">
            <w:pPr>
              <w:pStyle w:val="TableParagraph"/>
              <w:spacing w:line="234" w:lineRule="exact"/>
              <w:ind w:left="108"/>
              <w:jc w:val="center"/>
            </w:pPr>
            <w:r>
              <w:t>1</w:t>
            </w:r>
          </w:p>
        </w:tc>
        <w:tc>
          <w:tcPr>
            <w:tcW w:w="1133" w:type="dxa"/>
            <w:vAlign w:val="center"/>
          </w:tcPr>
          <w:p w:rsidR="00F437F2" w:rsidRDefault="00F437F2" w:rsidP="001E020D">
            <w:pPr>
              <w:pStyle w:val="TableParagraph"/>
              <w:spacing w:line="234" w:lineRule="exact"/>
              <w:ind w:left="107"/>
              <w:jc w:val="center"/>
            </w:pPr>
            <w:r>
              <w:t>4</w:t>
            </w:r>
          </w:p>
        </w:tc>
        <w:tc>
          <w:tcPr>
            <w:tcW w:w="1135" w:type="dxa"/>
            <w:vAlign w:val="center"/>
          </w:tcPr>
          <w:p w:rsidR="00F437F2" w:rsidRDefault="00F437F2" w:rsidP="001E020D">
            <w:pPr>
              <w:pStyle w:val="TableParagraph"/>
              <w:spacing w:line="234" w:lineRule="exact"/>
              <w:ind w:left="110"/>
              <w:jc w:val="center"/>
            </w:pPr>
            <w:r>
              <w:t>0</w:t>
            </w:r>
          </w:p>
        </w:tc>
        <w:tc>
          <w:tcPr>
            <w:tcW w:w="884" w:type="dxa"/>
            <w:vAlign w:val="center"/>
          </w:tcPr>
          <w:p w:rsidR="00F437F2" w:rsidRDefault="00F437F2" w:rsidP="001E020D">
            <w:pPr>
              <w:pStyle w:val="TableParagraph"/>
              <w:spacing w:line="234" w:lineRule="exact"/>
              <w:ind w:left="107"/>
              <w:jc w:val="center"/>
            </w:pPr>
            <w:r>
              <w:t>25,60</w:t>
            </w:r>
          </w:p>
        </w:tc>
        <w:tc>
          <w:tcPr>
            <w:tcW w:w="708" w:type="dxa"/>
            <w:vAlign w:val="center"/>
          </w:tcPr>
          <w:p w:rsidR="00F437F2" w:rsidRDefault="00F437F2" w:rsidP="001E020D">
            <w:pPr>
              <w:pStyle w:val="TableParagraph"/>
              <w:spacing w:line="234" w:lineRule="exact"/>
              <w:ind w:left="108"/>
              <w:jc w:val="center"/>
            </w:pPr>
            <w:r>
              <w:t>0</w:t>
            </w:r>
          </w:p>
        </w:tc>
        <w:tc>
          <w:tcPr>
            <w:tcW w:w="1135" w:type="dxa"/>
            <w:vAlign w:val="center"/>
          </w:tcPr>
          <w:p w:rsidR="00F437F2" w:rsidRDefault="00F437F2" w:rsidP="001E020D">
            <w:pPr>
              <w:pStyle w:val="TableParagraph"/>
              <w:spacing w:line="234" w:lineRule="exact"/>
              <w:ind w:left="110"/>
              <w:jc w:val="center"/>
            </w:pPr>
            <w:r>
              <w:t>0,00%</w:t>
            </w:r>
          </w:p>
        </w:tc>
        <w:tc>
          <w:tcPr>
            <w:tcW w:w="1701" w:type="dxa"/>
            <w:vAlign w:val="center"/>
          </w:tcPr>
          <w:p w:rsidR="00F437F2" w:rsidRDefault="00F437F2" w:rsidP="001E020D">
            <w:pPr>
              <w:pStyle w:val="TableParagraph"/>
              <w:spacing w:line="234" w:lineRule="exact"/>
              <w:ind w:left="108"/>
              <w:jc w:val="center"/>
            </w:pPr>
            <w:r>
              <w:t>20,00%</w:t>
            </w:r>
          </w:p>
        </w:tc>
      </w:tr>
    </w:tbl>
    <w:p w:rsidR="00F437F2" w:rsidRDefault="00F437F2" w:rsidP="0016228B">
      <w:pPr>
        <w:pStyle w:val="a3"/>
        <w:spacing w:before="8"/>
        <w:ind w:left="0" w:firstLine="284"/>
        <w:jc w:val="left"/>
        <w:rPr>
          <w:sz w:val="27"/>
        </w:rPr>
      </w:pPr>
    </w:p>
    <w:p w:rsidR="00F437F2" w:rsidRDefault="00F437F2" w:rsidP="00F437F2">
      <w:pPr>
        <w:pStyle w:val="Heading1"/>
        <w:ind w:hanging="23"/>
        <w:rPr>
          <w:color w:val="4F81BC"/>
        </w:rPr>
      </w:pPr>
      <w:r>
        <w:rPr>
          <w:color w:val="4F81BC"/>
        </w:rPr>
        <w:t>ОБЩЕСТВОЗНАНИЕ</w:t>
      </w:r>
    </w:p>
    <w:p w:rsidR="00222E39" w:rsidRPr="00222E39" w:rsidRDefault="00222E39" w:rsidP="00222E39">
      <w:pPr>
        <w:ind w:firstLine="708"/>
        <w:jc w:val="both"/>
        <w:rPr>
          <w:sz w:val="24"/>
          <w:szCs w:val="24"/>
        </w:rPr>
      </w:pPr>
      <w:r w:rsidRPr="00222E39">
        <w:rPr>
          <w:sz w:val="24"/>
          <w:szCs w:val="24"/>
        </w:rPr>
        <w:t>Среди самых выбираемых предметов по выбору для сдачи ЕГЭ является обществознание.</w:t>
      </w:r>
    </w:p>
    <w:p w:rsidR="00EB72EC" w:rsidRDefault="001E020D" w:rsidP="00EB72EC">
      <w:pPr>
        <w:pStyle w:val="TableParagraph"/>
        <w:ind w:right="360" w:firstLine="567"/>
        <w:jc w:val="both"/>
        <w:rPr>
          <w:sz w:val="24"/>
          <w:szCs w:val="24"/>
        </w:rPr>
      </w:pPr>
      <w:r>
        <w:rPr>
          <w:sz w:val="24"/>
          <w:szCs w:val="24"/>
        </w:rPr>
        <w:t xml:space="preserve">7 </w:t>
      </w:r>
      <w:r w:rsidRPr="00194588">
        <w:rPr>
          <w:sz w:val="24"/>
          <w:szCs w:val="24"/>
        </w:rPr>
        <w:t>выпускник</w:t>
      </w:r>
      <w:r>
        <w:rPr>
          <w:sz w:val="24"/>
          <w:szCs w:val="24"/>
        </w:rPr>
        <w:t>ов</w:t>
      </w:r>
      <w:r w:rsidRPr="00194588">
        <w:rPr>
          <w:sz w:val="24"/>
          <w:szCs w:val="24"/>
        </w:rPr>
        <w:t xml:space="preserve"> выбрали для сдачи ЕГЭ </w:t>
      </w:r>
      <w:r>
        <w:rPr>
          <w:sz w:val="24"/>
          <w:szCs w:val="24"/>
        </w:rPr>
        <w:t xml:space="preserve">обществознание </w:t>
      </w:r>
      <w:r w:rsidRPr="00194588">
        <w:rPr>
          <w:sz w:val="24"/>
          <w:szCs w:val="24"/>
        </w:rPr>
        <w:t xml:space="preserve"> (</w:t>
      </w:r>
      <w:r>
        <w:rPr>
          <w:sz w:val="24"/>
          <w:szCs w:val="24"/>
        </w:rPr>
        <w:t>37</w:t>
      </w:r>
      <w:r w:rsidRPr="00194588">
        <w:rPr>
          <w:sz w:val="24"/>
          <w:szCs w:val="24"/>
        </w:rPr>
        <w:t>% всех обучающихся)</w:t>
      </w:r>
      <w:r>
        <w:rPr>
          <w:sz w:val="24"/>
          <w:szCs w:val="24"/>
        </w:rPr>
        <w:t xml:space="preserve">, но только 1 из них не преодолел порог. </w:t>
      </w:r>
      <w:r w:rsidRPr="00194588">
        <w:rPr>
          <w:sz w:val="24"/>
          <w:szCs w:val="24"/>
        </w:rPr>
        <w:t xml:space="preserve">Максимальный балл по </w:t>
      </w:r>
      <w:r>
        <w:rPr>
          <w:sz w:val="24"/>
          <w:szCs w:val="24"/>
        </w:rPr>
        <w:t>обществознанию</w:t>
      </w:r>
      <w:r w:rsidRPr="00194588">
        <w:rPr>
          <w:sz w:val="24"/>
          <w:szCs w:val="24"/>
        </w:rPr>
        <w:t xml:space="preserve"> составил </w:t>
      </w:r>
      <w:r>
        <w:rPr>
          <w:sz w:val="24"/>
          <w:szCs w:val="24"/>
        </w:rPr>
        <w:t>82</w:t>
      </w:r>
      <w:r w:rsidRPr="00194588">
        <w:rPr>
          <w:sz w:val="24"/>
          <w:szCs w:val="24"/>
        </w:rPr>
        <w:t xml:space="preserve"> балла, минимальный балл -  </w:t>
      </w:r>
      <w:r w:rsidR="00EB72EC">
        <w:rPr>
          <w:sz w:val="24"/>
          <w:szCs w:val="24"/>
        </w:rPr>
        <w:t>40</w:t>
      </w:r>
      <w:r w:rsidRPr="00194588">
        <w:rPr>
          <w:sz w:val="24"/>
          <w:szCs w:val="24"/>
        </w:rPr>
        <w:t xml:space="preserve"> баллов.</w:t>
      </w:r>
      <w:r w:rsidR="00EB72EC">
        <w:rPr>
          <w:sz w:val="24"/>
          <w:szCs w:val="24"/>
        </w:rPr>
        <w:t xml:space="preserve"> 4 выпускника п</w:t>
      </w:r>
      <w:r w:rsidR="00EB72EC" w:rsidRPr="00C36061">
        <w:rPr>
          <w:sz w:val="24"/>
          <w:szCs w:val="24"/>
        </w:rPr>
        <w:t>олучили результат выше</w:t>
      </w:r>
      <w:r w:rsidR="00EB72EC">
        <w:rPr>
          <w:sz w:val="24"/>
          <w:szCs w:val="24"/>
        </w:rPr>
        <w:t xml:space="preserve"> </w:t>
      </w:r>
      <w:r w:rsidR="00EB72EC" w:rsidRPr="00C36061">
        <w:rPr>
          <w:sz w:val="24"/>
          <w:szCs w:val="24"/>
        </w:rPr>
        <w:t>средне</w:t>
      </w:r>
      <w:r w:rsidR="00EB72EC">
        <w:rPr>
          <w:sz w:val="24"/>
          <w:szCs w:val="24"/>
        </w:rPr>
        <w:t>го в округе</w:t>
      </w:r>
      <w:r w:rsidR="00EB72EC" w:rsidRPr="00C36061">
        <w:rPr>
          <w:sz w:val="24"/>
          <w:szCs w:val="24"/>
        </w:rPr>
        <w:t xml:space="preserve"> показателя</w:t>
      </w:r>
      <w:r w:rsidR="00EB72EC">
        <w:rPr>
          <w:sz w:val="24"/>
          <w:szCs w:val="24"/>
        </w:rPr>
        <w:t>.</w:t>
      </w:r>
    </w:p>
    <w:tbl>
      <w:tblPr>
        <w:tblStyle w:val="TableNormal"/>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3"/>
        <w:gridCol w:w="852"/>
        <w:gridCol w:w="850"/>
        <w:gridCol w:w="991"/>
        <w:gridCol w:w="852"/>
        <w:gridCol w:w="850"/>
        <w:gridCol w:w="851"/>
        <w:gridCol w:w="1136"/>
        <w:gridCol w:w="1134"/>
        <w:gridCol w:w="1846"/>
      </w:tblGrid>
      <w:tr w:rsidR="00F437F2" w:rsidTr="00EB72EC">
        <w:trPr>
          <w:trHeight w:val="921"/>
        </w:trPr>
        <w:tc>
          <w:tcPr>
            <w:tcW w:w="1133" w:type="dxa"/>
            <w:vMerge w:val="restart"/>
            <w:shd w:val="clear" w:color="auto" w:fill="C5D9F0"/>
            <w:vAlign w:val="center"/>
          </w:tcPr>
          <w:p w:rsidR="00F437F2" w:rsidRDefault="00F437F2" w:rsidP="00C36061">
            <w:pPr>
              <w:pStyle w:val="TableParagraph"/>
              <w:rPr>
                <w:b/>
              </w:rPr>
            </w:pPr>
          </w:p>
          <w:p w:rsidR="00F437F2" w:rsidRDefault="00F437F2" w:rsidP="00C36061">
            <w:pPr>
              <w:pStyle w:val="TableParagraph"/>
              <w:spacing w:before="3"/>
              <w:rPr>
                <w:b/>
                <w:sz w:val="18"/>
              </w:rPr>
            </w:pPr>
          </w:p>
          <w:p w:rsidR="00F437F2" w:rsidRDefault="00F437F2" w:rsidP="00C36061">
            <w:pPr>
              <w:pStyle w:val="TableParagraph"/>
              <w:ind w:left="211"/>
              <w:rPr>
                <w:b/>
                <w:sz w:val="20"/>
              </w:rPr>
            </w:pPr>
            <w:r>
              <w:rPr>
                <w:b/>
                <w:sz w:val="20"/>
              </w:rPr>
              <w:t>Код</w:t>
            </w:r>
            <w:r>
              <w:rPr>
                <w:b/>
                <w:spacing w:val="-2"/>
                <w:sz w:val="20"/>
              </w:rPr>
              <w:t xml:space="preserve"> </w:t>
            </w:r>
            <w:r>
              <w:rPr>
                <w:b/>
                <w:sz w:val="20"/>
              </w:rPr>
              <w:t>ОО</w:t>
            </w:r>
          </w:p>
        </w:tc>
        <w:tc>
          <w:tcPr>
            <w:tcW w:w="852" w:type="dxa"/>
            <w:vMerge w:val="restart"/>
            <w:shd w:val="clear" w:color="auto" w:fill="C5D9F0"/>
            <w:textDirection w:val="btLr"/>
            <w:vAlign w:val="center"/>
          </w:tcPr>
          <w:p w:rsidR="00F437F2" w:rsidRDefault="00F437F2" w:rsidP="00C36061">
            <w:pPr>
              <w:pStyle w:val="TableParagraph"/>
              <w:spacing w:before="69" w:line="247" w:lineRule="auto"/>
              <w:ind w:left="155" w:right="157" w:hanging="3"/>
              <w:jc w:val="center"/>
              <w:rPr>
                <w:b/>
                <w:sz w:val="20"/>
              </w:rPr>
            </w:pPr>
            <w:r>
              <w:rPr>
                <w:b/>
                <w:sz w:val="20"/>
              </w:rPr>
              <w:t>Кол-во</w:t>
            </w:r>
            <w:r>
              <w:rPr>
                <w:b/>
                <w:spacing w:val="1"/>
                <w:sz w:val="20"/>
              </w:rPr>
              <w:t xml:space="preserve"> </w:t>
            </w:r>
            <w:r>
              <w:rPr>
                <w:b/>
                <w:sz w:val="20"/>
              </w:rPr>
              <w:t>участник</w:t>
            </w:r>
            <w:r>
              <w:rPr>
                <w:b/>
                <w:spacing w:val="-47"/>
                <w:sz w:val="20"/>
              </w:rPr>
              <w:t xml:space="preserve"> </w:t>
            </w:r>
            <w:r>
              <w:rPr>
                <w:b/>
                <w:sz w:val="20"/>
              </w:rPr>
              <w:t>о</w:t>
            </w:r>
          </w:p>
        </w:tc>
        <w:tc>
          <w:tcPr>
            <w:tcW w:w="850" w:type="dxa"/>
            <w:vMerge w:val="restart"/>
            <w:shd w:val="clear" w:color="auto" w:fill="C5D9F0"/>
            <w:textDirection w:val="btLr"/>
            <w:vAlign w:val="center"/>
          </w:tcPr>
          <w:p w:rsidR="00F437F2" w:rsidRDefault="00F437F2" w:rsidP="00C36061">
            <w:pPr>
              <w:pStyle w:val="TableParagraph"/>
              <w:spacing w:before="67" w:line="247" w:lineRule="auto"/>
              <w:ind w:left="182" w:right="133" w:hanging="32"/>
              <w:rPr>
                <w:b/>
                <w:sz w:val="20"/>
              </w:rPr>
            </w:pPr>
            <w:proofErr w:type="spellStart"/>
            <w:proofErr w:type="gramStart"/>
            <w:r>
              <w:rPr>
                <w:b/>
                <w:sz w:val="20"/>
              </w:rPr>
              <w:t>Преодоле</w:t>
            </w:r>
            <w:proofErr w:type="spellEnd"/>
            <w:r>
              <w:rPr>
                <w:b/>
                <w:spacing w:val="-47"/>
                <w:sz w:val="20"/>
              </w:rPr>
              <w:t xml:space="preserve"> </w:t>
            </w:r>
            <w:r>
              <w:rPr>
                <w:b/>
                <w:sz w:val="20"/>
              </w:rPr>
              <w:t>ли</w:t>
            </w:r>
            <w:proofErr w:type="gramEnd"/>
            <w:r>
              <w:rPr>
                <w:b/>
                <w:spacing w:val="-3"/>
                <w:sz w:val="20"/>
              </w:rPr>
              <w:t xml:space="preserve"> </w:t>
            </w:r>
            <w:r>
              <w:rPr>
                <w:b/>
                <w:sz w:val="20"/>
              </w:rPr>
              <w:t>порог</w:t>
            </w:r>
          </w:p>
        </w:tc>
        <w:tc>
          <w:tcPr>
            <w:tcW w:w="991" w:type="dxa"/>
            <w:vMerge w:val="restart"/>
            <w:shd w:val="clear" w:color="auto" w:fill="C5D9F0"/>
            <w:textDirection w:val="btLr"/>
            <w:vAlign w:val="center"/>
          </w:tcPr>
          <w:p w:rsidR="00F437F2" w:rsidRDefault="00F437F2" w:rsidP="00C36061">
            <w:pPr>
              <w:pStyle w:val="TableParagraph"/>
              <w:spacing w:before="139" w:line="247" w:lineRule="auto"/>
              <w:ind w:left="114" w:right="97" w:firstLine="340"/>
              <w:rPr>
                <w:b/>
                <w:sz w:val="20"/>
              </w:rPr>
            </w:pPr>
            <w:r>
              <w:rPr>
                <w:b/>
                <w:sz w:val="20"/>
              </w:rPr>
              <w:t>Не</w:t>
            </w:r>
            <w:r>
              <w:rPr>
                <w:b/>
                <w:spacing w:val="1"/>
                <w:sz w:val="20"/>
              </w:rPr>
              <w:t xml:space="preserve"> </w:t>
            </w:r>
            <w:r>
              <w:rPr>
                <w:b/>
                <w:sz w:val="20"/>
              </w:rPr>
              <w:t>преодолел</w:t>
            </w:r>
          </w:p>
          <w:p w:rsidR="00F437F2" w:rsidRDefault="00F437F2" w:rsidP="00C36061">
            <w:pPr>
              <w:pStyle w:val="TableParagraph"/>
              <w:spacing w:line="229" w:lineRule="exact"/>
              <w:ind w:left="237"/>
              <w:rPr>
                <w:b/>
                <w:sz w:val="20"/>
              </w:rPr>
            </w:pPr>
            <w:r>
              <w:rPr>
                <w:b/>
                <w:sz w:val="20"/>
              </w:rPr>
              <w:t>и</w:t>
            </w:r>
            <w:r>
              <w:rPr>
                <w:b/>
                <w:spacing w:val="-2"/>
                <w:sz w:val="20"/>
              </w:rPr>
              <w:t xml:space="preserve"> </w:t>
            </w:r>
            <w:r>
              <w:rPr>
                <w:b/>
                <w:sz w:val="20"/>
              </w:rPr>
              <w:t>порог</w:t>
            </w:r>
          </w:p>
        </w:tc>
        <w:tc>
          <w:tcPr>
            <w:tcW w:w="852" w:type="dxa"/>
            <w:vMerge w:val="restart"/>
            <w:shd w:val="clear" w:color="auto" w:fill="C5D9F0"/>
            <w:textDirection w:val="btLr"/>
            <w:vAlign w:val="center"/>
          </w:tcPr>
          <w:p w:rsidR="00F437F2" w:rsidRDefault="00F437F2" w:rsidP="00C36061">
            <w:pPr>
              <w:pStyle w:val="TableParagraph"/>
              <w:spacing w:before="70" w:line="247" w:lineRule="auto"/>
              <w:ind w:left="228" w:right="230"/>
              <w:jc w:val="center"/>
              <w:rPr>
                <w:b/>
                <w:sz w:val="20"/>
              </w:rPr>
            </w:pPr>
            <w:r>
              <w:rPr>
                <w:b/>
                <w:sz w:val="20"/>
              </w:rPr>
              <w:t>Получи</w:t>
            </w:r>
            <w:r>
              <w:rPr>
                <w:b/>
                <w:spacing w:val="-47"/>
                <w:sz w:val="20"/>
              </w:rPr>
              <w:t xml:space="preserve"> </w:t>
            </w:r>
            <w:r>
              <w:rPr>
                <w:b/>
                <w:sz w:val="20"/>
              </w:rPr>
              <w:t>ли 100</w:t>
            </w:r>
            <w:r>
              <w:rPr>
                <w:b/>
                <w:spacing w:val="1"/>
                <w:sz w:val="20"/>
              </w:rPr>
              <w:t xml:space="preserve"> </w:t>
            </w:r>
            <w:r>
              <w:rPr>
                <w:b/>
                <w:sz w:val="20"/>
              </w:rPr>
              <w:t>баллов</w:t>
            </w:r>
          </w:p>
        </w:tc>
        <w:tc>
          <w:tcPr>
            <w:tcW w:w="850" w:type="dxa"/>
            <w:vMerge w:val="restart"/>
            <w:shd w:val="clear" w:color="auto" w:fill="C5D9F0"/>
            <w:textDirection w:val="btLr"/>
            <w:vAlign w:val="center"/>
          </w:tcPr>
          <w:p w:rsidR="00F437F2" w:rsidRDefault="00F437F2" w:rsidP="00C36061">
            <w:pPr>
              <w:pStyle w:val="TableParagraph"/>
              <w:spacing w:before="67" w:line="247" w:lineRule="auto"/>
              <w:ind w:left="208" w:right="103" w:hanging="94"/>
              <w:rPr>
                <w:b/>
                <w:sz w:val="20"/>
              </w:rPr>
            </w:pPr>
            <w:r>
              <w:rPr>
                <w:b/>
                <w:sz w:val="20"/>
              </w:rPr>
              <w:t>Получили</w:t>
            </w:r>
            <w:r>
              <w:rPr>
                <w:b/>
                <w:spacing w:val="-47"/>
                <w:sz w:val="20"/>
              </w:rPr>
              <w:t xml:space="preserve"> </w:t>
            </w:r>
            <w:r>
              <w:rPr>
                <w:b/>
                <w:sz w:val="20"/>
              </w:rPr>
              <w:t>более 80</w:t>
            </w:r>
            <w:r>
              <w:rPr>
                <w:b/>
                <w:spacing w:val="1"/>
                <w:sz w:val="20"/>
              </w:rPr>
              <w:t xml:space="preserve"> </w:t>
            </w:r>
            <w:r>
              <w:rPr>
                <w:b/>
                <w:sz w:val="20"/>
              </w:rPr>
              <w:t>баллов</w:t>
            </w:r>
          </w:p>
        </w:tc>
        <w:tc>
          <w:tcPr>
            <w:tcW w:w="851" w:type="dxa"/>
            <w:vMerge w:val="restart"/>
            <w:shd w:val="clear" w:color="auto" w:fill="C5D9F0"/>
            <w:textDirection w:val="btLr"/>
            <w:vAlign w:val="center"/>
          </w:tcPr>
          <w:p w:rsidR="00F437F2" w:rsidRDefault="00F437F2" w:rsidP="00C36061">
            <w:pPr>
              <w:pStyle w:val="TableParagraph"/>
              <w:spacing w:before="187" w:line="244" w:lineRule="auto"/>
              <w:ind w:left="366" w:right="173" w:hanging="183"/>
              <w:rPr>
                <w:b/>
                <w:sz w:val="20"/>
              </w:rPr>
            </w:pPr>
            <w:r>
              <w:rPr>
                <w:b/>
                <w:spacing w:val="-1"/>
                <w:sz w:val="20"/>
              </w:rPr>
              <w:t>Средний</w:t>
            </w:r>
            <w:r>
              <w:rPr>
                <w:b/>
                <w:spacing w:val="-47"/>
                <w:sz w:val="20"/>
              </w:rPr>
              <w:t xml:space="preserve"> </w:t>
            </w:r>
            <w:r>
              <w:rPr>
                <w:b/>
                <w:sz w:val="20"/>
              </w:rPr>
              <w:t>балл</w:t>
            </w:r>
          </w:p>
        </w:tc>
        <w:tc>
          <w:tcPr>
            <w:tcW w:w="2270" w:type="dxa"/>
            <w:gridSpan w:val="2"/>
            <w:shd w:val="clear" w:color="auto" w:fill="C5D9F0"/>
            <w:vAlign w:val="center"/>
          </w:tcPr>
          <w:p w:rsidR="00F437F2" w:rsidRDefault="00F437F2" w:rsidP="00C36061">
            <w:pPr>
              <w:pStyle w:val="TableParagraph"/>
              <w:spacing w:line="230" w:lineRule="exact"/>
              <w:ind w:left="209" w:right="205"/>
              <w:jc w:val="center"/>
              <w:rPr>
                <w:b/>
                <w:sz w:val="20"/>
              </w:rPr>
            </w:pPr>
            <w:r>
              <w:rPr>
                <w:b/>
                <w:spacing w:val="-2"/>
                <w:sz w:val="20"/>
              </w:rPr>
              <w:t xml:space="preserve">Получили </w:t>
            </w:r>
            <w:r>
              <w:rPr>
                <w:b/>
                <w:spacing w:val="-1"/>
                <w:sz w:val="20"/>
              </w:rPr>
              <w:t>результат</w:t>
            </w:r>
            <w:r>
              <w:rPr>
                <w:b/>
                <w:spacing w:val="-47"/>
                <w:sz w:val="20"/>
              </w:rPr>
              <w:t xml:space="preserve"> </w:t>
            </w:r>
            <w:r>
              <w:rPr>
                <w:b/>
                <w:sz w:val="20"/>
              </w:rPr>
              <w:t>выше среднего</w:t>
            </w:r>
            <w:r>
              <w:rPr>
                <w:b/>
                <w:spacing w:val="1"/>
                <w:sz w:val="20"/>
              </w:rPr>
              <w:t xml:space="preserve"> </w:t>
            </w:r>
            <w:r>
              <w:rPr>
                <w:b/>
                <w:sz w:val="20"/>
              </w:rPr>
              <w:t>показателя в округе</w:t>
            </w:r>
            <w:r>
              <w:rPr>
                <w:b/>
                <w:spacing w:val="-47"/>
                <w:sz w:val="20"/>
              </w:rPr>
              <w:t xml:space="preserve"> </w:t>
            </w:r>
            <w:r>
              <w:rPr>
                <w:b/>
                <w:sz w:val="20"/>
              </w:rPr>
              <w:t>(63,74)</w:t>
            </w:r>
          </w:p>
        </w:tc>
        <w:tc>
          <w:tcPr>
            <w:tcW w:w="1846" w:type="dxa"/>
            <w:vMerge w:val="restart"/>
            <w:shd w:val="clear" w:color="auto" w:fill="C5D9F0"/>
            <w:vAlign w:val="center"/>
          </w:tcPr>
          <w:p w:rsidR="00F437F2" w:rsidRDefault="00F437F2" w:rsidP="00C36061">
            <w:pPr>
              <w:pStyle w:val="TableParagraph"/>
              <w:spacing w:before="3"/>
              <w:rPr>
                <w:b/>
                <w:sz w:val="20"/>
              </w:rPr>
            </w:pPr>
          </w:p>
          <w:p w:rsidR="00F437F2" w:rsidRDefault="00F437F2" w:rsidP="00EB72EC">
            <w:pPr>
              <w:pStyle w:val="TableParagraph"/>
              <w:ind w:left="267" w:right="262"/>
              <w:jc w:val="center"/>
              <w:rPr>
                <w:b/>
                <w:sz w:val="20"/>
              </w:rPr>
            </w:pPr>
            <w:proofErr w:type="spellStart"/>
            <w:proofErr w:type="gramStart"/>
            <w:r>
              <w:rPr>
                <w:b/>
                <w:sz w:val="20"/>
              </w:rPr>
              <w:t>Успевае</w:t>
            </w:r>
            <w:proofErr w:type="spellEnd"/>
            <w:r>
              <w:rPr>
                <w:b/>
                <w:spacing w:val="-48"/>
                <w:sz w:val="20"/>
              </w:rPr>
              <w:t xml:space="preserve"> </w:t>
            </w:r>
            <w:proofErr w:type="spellStart"/>
            <w:r w:rsidR="00EB72EC">
              <w:rPr>
                <w:b/>
                <w:spacing w:val="-48"/>
                <w:sz w:val="20"/>
              </w:rPr>
              <w:t>м</w:t>
            </w:r>
            <w:r>
              <w:rPr>
                <w:b/>
                <w:sz w:val="20"/>
              </w:rPr>
              <w:t>ость</w:t>
            </w:r>
            <w:proofErr w:type="spellEnd"/>
            <w:proofErr w:type="gramEnd"/>
            <w:r>
              <w:rPr>
                <w:b/>
                <w:spacing w:val="1"/>
                <w:sz w:val="20"/>
              </w:rPr>
              <w:t xml:space="preserve"> </w:t>
            </w:r>
            <w:r>
              <w:rPr>
                <w:b/>
                <w:sz w:val="20"/>
              </w:rPr>
              <w:t>(%)</w:t>
            </w:r>
          </w:p>
        </w:tc>
      </w:tr>
      <w:tr w:rsidR="00F437F2" w:rsidTr="00EB72EC">
        <w:trPr>
          <w:trHeight w:val="476"/>
        </w:trPr>
        <w:tc>
          <w:tcPr>
            <w:tcW w:w="1133" w:type="dxa"/>
            <w:vMerge/>
            <w:tcBorders>
              <w:top w:val="nil"/>
            </w:tcBorders>
            <w:shd w:val="clear" w:color="auto" w:fill="C5D9F0"/>
            <w:vAlign w:val="center"/>
          </w:tcPr>
          <w:p w:rsidR="00F437F2" w:rsidRDefault="00F437F2" w:rsidP="00C36061">
            <w:pPr>
              <w:rPr>
                <w:sz w:val="2"/>
                <w:szCs w:val="2"/>
              </w:rPr>
            </w:pPr>
          </w:p>
        </w:tc>
        <w:tc>
          <w:tcPr>
            <w:tcW w:w="852" w:type="dxa"/>
            <w:vMerge/>
            <w:tcBorders>
              <w:top w:val="nil"/>
            </w:tcBorders>
            <w:shd w:val="clear" w:color="auto" w:fill="C5D9F0"/>
            <w:textDirection w:val="btLr"/>
            <w:vAlign w:val="center"/>
          </w:tcPr>
          <w:p w:rsidR="00F437F2" w:rsidRDefault="00F437F2" w:rsidP="00C36061">
            <w:pPr>
              <w:rPr>
                <w:sz w:val="2"/>
                <w:szCs w:val="2"/>
              </w:rPr>
            </w:pPr>
          </w:p>
        </w:tc>
        <w:tc>
          <w:tcPr>
            <w:tcW w:w="850" w:type="dxa"/>
            <w:vMerge/>
            <w:tcBorders>
              <w:top w:val="nil"/>
            </w:tcBorders>
            <w:shd w:val="clear" w:color="auto" w:fill="C5D9F0"/>
            <w:textDirection w:val="btLr"/>
            <w:vAlign w:val="center"/>
          </w:tcPr>
          <w:p w:rsidR="00F437F2" w:rsidRDefault="00F437F2" w:rsidP="00C36061">
            <w:pPr>
              <w:rPr>
                <w:sz w:val="2"/>
                <w:szCs w:val="2"/>
              </w:rPr>
            </w:pPr>
          </w:p>
        </w:tc>
        <w:tc>
          <w:tcPr>
            <w:tcW w:w="991" w:type="dxa"/>
            <w:vMerge/>
            <w:tcBorders>
              <w:top w:val="nil"/>
            </w:tcBorders>
            <w:shd w:val="clear" w:color="auto" w:fill="C5D9F0"/>
            <w:textDirection w:val="btLr"/>
            <w:vAlign w:val="center"/>
          </w:tcPr>
          <w:p w:rsidR="00F437F2" w:rsidRDefault="00F437F2" w:rsidP="00C36061">
            <w:pPr>
              <w:rPr>
                <w:sz w:val="2"/>
                <w:szCs w:val="2"/>
              </w:rPr>
            </w:pPr>
          </w:p>
        </w:tc>
        <w:tc>
          <w:tcPr>
            <w:tcW w:w="852" w:type="dxa"/>
            <w:vMerge/>
            <w:tcBorders>
              <w:top w:val="nil"/>
            </w:tcBorders>
            <w:shd w:val="clear" w:color="auto" w:fill="C5D9F0"/>
            <w:textDirection w:val="btLr"/>
            <w:vAlign w:val="center"/>
          </w:tcPr>
          <w:p w:rsidR="00F437F2" w:rsidRDefault="00F437F2" w:rsidP="00C36061">
            <w:pPr>
              <w:rPr>
                <w:sz w:val="2"/>
                <w:szCs w:val="2"/>
              </w:rPr>
            </w:pPr>
          </w:p>
        </w:tc>
        <w:tc>
          <w:tcPr>
            <w:tcW w:w="850" w:type="dxa"/>
            <w:vMerge/>
            <w:tcBorders>
              <w:top w:val="nil"/>
            </w:tcBorders>
            <w:shd w:val="clear" w:color="auto" w:fill="C5D9F0"/>
            <w:textDirection w:val="btLr"/>
            <w:vAlign w:val="center"/>
          </w:tcPr>
          <w:p w:rsidR="00F437F2" w:rsidRDefault="00F437F2" w:rsidP="00C36061">
            <w:pPr>
              <w:rPr>
                <w:sz w:val="2"/>
                <w:szCs w:val="2"/>
              </w:rPr>
            </w:pPr>
          </w:p>
        </w:tc>
        <w:tc>
          <w:tcPr>
            <w:tcW w:w="851" w:type="dxa"/>
            <w:vMerge/>
            <w:tcBorders>
              <w:top w:val="nil"/>
            </w:tcBorders>
            <w:shd w:val="clear" w:color="auto" w:fill="C5D9F0"/>
            <w:textDirection w:val="btLr"/>
            <w:vAlign w:val="center"/>
          </w:tcPr>
          <w:p w:rsidR="00F437F2" w:rsidRDefault="00F437F2" w:rsidP="00C36061">
            <w:pPr>
              <w:rPr>
                <w:sz w:val="2"/>
                <w:szCs w:val="2"/>
              </w:rPr>
            </w:pPr>
          </w:p>
        </w:tc>
        <w:tc>
          <w:tcPr>
            <w:tcW w:w="1136" w:type="dxa"/>
            <w:vAlign w:val="center"/>
          </w:tcPr>
          <w:p w:rsidR="00F437F2" w:rsidRDefault="00F437F2" w:rsidP="00C36061">
            <w:pPr>
              <w:pStyle w:val="TableParagraph"/>
              <w:spacing w:line="210" w:lineRule="exact"/>
              <w:ind w:left="149" w:right="142"/>
              <w:jc w:val="center"/>
              <w:rPr>
                <w:b/>
                <w:sz w:val="20"/>
              </w:rPr>
            </w:pPr>
            <w:r>
              <w:rPr>
                <w:b/>
                <w:sz w:val="20"/>
              </w:rPr>
              <w:t>чел.</w:t>
            </w:r>
          </w:p>
        </w:tc>
        <w:tc>
          <w:tcPr>
            <w:tcW w:w="1134" w:type="dxa"/>
            <w:vAlign w:val="center"/>
          </w:tcPr>
          <w:p w:rsidR="00F437F2" w:rsidRDefault="00F437F2" w:rsidP="00C36061">
            <w:pPr>
              <w:pStyle w:val="TableParagraph"/>
              <w:spacing w:line="210" w:lineRule="exact"/>
              <w:ind w:left="2"/>
              <w:jc w:val="center"/>
              <w:rPr>
                <w:b/>
                <w:sz w:val="20"/>
              </w:rPr>
            </w:pPr>
            <w:r>
              <w:rPr>
                <w:b/>
                <w:w w:val="99"/>
                <w:sz w:val="20"/>
              </w:rPr>
              <w:t>%</w:t>
            </w:r>
          </w:p>
        </w:tc>
        <w:tc>
          <w:tcPr>
            <w:tcW w:w="1846" w:type="dxa"/>
            <w:vMerge/>
            <w:tcBorders>
              <w:top w:val="nil"/>
            </w:tcBorders>
            <w:shd w:val="clear" w:color="auto" w:fill="C5D9F0"/>
            <w:vAlign w:val="center"/>
          </w:tcPr>
          <w:p w:rsidR="00F437F2" w:rsidRDefault="00F437F2" w:rsidP="00C36061">
            <w:pPr>
              <w:rPr>
                <w:sz w:val="2"/>
                <w:szCs w:val="2"/>
              </w:rPr>
            </w:pPr>
          </w:p>
        </w:tc>
      </w:tr>
      <w:tr w:rsidR="00F437F2" w:rsidTr="00CE5B70">
        <w:trPr>
          <w:trHeight w:val="548"/>
        </w:trPr>
        <w:tc>
          <w:tcPr>
            <w:tcW w:w="1133" w:type="dxa"/>
            <w:vAlign w:val="center"/>
          </w:tcPr>
          <w:p w:rsidR="00F437F2" w:rsidRDefault="00F437F2" w:rsidP="00C36061">
            <w:pPr>
              <w:pStyle w:val="TableParagraph"/>
              <w:spacing w:line="234" w:lineRule="exact"/>
              <w:ind w:left="107"/>
            </w:pPr>
            <w:r>
              <w:t>219313</w:t>
            </w:r>
          </w:p>
        </w:tc>
        <w:tc>
          <w:tcPr>
            <w:tcW w:w="852" w:type="dxa"/>
            <w:vAlign w:val="center"/>
          </w:tcPr>
          <w:p w:rsidR="00F437F2" w:rsidRDefault="00F437F2" w:rsidP="00C36061">
            <w:pPr>
              <w:pStyle w:val="TableParagraph"/>
              <w:spacing w:line="234" w:lineRule="exact"/>
              <w:ind w:left="6"/>
              <w:jc w:val="center"/>
            </w:pPr>
            <w:r>
              <w:t>7</w:t>
            </w:r>
          </w:p>
        </w:tc>
        <w:tc>
          <w:tcPr>
            <w:tcW w:w="850" w:type="dxa"/>
            <w:vAlign w:val="center"/>
          </w:tcPr>
          <w:p w:rsidR="00F437F2" w:rsidRDefault="00F437F2" w:rsidP="00C36061">
            <w:pPr>
              <w:pStyle w:val="TableParagraph"/>
              <w:spacing w:line="234" w:lineRule="exact"/>
              <w:ind w:right="359"/>
              <w:jc w:val="right"/>
            </w:pPr>
            <w:r>
              <w:t>6</w:t>
            </w:r>
          </w:p>
        </w:tc>
        <w:tc>
          <w:tcPr>
            <w:tcW w:w="991" w:type="dxa"/>
            <w:vAlign w:val="center"/>
          </w:tcPr>
          <w:p w:rsidR="00F437F2" w:rsidRDefault="00F437F2" w:rsidP="00C36061">
            <w:pPr>
              <w:pStyle w:val="TableParagraph"/>
              <w:spacing w:line="234" w:lineRule="exact"/>
              <w:ind w:right="429"/>
              <w:jc w:val="right"/>
            </w:pPr>
            <w:r>
              <w:t>1</w:t>
            </w:r>
          </w:p>
        </w:tc>
        <w:tc>
          <w:tcPr>
            <w:tcW w:w="852" w:type="dxa"/>
            <w:vAlign w:val="center"/>
          </w:tcPr>
          <w:p w:rsidR="00F437F2" w:rsidRDefault="00F437F2" w:rsidP="00C36061">
            <w:pPr>
              <w:pStyle w:val="TableParagraph"/>
              <w:spacing w:line="234" w:lineRule="exact"/>
              <w:ind w:left="7"/>
              <w:jc w:val="center"/>
            </w:pPr>
            <w:r>
              <w:t>0</w:t>
            </w:r>
          </w:p>
        </w:tc>
        <w:tc>
          <w:tcPr>
            <w:tcW w:w="850" w:type="dxa"/>
            <w:vAlign w:val="center"/>
          </w:tcPr>
          <w:p w:rsidR="00F437F2" w:rsidRDefault="00F437F2" w:rsidP="00C36061">
            <w:pPr>
              <w:pStyle w:val="TableParagraph"/>
              <w:spacing w:line="234" w:lineRule="exact"/>
              <w:ind w:left="369"/>
            </w:pPr>
            <w:r>
              <w:t>1</w:t>
            </w:r>
          </w:p>
        </w:tc>
        <w:tc>
          <w:tcPr>
            <w:tcW w:w="851" w:type="dxa"/>
            <w:vAlign w:val="center"/>
          </w:tcPr>
          <w:p w:rsidR="00F437F2" w:rsidRDefault="00F437F2" w:rsidP="00C36061">
            <w:pPr>
              <w:pStyle w:val="TableParagraph"/>
              <w:spacing w:line="234" w:lineRule="exact"/>
              <w:ind w:left="109" w:right="98"/>
              <w:jc w:val="center"/>
            </w:pPr>
            <w:r>
              <w:t>63,29</w:t>
            </w:r>
          </w:p>
        </w:tc>
        <w:tc>
          <w:tcPr>
            <w:tcW w:w="1136" w:type="dxa"/>
            <w:vAlign w:val="center"/>
          </w:tcPr>
          <w:p w:rsidR="00F437F2" w:rsidRDefault="00F437F2" w:rsidP="00C36061">
            <w:pPr>
              <w:pStyle w:val="TableParagraph"/>
              <w:spacing w:line="234" w:lineRule="exact"/>
              <w:ind w:left="8"/>
              <w:jc w:val="center"/>
            </w:pPr>
            <w:r>
              <w:t>4</w:t>
            </w:r>
          </w:p>
        </w:tc>
        <w:tc>
          <w:tcPr>
            <w:tcW w:w="1134" w:type="dxa"/>
            <w:vAlign w:val="center"/>
          </w:tcPr>
          <w:p w:rsidR="00F437F2" w:rsidRDefault="00F437F2" w:rsidP="00C36061">
            <w:pPr>
              <w:pStyle w:val="TableParagraph"/>
              <w:spacing w:line="234" w:lineRule="exact"/>
              <w:ind w:left="197"/>
            </w:pPr>
            <w:r>
              <w:t>57,14%</w:t>
            </w:r>
          </w:p>
        </w:tc>
        <w:tc>
          <w:tcPr>
            <w:tcW w:w="1846" w:type="dxa"/>
            <w:vAlign w:val="center"/>
          </w:tcPr>
          <w:p w:rsidR="00F437F2" w:rsidRDefault="00F437F2" w:rsidP="00C36061">
            <w:pPr>
              <w:pStyle w:val="TableParagraph"/>
              <w:spacing w:line="234" w:lineRule="exact"/>
              <w:ind w:right="288"/>
              <w:jc w:val="right"/>
            </w:pPr>
            <w:r>
              <w:t>85,71%</w:t>
            </w:r>
          </w:p>
        </w:tc>
      </w:tr>
    </w:tbl>
    <w:p w:rsidR="00F437F2" w:rsidRDefault="00F437F2" w:rsidP="00F437F2">
      <w:pPr>
        <w:pStyle w:val="Heading1"/>
        <w:ind w:hanging="23"/>
      </w:pPr>
    </w:p>
    <w:p w:rsidR="00915DF7" w:rsidRDefault="00915DF7" w:rsidP="00F437F2">
      <w:pPr>
        <w:pStyle w:val="Heading1"/>
        <w:ind w:hanging="23"/>
        <w:rPr>
          <w:color w:val="4F81BC"/>
        </w:rPr>
      </w:pPr>
    </w:p>
    <w:p w:rsidR="00F437F2" w:rsidRDefault="00F437F2" w:rsidP="00F437F2">
      <w:pPr>
        <w:pStyle w:val="Heading1"/>
        <w:ind w:hanging="23"/>
      </w:pPr>
      <w:r>
        <w:rPr>
          <w:color w:val="4F81BC"/>
        </w:rPr>
        <w:t>ЛИТЕРАТУРА</w:t>
      </w:r>
    </w:p>
    <w:p w:rsidR="00EB72EC" w:rsidRDefault="00EB72EC" w:rsidP="00EB72EC">
      <w:pPr>
        <w:pStyle w:val="TableParagraph"/>
        <w:ind w:right="360" w:firstLine="567"/>
        <w:jc w:val="both"/>
        <w:rPr>
          <w:sz w:val="24"/>
          <w:szCs w:val="24"/>
        </w:rPr>
      </w:pPr>
      <w:r>
        <w:rPr>
          <w:sz w:val="24"/>
          <w:szCs w:val="24"/>
        </w:rPr>
        <w:t xml:space="preserve">3 </w:t>
      </w:r>
      <w:r w:rsidRPr="00194588">
        <w:rPr>
          <w:sz w:val="24"/>
          <w:szCs w:val="24"/>
        </w:rPr>
        <w:t>выпускник</w:t>
      </w:r>
      <w:r>
        <w:rPr>
          <w:sz w:val="24"/>
          <w:szCs w:val="24"/>
        </w:rPr>
        <w:t>а</w:t>
      </w:r>
      <w:r w:rsidRPr="00194588">
        <w:rPr>
          <w:sz w:val="24"/>
          <w:szCs w:val="24"/>
        </w:rPr>
        <w:t xml:space="preserve"> выбрали для сдачи ЕГЭ </w:t>
      </w:r>
      <w:r>
        <w:rPr>
          <w:sz w:val="24"/>
          <w:szCs w:val="24"/>
        </w:rPr>
        <w:t>литературу</w:t>
      </w:r>
      <w:r w:rsidRPr="00194588">
        <w:rPr>
          <w:sz w:val="24"/>
          <w:szCs w:val="24"/>
        </w:rPr>
        <w:t xml:space="preserve"> (</w:t>
      </w:r>
      <w:r>
        <w:rPr>
          <w:sz w:val="24"/>
          <w:szCs w:val="24"/>
        </w:rPr>
        <w:t>16</w:t>
      </w:r>
      <w:r w:rsidRPr="00194588">
        <w:rPr>
          <w:sz w:val="24"/>
          <w:szCs w:val="24"/>
        </w:rPr>
        <w:t>% всех обучающихся)</w:t>
      </w:r>
      <w:r>
        <w:rPr>
          <w:sz w:val="24"/>
          <w:szCs w:val="24"/>
        </w:rPr>
        <w:t xml:space="preserve">, все преодолел порог. </w:t>
      </w:r>
      <w:r w:rsidRPr="00194588">
        <w:rPr>
          <w:sz w:val="24"/>
          <w:szCs w:val="24"/>
        </w:rPr>
        <w:t xml:space="preserve">Максимальный балл по </w:t>
      </w:r>
      <w:r>
        <w:rPr>
          <w:sz w:val="24"/>
          <w:szCs w:val="24"/>
        </w:rPr>
        <w:t>литературе</w:t>
      </w:r>
      <w:r w:rsidRPr="00194588">
        <w:rPr>
          <w:sz w:val="24"/>
          <w:szCs w:val="24"/>
        </w:rPr>
        <w:t xml:space="preserve"> составил </w:t>
      </w:r>
      <w:r>
        <w:rPr>
          <w:sz w:val="24"/>
          <w:szCs w:val="24"/>
        </w:rPr>
        <w:t>77</w:t>
      </w:r>
      <w:r w:rsidRPr="00194588">
        <w:rPr>
          <w:sz w:val="24"/>
          <w:szCs w:val="24"/>
        </w:rPr>
        <w:t xml:space="preserve"> балл</w:t>
      </w:r>
      <w:r>
        <w:rPr>
          <w:sz w:val="24"/>
          <w:szCs w:val="24"/>
        </w:rPr>
        <w:t>ов</w:t>
      </w:r>
      <w:r w:rsidRPr="00194588">
        <w:rPr>
          <w:sz w:val="24"/>
          <w:szCs w:val="24"/>
        </w:rPr>
        <w:t xml:space="preserve">, минимальный балл -  </w:t>
      </w:r>
      <w:r>
        <w:rPr>
          <w:sz w:val="24"/>
          <w:szCs w:val="24"/>
        </w:rPr>
        <w:t>4</w:t>
      </w:r>
      <w:r w:rsidR="00915DF7">
        <w:rPr>
          <w:sz w:val="24"/>
          <w:szCs w:val="24"/>
        </w:rPr>
        <w:t>8</w:t>
      </w:r>
      <w:r w:rsidRPr="00194588">
        <w:rPr>
          <w:sz w:val="24"/>
          <w:szCs w:val="24"/>
        </w:rPr>
        <w:t xml:space="preserve"> баллов.</w:t>
      </w:r>
      <w:r>
        <w:rPr>
          <w:sz w:val="24"/>
          <w:szCs w:val="24"/>
        </w:rPr>
        <w:t xml:space="preserve"> </w:t>
      </w:r>
      <w:r w:rsidR="00915DF7">
        <w:rPr>
          <w:sz w:val="24"/>
          <w:szCs w:val="24"/>
        </w:rPr>
        <w:t>1</w:t>
      </w:r>
      <w:r>
        <w:rPr>
          <w:sz w:val="24"/>
          <w:szCs w:val="24"/>
        </w:rPr>
        <w:t xml:space="preserve"> выпускник п</w:t>
      </w:r>
      <w:r w:rsidRPr="00C36061">
        <w:rPr>
          <w:sz w:val="24"/>
          <w:szCs w:val="24"/>
        </w:rPr>
        <w:t>олучили результат выше</w:t>
      </w:r>
      <w:r>
        <w:rPr>
          <w:sz w:val="24"/>
          <w:szCs w:val="24"/>
        </w:rPr>
        <w:t xml:space="preserve"> </w:t>
      </w:r>
      <w:r w:rsidRPr="00C36061">
        <w:rPr>
          <w:sz w:val="24"/>
          <w:szCs w:val="24"/>
        </w:rPr>
        <w:t>средне</w:t>
      </w:r>
      <w:r>
        <w:rPr>
          <w:sz w:val="24"/>
          <w:szCs w:val="24"/>
        </w:rPr>
        <w:t xml:space="preserve">го </w:t>
      </w:r>
      <w:r w:rsidR="00915DF7" w:rsidRPr="00C36061">
        <w:rPr>
          <w:sz w:val="24"/>
          <w:szCs w:val="24"/>
        </w:rPr>
        <w:t>показателя</w:t>
      </w:r>
      <w:r w:rsidR="00915DF7">
        <w:rPr>
          <w:sz w:val="24"/>
          <w:szCs w:val="24"/>
        </w:rPr>
        <w:t xml:space="preserve"> </w:t>
      </w:r>
      <w:r>
        <w:rPr>
          <w:sz w:val="24"/>
          <w:szCs w:val="24"/>
        </w:rPr>
        <w:t>в округе.</w:t>
      </w:r>
    </w:p>
    <w:tbl>
      <w:tblPr>
        <w:tblStyle w:val="TableNormal"/>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850"/>
        <w:gridCol w:w="992"/>
        <w:gridCol w:w="948"/>
        <w:gridCol w:w="840"/>
        <w:gridCol w:w="624"/>
        <w:gridCol w:w="992"/>
        <w:gridCol w:w="852"/>
        <w:gridCol w:w="1277"/>
        <w:gridCol w:w="1842"/>
      </w:tblGrid>
      <w:tr w:rsidR="00F437F2" w:rsidTr="00EB72EC">
        <w:trPr>
          <w:trHeight w:val="1516"/>
        </w:trPr>
        <w:tc>
          <w:tcPr>
            <w:tcW w:w="994" w:type="dxa"/>
            <w:vMerge w:val="restart"/>
            <w:shd w:val="clear" w:color="auto" w:fill="C5D9F0"/>
            <w:vAlign w:val="center"/>
          </w:tcPr>
          <w:p w:rsidR="00F437F2" w:rsidRDefault="00F437F2" w:rsidP="00C36061">
            <w:pPr>
              <w:pStyle w:val="TableParagraph"/>
              <w:rPr>
                <w:b/>
                <w:sz w:val="24"/>
              </w:rPr>
            </w:pPr>
          </w:p>
          <w:p w:rsidR="00F437F2" w:rsidRDefault="00F437F2" w:rsidP="00C36061">
            <w:pPr>
              <w:pStyle w:val="TableParagraph"/>
              <w:spacing w:before="4"/>
              <w:rPr>
                <w:b/>
                <w:sz w:val="31"/>
              </w:rPr>
            </w:pPr>
          </w:p>
          <w:p w:rsidR="00F437F2" w:rsidRDefault="00F437F2" w:rsidP="00C36061">
            <w:pPr>
              <w:pStyle w:val="TableParagraph"/>
              <w:ind w:left="324" w:right="279" w:hanging="20"/>
              <w:rPr>
                <w:b/>
              </w:rPr>
            </w:pPr>
            <w:r>
              <w:rPr>
                <w:b/>
              </w:rPr>
              <w:t>Код</w:t>
            </w:r>
            <w:r>
              <w:rPr>
                <w:b/>
                <w:spacing w:val="-52"/>
              </w:rPr>
              <w:t xml:space="preserve"> </w:t>
            </w:r>
            <w:r>
              <w:rPr>
                <w:b/>
              </w:rPr>
              <w:t>ОО</w:t>
            </w:r>
          </w:p>
        </w:tc>
        <w:tc>
          <w:tcPr>
            <w:tcW w:w="850" w:type="dxa"/>
            <w:vMerge w:val="restart"/>
            <w:shd w:val="clear" w:color="auto" w:fill="C5D9F0"/>
            <w:textDirection w:val="btLr"/>
            <w:vAlign w:val="center"/>
          </w:tcPr>
          <w:p w:rsidR="00F437F2" w:rsidRDefault="00F437F2" w:rsidP="00C36061">
            <w:pPr>
              <w:pStyle w:val="TableParagraph"/>
              <w:spacing w:before="37" w:line="244" w:lineRule="auto"/>
              <w:ind w:left="309" w:right="308" w:hanging="2"/>
              <w:jc w:val="center"/>
              <w:rPr>
                <w:b/>
              </w:rPr>
            </w:pPr>
            <w:r>
              <w:rPr>
                <w:b/>
              </w:rPr>
              <w:t>Кол-во</w:t>
            </w:r>
            <w:r>
              <w:rPr>
                <w:b/>
                <w:spacing w:val="1"/>
              </w:rPr>
              <w:t xml:space="preserve"> </w:t>
            </w:r>
            <w:r>
              <w:rPr>
                <w:b/>
              </w:rPr>
              <w:t>участников</w:t>
            </w:r>
            <w:r>
              <w:rPr>
                <w:b/>
                <w:spacing w:val="-52"/>
              </w:rPr>
              <w:t xml:space="preserve"> </w:t>
            </w:r>
            <w:r>
              <w:rPr>
                <w:b/>
              </w:rPr>
              <w:t>(чел.)</w:t>
            </w:r>
          </w:p>
        </w:tc>
        <w:tc>
          <w:tcPr>
            <w:tcW w:w="992" w:type="dxa"/>
            <w:vMerge w:val="restart"/>
            <w:shd w:val="clear" w:color="auto" w:fill="C5D9F0"/>
            <w:textDirection w:val="btLr"/>
            <w:vAlign w:val="center"/>
          </w:tcPr>
          <w:p w:rsidR="00F437F2" w:rsidRDefault="00F437F2" w:rsidP="00C36061">
            <w:pPr>
              <w:pStyle w:val="TableParagraph"/>
              <w:spacing w:before="109" w:line="244" w:lineRule="auto"/>
              <w:ind w:left="150" w:right="149"/>
              <w:jc w:val="center"/>
              <w:rPr>
                <w:b/>
              </w:rPr>
            </w:pPr>
            <w:r>
              <w:rPr>
                <w:b/>
              </w:rPr>
              <w:t>Преодолели</w:t>
            </w:r>
            <w:r>
              <w:rPr>
                <w:b/>
                <w:spacing w:val="-53"/>
              </w:rPr>
              <w:t xml:space="preserve"> </w:t>
            </w:r>
            <w:r>
              <w:rPr>
                <w:b/>
              </w:rPr>
              <w:t>порог</w:t>
            </w:r>
          </w:p>
          <w:p w:rsidR="00F437F2" w:rsidRDefault="00F437F2" w:rsidP="00C36061">
            <w:pPr>
              <w:pStyle w:val="TableParagraph"/>
              <w:spacing w:before="2"/>
              <w:ind w:left="150" w:right="149"/>
              <w:jc w:val="center"/>
              <w:rPr>
                <w:b/>
              </w:rPr>
            </w:pPr>
            <w:r>
              <w:rPr>
                <w:b/>
              </w:rPr>
              <w:t>(чел.)</w:t>
            </w:r>
          </w:p>
        </w:tc>
        <w:tc>
          <w:tcPr>
            <w:tcW w:w="948" w:type="dxa"/>
            <w:vMerge w:val="restart"/>
            <w:shd w:val="clear" w:color="auto" w:fill="C5D9F0"/>
            <w:textDirection w:val="btLr"/>
            <w:vAlign w:val="center"/>
          </w:tcPr>
          <w:p w:rsidR="00F437F2" w:rsidRDefault="00F437F2" w:rsidP="00C36061">
            <w:pPr>
              <w:pStyle w:val="TableParagraph"/>
              <w:spacing w:before="86" w:line="244" w:lineRule="auto"/>
              <w:ind w:left="150" w:right="151"/>
              <w:jc w:val="center"/>
              <w:rPr>
                <w:b/>
              </w:rPr>
            </w:pPr>
            <w:r>
              <w:rPr>
                <w:b/>
              </w:rPr>
              <w:t>Не преодолели</w:t>
            </w:r>
            <w:r>
              <w:rPr>
                <w:b/>
                <w:spacing w:val="-52"/>
              </w:rPr>
              <w:t xml:space="preserve"> </w:t>
            </w:r>
            <w:r>
              <w:rPr>
                <w:b/>
              </w:rPr>
              <w:t>порог</w:t>
            </w:r>
          </w:p>
          <w:p w:rsidR="00F437F2" w:rsidRDefault="00F437F2" w:rsidP="00C36061">
            <w:pPr>
              <w:pStyle w:val="TableParagraph"/>
              <w:spacing w:before="3"/>
              <w:ind w:left="150" w:right="149"/>
              <w:jc w:val="center"/>
              <w:rPr>
                <w:b/>
              </w:rPr>
            </w:pPr>
            <w:r>
              <w:rPr>
                <w:b/>
              </w:rPr>
              <w:t>(чел.)</w:t>
            </w:r>
          </w:p>
        </w:tc>
        <w:tc>
          <w:tcPr>
            <w:tcW w:w="840" w:type="dxa"/>
            <w:vMerge w:val="restart"/>
            <w:shd w:val="clear" w:color="auto" w:fill="C5D9F0"/>
            <w:textDirection w:val="btLr"/>
            <w:vAlign w:val="center"/>
          </w:tcPr>
          <w:p w:rsidR="00F437F2" w:rsidRDefault="00F437F2" w:rsidP="00C36061">
            <w:pPr>
              <w:pStyle w:val="TableParagraph"/>
              <w:spacing w:before="31" w:line="244" w:lineRule="auto"/>
              <w:ind w:left="150" w:right="148"/>
              <w:jc w:val="center"/>
              <w:rPr>
                <w:b/>
              </w:rPr>
            </w:pPr>
            <w:r>
              <w:rPr>
                <w:b/>
              </w:rPr>
              <w:t>Получили</w:t>
            </w:r>
            <w:r>
              <w:rPr>
                <w:b/>
                <w:spacing w:val="-52"/>
              </w:rPr>
              <w:t xml:space="preserve"> </w:t>
            </w:r>
            <w:r>
              <w:rPr>
                <w:b/>
              </w:rPr>
              <w:t>выше 80</w:t>
            </w:r>
            <w:r>
              <w:rPr>
                <w:b/>
                <w:spacing w:val="1"/>
              </w:rPr>
              <w:t xml:space="preserve"> </w:t>
            </w:r>
            <w:r>
              <w:rPr>
                <w:b/>
              </w:rPr>
              <w:t>баллов</w:t>
            </w:r>
          </w:p>
        </w:tc>
        <w:tc>
          <w:tcPr>
            <w:tcW w:w="624" w:type="dxa"/>
            <w:vMerge w:val="restart"/>
            <w:shd w:val="clear" w:color="auto" w:fill="C5D9F0"/>
            <w:textDirection w:val="btLr"/>
            <w:vAlign w:val="center"/>
          </w:tcPr>
          <w:p w:rsidR="00F437F2" w:rsidRDefault="00F437F2" w:rsidP="00C36061">
            <w:pPr>
              <w:pStyle w:val="TableParagraph"/>
              <w:spacing w:before="182"/>
              <w:ind w:left="350"/>
              <w:rPr>
                <w:b/>
              </w:rPr>
            </w:pPr>
            <w:r>
              <w:rPr>
                <w:b/>
              </w:rPr>
              <w:t>100</w:t>
            </w:r>
            <w:r>
              <w:rPr>
                <w:b/>
                <w:spacing w:val="-1"/>
              </w:rPr>
              <w:t xml:space="preserve"> </w:t>
            </w:r>
            <w:r>
              <w:rPr>
                <w:b/>
              </w:rPr>
              <w:t>баллов</w:t>
            </w:r>
          </w:p>
        </w:tc>
        <w:tc>
          <w:tcPr>
            <w:tcW w:w="992" w:type="dxa"/>
            <w:vMerge w:val="restart"/>
            <w:shd w:val="clear" w:color="auto" w:fill="C5D9F0"/>
            <w:textDirection w:val="btLr"/>
            <w:vAlign w:val="center"/>
          </w:tcPr>
          <w:p w:rsidR="00F437F2" w:rsidRDefault="00F437F2" w:rsidP="00C36061">
            <w:pPr>
              <w:pStyle w:val="TableParagraph"/>
              <w:rPr>
                <w:b/>
                <w:sz w:val="32"/>
              </w:rPr>
            </w:pPr>
          </w:p>
          <w:p w:rsidR="00F437F2" w:rsidRDefault="00F437F2" w:rsidP="00C36061">
            <w:pPr>
              <w:pStyle w:val="TableParagraph"/>
              <w:ind w:left="194"/>
              <w:rPr>
                <w:b/>
              </w:rPr>
            </w:pPr>
            <w:r>
              <w:rPr>
                <w:b/>
              </w:rPr>
              <w:t>Средний</w:t>
            </w:r>
            <w:r>
              <w:rPr>
                <w:b/>
                <w:spacing w:val="-5"/>
              </w:rPr>
              <w:t xml:space="preserve"> </w:t>
            </w:r>
            <w:r>
              <w:rPr>
                <w:b/>
              </w:rPr>
              <w:t>балл</w:t>
            </w:r>
          </w:p>
        </w:tc>
        <w:tc>
          <w:tcPr>
            <w:tcW w:w="2129" w:type="dxa"/>
            <w:gridSpan w:val="2"/>
            <w:shd w:val="clear" w:color="auto" w:fill="C5D9F0"/>
            <w:vAlign w:val="center"/>
          </w:tcPr>
          <w:p w:rsidR="00F437F2" w:rsidRDefault="00F437F2" w:rsidP="00C36061">
            <w:pPr>
              <w:pStyle w:val="TableParagraph"/>
              <w:ind w:left="255" w:right="246" w:firstLine="2"/>
              <w:jc w:val="center"/>
              <w:rPr>
                <w:b/>
              </w:rPr>
            </w:pPr>
            <w:r>
              <w:rPr>
                <w:b/>
              </w:rPr>
              <w:t>Получили</w:t>
            </w:r>
            <w:r>
              <w:rPr>
                <w:b/>
                <w:spacing w:val="1"/>
              </w:rPr>
              <w:t xml:space="preserve"> </w:t>
            </w:r>
            <w:r>
              <w:rPr>
                <w:b/>
              </w:rPr>
              <w:t>результат выше</w:t>
            </w:r>
            <w:r>
              <w:rPr>
                <w:b/>
                <w:spacing w:val="-52"/>
              </w:rPr>
              <w:t xml:space="preserve"> </w:t>
            </w:r>
            <w:r>
              <w:rPr>
                <w:b/>
              </w:rPr>
              <w:t>среднего</w:t>
            </w:r>
          </w:p>
          <w:p w:rsidR="00F437F2" w:rsidRDefault="00F437F2" w:rsidP="00C36061">
            <w:pPr>
              <w:pStyle w:val="TableParagraph"/>
              <w:spacing w:line="252" w:lineRule="exact"/>
              <w:ind w:left="181" w:right="172"/>
              <w:jc w:val="center"/>
              <w:rPr>
                <w:b/>
              </w:rPr>
            </w:pPr>
            <w:r>
              <w:rPr>
                <w:b/>
              </w:rPr>
              <w:t>показателя</w:t>
            </w:r>
            <w:r>
              <w:rPr>
                <w:b/>
                <w:spacing w:val="-3"/>
              </w:rPr>
              <w:t xml:space="preserve"> </w:t>
            </w:r>
            <w:proofErr w:type="gramStart"/>
            <w:r>
              <w:rPr>
                <w:b/>
              </w:rPr>
              <w:t>в</w:t>
            </w:r>
            <w:proofErr w:type="gramEnd"/>
          </w:p>
          <w:p w:rsidR="00F437F2" w:rsidRDefault="00F437F2" w:rsidP="00C36061">
            <w:pPr>
              <w:pStyle w:val="TableParagraph"/>
              <w:spacing w:line="252" w:lineRule="exact"/>
              <w:ind w:left="183" w:right="172"/>
              <w:jc w:val="center"/>
              <w:rPr>
                <w:b/>
              </w:rPr>
            </w:pPr>
            <w:proofErr w:type="gramStart"/>
            <w:r>
              <w:rPr>
                <w:b/>
              </w:rPr>
              <w:t>городском округе</w:t>
            </w:r>
            <w:r>
              <w:rPr>
                <w:b/>
                <w:spacing w:val="-52"/>
              </w:rPr>
              <w:t xml:space="preserve"> </w:t>
            </w:r>
            <w:r>
              <w:rPr>
                <w:b/>
              </w:rPr>
              <w:t>(64,08)</w:t>
            </w:r>
            <w:proofErr w:type="gramEnd"/>
          </w:p>
        </w:tc>
        <w:tc>
          <w:tcPr>
            <w:tcW w:w="1842" w:type="dxa"/>
            <w:vMerge w:val="restart"/>
            <w:shd w:val="clear" w:color="auto" w:fill="C5D9F0"/>
            <w:vAlign w:val="center"/>
          </w:tcPr>
          <w:p w:rsidR="00F437F2" w:rsidRDefault="00F437F2" w:rsidP="00C36061">
            <w:pPr>
              <w:pStyle w:val="TableParagraph"/>
              <w:rPr>
                <w:b/>
                <w:sz w:val="26"/>
              </w:rPr>
            </w:pPr>
          </w:p>
          <w:p w:rsidR="00F437F2" w:rsidRDefault="00F437F2" w:rsidP="00C36061">
            <w:pPr>
              <w:pStyle w:val="TableParagraph"/>
              <w:spacing w:before="198"/>
              <w:ind w:left="221" w:right="213"/>
              <w:jc w:val="center"/>
              <w:rPr>
                <w:b/>
                <w:sz w:val="24"/>
              </w:rPr>
            </w:pPr>
            <w:proofErr w:type="spellStart"/>
            <w:proofErr w:type="gramStart"/>
            <w:r>
              <w:rPr>
                <w:b/>
              </w:rPr>
              <w:t>Успевае</w:t>
            </w:r>
            <w:proofErr w:type="spellEnd"/>
            <w:r>
              <w:rPr>
                <w:b/>
                <w:spacing w:val="-52"/>
              </w:rPr>
              <w:t xml:space="preserve"> </w:t>
            </w:r>
            <w:proofErr w:type="spellStart"/>
            <w:r>
              <w:rPr>
                <w:b/>
              </w:rPr>
              <w:t>мость</w:t>
            </w:r>
            <w:proofErr w:type="spellEnd"/>
            <w:proofErr w:type="gramEnd"/>
            <w:r>
              <w:rPr>
                <w:b/>
                <w:spacing w:val="1"/>
              </w:rPr>
              <w:t xml:space="preserve"> </w:t>
            </w:r>
            <w:r>
              <w:rPr>
                <w:b/>
                <w:sz w:val="24"/>
              </w:rPr>
              <w:t>(%)</w:t>
            </w:r>
          </w:p>
        </w:tc>
      </w:tr>
      <w:tr w:rsidR="00F437F2" w:rsidTr="00EB72EC">
        <w:trPr>
          <w:trHeight w:val="253"/>
        </w:trPr>
        <w:tc>
          <w:tcPr>
            <w:tcW w:w="994" w:type="dxa"/>
            <w:vMerge/>
            <w:tcBorders>
              <w:top w:val="nil"/>
            </w:tcBorders>
            <w:shd w:val="clear" w:color="auto" w:fill="C5D9F0"/>
            <w:vAlign w:val="center"/>
          </w:tcPr>
          <w:p w:rsidR="00F437F2" w:rsidRDefault="00F437F2" w:rsidP="00C36061">
            <w:pPr>
              <w:rPr>
                <w:sz w:val="2"/>
                <w:szCs w:val="2"/>
              </w:rPr>
            </w:pPr>
          </w:p>
        </w:tc>
        <w:tc>
          <w:tcPr>
            <w:tcW w:w="850" w:type="dxa"/>
            <w:vMerge/>
            <w:tcBorders>
              <w:top w:val="nil"/>
            </w:tcBorders>
            <w:shd w:val="clear" w:color="auto" w:fill="C5D9F0"/>
            <w:textDirection w:val="btLr"/>
            <w:vAlign w:val="center"/>
          </w:tcPr>
          <w:p w:rsidR="00F437F2" w:rsidRDefault="00F437F2" w:rsidP="00C36061">
            <w:pPr>
              <w:rPr>
                <w:sz w:val="2"/>
                <w:szCs w:val="2"/>
              </w:rPr>
            </w:pPr>
          </w:p>
        </w:tc>
        <w:tc>
          <w:tcPr>
            <w:tcW w:w="992" w:type="dxa"/>
            <w:vMerge/>
            <w:tcBorders>
              <w:top w:val="nil"/>
            </w:tcBorders>
            <w:shd w:val="clear" w:color="auto" w:fill="C5D9F0"/>
            <w:textDirection w:val="btLr"/>
            <w:vAlign w:val="center"/>
          </w:tcPr>
          <w:p w:rsidR="00F437F2" w:rsidRDefault="00F437F2" w:rsidP="00C36061">
            <w:pPr>
              <w:rPr>
                <w:sz w:val="2"/>
                <w:szCs w:val="2"/>
              </w:rPr>
            </w:pPr>
          </w:p>
        </w:tc>
        <w:tc>
          <w:tcPr>
            <w:tcW w:w="948" w:type="dxa"/>
            <w:vMerge/>
            <w:tcBorders>
              <w:top w:val="nil"/>
            </w:tcBorders>
            <w:shd w:val="clear" w:color="auto" w:fill="C5D9F0"/>
            <w:textDirection w:val="btLr"/>
            <w:vAlign w:val="center"/>
          </w:tcPr>
          <w:p w:rsidR="00F437F2" w:rsidRDefault="00F437F2" w:rsidP="00C36061">
            <w:pPr>
              <w:rPr>
                <w:sz w:val="2"/>
                <w:szCs w:val="2"/>
              </w:rPr>
            </w:pPr>
          </w:p>
        </w:tc>
        <w:tc>
          <w:tcPr>
            <w:tcW w:w="840" w:type="dxa"/>
            <w:vMerge/>
            <w:tcBorders>
              <w:top w:val="nil"/>
            </w:tcBorders>
            <w:shd w:val="clear" w:color="auto" w:fill="C5D9F0"/>
            <w:textDirection w:val="btLr"/>
            <w:vAlign w:val="center"/>
          </w:tcPr>
          <w:p w:rsidR="00F437F2" w:rsidRDefault="00F437F2" w:rsidP="00C36061">
            <w:pPr>
              <w:rPr>
                <w:sz w:val="2"/>
                <w:szCs w:val="2"/>
              </w:rPr>
            </w:pPr>
          </w:p>
        </w:tc>
        <w:tc>
          <w:tcPr>
            <w:tcW w:w="624" w:type="dxa"/>
            <w:vMerge/>
            <w:tcBorders>
              <w:top w:val="nil"/>
            </w:tcBorders>
            <w:shd w:val="clear" w:color="auto" w:fill="C5D9F0"/>
            <w:textDirection w:val="btLr"/>
            <w:vAlign w:val="center"/>
          </w:tcPr>
          <w:p w:rsidR="00F437F2" w:rsidRDefault="00F437F2" w:rsidP="00C36061">
            <w:pPr>
              <w:rPr>
                <w:sz w:val="2"/>
                <w:szCs w:val="2"/>
              </w:rPr>
            </w:pPr>
          </w:p>
        </w:tc>
        <w:tc>
          <w:tcPr>
            <w:tcW w:w="992" w:type="dxa"/>
            <w:vMerge/>
            <w:tcBorders>
              <w:top w:val="nil"/>
            </w:tcBorders>
            <w:shd w:val="clear" w:color="auto" w:fill="C5D9F0"/>
            <w:textDirection w:val="btLr"/>
            <w:vAlign w:val="center"/>
          </w:tcPr>
          <w:p w:rsidR="00F437F2" w:rsidRDefault="00F437F2" w:rsidP="00C36061">
            <w:pPr>
              <w:rPr>
                <w:sz w:val="2"/>
                <w:szCs w:val="2"/>
              </w:rPr>
            </w:pPr>
          </w:p>
        </w:tc>
        <w:tc>
          <w:tcPr>
            <w:tcW w:w="852" w:type="dxa"/>
            <w:vAlign w:val="center"/>
          </w:tcPr>
          <w:p w:rsidR="00F437F2" w:rsidRDefault="00F437F2" w:rsidP="00915DF7">
            <w:pPr>
              <w:pStyle w:val="TableParagraph"/>
              <w:spacing w:before="1" w:line="233" w:lineRule="exact"/>
              <w:ind w:left="109"/>
              <w:jc w:val="center"/>
              <w:rPr>
                <w:b/>
              </w:rPr>
            </w:pPr>
            <w:r>
              <w:rPr>
                <w:b/>
              </w:rPr>
              <w:t>чел.</w:t>
            </w:r>
          </w:p>
        </w:tc>
        <w:tc>
          <w:tcPr>
            <w:tcW w:w="1277" w:type="dxa"/>
            <w:vAlign w:val="center"/>
          </w:tcPr>
          <w:p w:rsidR="00F437F2" w:rsidRDefault="00F437F2" w:rsidP="00915DF7">
            <w:pPr>
              <w:pStyle w:val="TableParagraph"/>
              <w:spacing w:before="1" w:line="233" w:lineRule="exact"/>
              <w:ind w:left="106"/>
              <w:jc w:val="center"/>
              <w:rPr>
                <w:b/>
              </w:rPr>
            </w:pPr>
            <w:r>
              <w:rPr>
                <w:b/>
              </w:rPr>
              <w:t>%</w:t>
            </w:r>
          </w:p>
        </w:tc>
        <w:tc>
          <w:tcPr>
            <w:tcW w:w="1842" w:type="dxa"/>
            <w:vMerge/>
            <w:tcBorders>
              <w:top w:val="nil"/>
            </w:tcBorders>
            <w:shd w:val="clear" w:color="auto" w:fill="C5D9F0"/>
            <w:vAlign w:val="center"/>
          </w:tcPr>
          <w:p w:rsidR="00F437F2" w:rsidRDefault="00F437F2" w:rsidP="00C36061">
            <w:pPr>
              <w:rPr>
                <w:sz w:val="2"/>
                <w:szCs w:val="2"/>
              </w:rPr>
            </w:pPr>
          </w:p>
        </w:tc>
      </w:tr>
      <w:tr w:rsidR="00F437F2" w:rsidTr="00EB72EC">
        <w:trPr>
          <w:trHeight w:val="688"/>
        </w:trPr>
        <w:tc>
          <w:tcPr>
            <w:tcW w:w="994" w:type="dxa"/>
            <w:vAlign w:val="center"/>
          </w:tcPr>
          <w:p w:rsidR="00F437F2" w:rsidRDefault="00F437F2" w:rsidP="00EB72EC">
            <w:pPr>
              <w:pStyle w:val="TableParagraph"/>
              <w:spacing w:line="232" w:lineRule="exact"/>
              <w:ind w:left="108"/>
              <w:jc w:val="center"/>
            </w:pPr>
            <w:r>
              <w:t>219313</w:t>
            </w:r>
          </w:p>
        </w:tc>
        <w:tc>
          <w:tcPr>
            <w:tcW w:w="850" w:type="dxa"/>
            <w:vAlign w:val="center"/>
          </w:tcPr>
          <w:p w:rsidR="00F437F2" w:rsidRDefault="00F437F2" w:rsidP="00EB72EC">
            <w:pPr>
              <w:pStyle w:val="TableParagraph"/>
              <w:spacing w:line="232" w:lineRule="exact"/>
              <w:ind w:left="107"/>
              <w:jc w:val="center"/>
            </w:pPr>
            <w:r>
              <w:t>3</w:t>
            </w:r>
          </w:p>
        </w:tc>
        <w:tc>
          <w:tcPr>
            <w:tcW w:w="992" w:type="dxa"/>
            <w:vAlign w:val="center"/>
          </w:tcPr>
          <w:p w:rsidR="00F437F2" w:rsidRDefault="00F437F2" w:rsidP="00EB72EC">
            <w:pPr>
              <w:pStyle w:val="TableParagraph"/>
              <w:spacing w:line="232" w:lineRule="exact"/>
              <w:ind w:left="107"/>
              <w:jc w:val="center"/>
            </w:pPr>
            <w:r>
              <w:t>3</w:t>
            </w:r>
          </w:p>
        </w:tc>
        <w:tc>
          <w:tcPr>
            <w:tcW w:w="948" w:type="dxa"/>
            <w:vAlign w:val="center"/>
          </w:tcPr>
          <w:p w:rsidR="00F437F2" w:rsidRDefault="00F437F2" w:rsidP="00EB72EC">
            <w:pPr>
              <w:pStyle w:val="TableParagraph"/>
              <w:spacing w:line="232" w:lineRule="exact"/>
              <w:ind w:left="109"/>
              <w:jc w:val="center"/>
            </w:pPr>
            <w:r>
              <w:t>0</w:t>
            </w:r>
          </w:p>
        </w:tc>
        <w:tc>
          <w:tcPr>
            <w:tcW w:w="840" w:type="dxa"/>
            <w:vAlign w:val="center"/>
          </w:tcPr>
          <w:p w:rsidR="00F437F2" w:rsidRDefault="00F437F2" w:rsidP="00EB72EC">
            <w:pPr>
              <w:pStyle w:val="TableParagraph"/>
              <w:spacing w:line="232" w:lineRule="exact"/>
              <w:ind w:left="107"/>
              <w:jc w:val="center"/>
            </w:pPr>
            <w:r>
              <w:t>0</w:t>
            </w:r>
          </w:p>
        </w:tc>
        <w:tc>
          <w:tcPr>
            <w:tcW w:w="624" w:type="dxa"/>
            <w:vAlign w:val="center"/>
          </w:tcPr>
          <w:p w:rsidR="00F437F2" w:rsidRDefault="00F437F2" w:rsidP="00EB72EC">
            <w:pPr>
              <w:pStyle w:val="TableParagraph"/>
              <w:spacing w:line="232" w:lineRule="exact"/>
              <w:ind w:left="107"/>
              <w:jc w:val="center"/>
            </w:pPr>
            <w:r>
              <w:t>0</w:t>
            </w:r>
          </w:p>
        </w:tc>
        <w:tc>
          <w:tcPr>
            <w:tcW w:w="992" w:type="dxa"/>
            <w:vAlign w:val="center"/>
          </w:tcPr>
          <w:p w:rsidR="00F437F2" w:rsidRDefault="00F437F2" w:rsidP="00EB72EC">
            <w:pPr>
              <w:pStyle w:val="TableParagraph"/>
              <w:spacing w:line="232" w:lineRule="exact"/>
              <w:ind w:left="107"/>
              <w:jc w:val="center"/>
            </w:pPr>
            <w:r>
              <w:t>61,00</w:t>
            </w:r>
          </w:p>
        </w:tc>
        <w:tc>
          <w:tcPr>
            <w:tcW w:w="852" w:type="dxa"/>
            <w:vAlign w:val="center"/>
          </w:tcPr>
          <w:p w:rsidR="00F437F2" w:rsidRDefault="00F437F2" w:rsidP="00EB72EC">
            <w:pPr>
              <w:pStyle w:val="TableParagraph"/>
              <w:spacing w:line="232" w:lineRule="exact"/>
              <w:ind w:left="109"/>
              <w:jc w:val="center"/>
            </w:pPr>
            <w:r>
              <w:t>1</w:t>
            </w:r>
          </w:p>
        </w:tc>
        <w:tc>
          <w:tcPr>
            <w:tcW w:w="1277" w:type="dxa"/>
            <w:vAlign w:val="center"/>
          </w:tcPr>
          <w:p w:rsidR="00F437F2" w:rsidRDefault="00F437F2" w:rsidP="00EB72EC">
            <w:pPr>
              <w:pStyle w:val="TableParagraph"/>
              <w:spacing w:line="232" w:lineRule="exact"/>
              <w:ind w:left="106"/>
              <w:jc w:val="center"/>
            </w:pPr>
            <w:r>
              <w:t>33,33%</w:t>
            </w:r>
          </w:p>
        </w:tc>
        <w:tc>
          <w:tcPr>
            <w:tcW w:w="1842" w:type="dxa"/>
            <w:vAlign w:val="center"/>
          </w:tcPr>
          <w:p w:rsidR="00F437F2" w:rsidRDefault="00F437F2" w:rsidP="00EB72EC">
            <w:pPr>
              <w:pStyle w:val="TableParagraph"/>
              <w:spacing w:line="232" w:lineRule="exact"/>
              <w:ind w:left="106"/>
              <w:jc w:val="center"/>
            </w:pPr>
            <w:r>
              <w:t>100,00%</w:t>
            </w:r>
          </w:p>
        </w:tc>
      </w:tr>
    </w:tbl>
    <w:p w:rsidR="001E77D3" w:rsidRDefault="001E77D3" w:rsidP="001E77D3">
      <w:pPr>
        <w:ind w:firstLine="284"/>
        <w:rPr>
          <w:sz w:val="24"/>
        </w:rPr>
      </w:pPr>
    </w:p>
    <w:p w:rsidR="001E77D3" w:rsidRPr="00BC1186" w:rsidRDefault="001E77D3" w:rsidP="001E77D3">
      <w:pPr>
        <w:ind w:firstLine="284"/>
        <w:rPr>
          <w:color w:val="FF0000"/>
          <w:sz w:val="20"/>
          <w:szCs w:val="20"/>
          <w:lang w:eastAsia="ru-RU"/>
        </w:rPr>
      </w:pPr>
    </w:p>
    <w:tbl>
      <w:tblPr>
        <w:tblW w:w="9505" w:type="dxa"/>
        <w:jc w:val="center"/>
        <w:tblLayout w:type="fixed"/>
        <w:tblLook w:val="04A0"/>
      </w:tblPr>
      <w:tblGrid>
        <w:gridCol w:w="1999"/>
        <w:gridCol w:w="1269"/>
        <w:gridCol w:w="1424"/>
        <w:gridCol w:w="1195"/>
        <w:gridCol w:w="1066"/>
        <w:gridCol w:w="1276"/>
        <w:gridCol w:w="1276"/>
      </w:tblGrid>
      <w:tr w:rsidR="00581175" w:rsidRPr="00581175" w:rsidTr="00581175">
        <w:trPr>
          <w:trHeight w:val="1329"/>
          <w:jc w:val="center"/>
        </w:trPr>
        <w:tc>
          <w:tcPr>
            <w:tcW w:w="19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81175" w:rsidRPr="00581175" w:rsidRDefault="00581175" w:rsidP="00C36061">
            <w:pPr>
              <w:ind w:firstLine="284"/>
              <w:jc w:val="center"/>
              <w:rPr>
                <w:bCs/>
                <w:lang w:eastAsia="ru-RU"/>
              </w:rPr>
            </w:pPr>
            <w:r w:rsidRPr="00581175">
              <w:rPr>
                <w:bCs/>
                <w:sz w:val="20"/>
                <w:szCs w:val="20"/>
                <w:lang w:eastAsia="ru-RU"/>
              </w:rPr>
              <w:t>Численность</w:t>
            </w:r>
            <w:r w:rsidRPr="00581175">
              <w:rPr>
                <w:bCs/>
                <w:lang w:eastAsia="ru-RU"/>
              </w:rPr>
              <w:t xml:space="preserve"> участников ЕГЭ, сдававших </w:t>
            </w:r>
            <w:r w:rsidRPr="00581175">
              <w:rPr>
                <w:b/>
                <w:bCs/>
                <w:lang w:eastAsia="ru-RU"/>
              </w:rPr>
              <w:t xml:space="preserve">3 и более </w:t>
            </w:r>
            <w:r w:rsidRPr="00581175">
              <w:rPr>
                <w:bCs/>
                <w:lang w:eastAsia="ru-RU"/>
              </w:rPr>
              <w:t>экзаменов</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rsidR="00581175" w:rsidRPr="00581175" w:rsidRDefault="00581175" w:rsidP="00C36061">
            <w:pPr>
              <w:ind w:firstLine="284"/>
              <w:jc w:val="center"/>
              <w:rPr>
                <w:bCs/>
                <w:lang w:eastAsia="ru-RU"/>
              </w:rPr>
            </w:pPr>
            <w:r w:rsidRPr="00581175">
              <w:rPr>
                <w:bCs/>
                <w:sz w:val="20"/>
                <w:szCs w:val="20"/>
                <w:lang w:eastAsia="ru-RU"/>
              </w:rPr>
              <w:t>Численность участников</w:t>
            </w:r>
            <w:r w:rsidRPr="00581175">
              <w:rPr>
                <w:bCs/>
                <w:lang w:eastAsia="ru-RU"/>
              </w:rPr>
              <w:t xml:space="preserve"> ЕГЭ, набравших по любым </w:t>
            </w:r>
            <w:r w:rsidRPr="00581175">
              <w:rPr>
                <w:b/>
                <w:bCs/>
                <w:lang w:eastAsia="ru-RU"/>
              </w:rPr>
              <w:t xml:space="preserve">трем </w:t>
            </w:r>
            <w:r w:rsidRPr="00581175">
              <w:rPr>
                <w:bCs/>
                <w:lang w:eastAsia="ru-RU"/>
              </w:rPr>
              <w:t xml:space="preserve">предметам в сумме  </w:t>
            </w:r>
            <w:r w:rsidRPr="00581175">
              <w:rPr>
                <w:b/>
                <w:bCs/>
                <w:lang w:eastAsia="ru-RU"/>
              </w:rPr>
              <w:t>225 баллов и выше</w:t>
            </w:r>
          </w:p>
        </w:tc>
        <w:tc>
          <w:tcPr>
            <w:tcW w:w="2261" w:type="dxa"/>
            <w:gridSpan w:val="2"/>
            <w:tcBorders>
              <w:top w:val="single" w:sz="4" w:space="0" w:color="auto"/>
              <w:left w:val="nil"/>
              <w:bottom w:val="single" w:sz="4" w:space="0" w:color="auto"/>
              <w:right w:val="single" w:sz="4" w:space="0" w:color="auto"/>
            </w:tcBorders>
            <w:shd w:val="clear" w:color="000000" w:fill="FFFFFF"/>
            <w:vAlign w:val="center"/>
            <w:hideMark/>
          </w:tcPr>
          <w:p w:rsidR="00581175" w:rsidRPr="00581175" w:rsidRDefault="00581175" w:rsidP="00C36061">
            <w:pPr>
              <w:ind w:firstLine="284"/>
              <w:jc w:val="center"/>
              <w:rPr>
                <w:bCs/>
                <w:lang w:eastAsia="ru-RU"/>
              </w:rPr>
            </w:pPr>
            <w:r w:rsidRPr="00581175">
              <w:rPr>
                <w:bCs/>
                <w:sz w:val="20"/>
                <w:szCs w:val="20"/>
                <w:lang w:eastAsia="ru-RU"/>
              </w:rPr>
              <w:t>Численность участников</w:t>
            </w:r>
            <w:r w:rsidRPr="00581175">
              <w:rPr>
                <w:bCs/>
                <w:lang w:eastAsia="ru-RU"/>
              </w:rPr>
              <w:t xml:space="preserve"> ЕГЭ, набравших по любым </w:t>
            </w:r>
            <w:r w:rsidRPr="00581175">
              <w:rPr>
                <w:b/>
                <w:bCs/>
                <w:lang w:eastAsia="ru-RU"/>
              </w:rPr>
              <w:t xml:space="preserve">трем </w:t>
            </w:r>
            <w:r w:rsidRPr="00581175">
              <w:rPr>
                <w:bCs/>
                <w:lang w:eastAsia="ru-RU"/>
              </w:rPr>
              <w:t>предметам от 195 до 224 баллов</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hideMark/>
          </w:tcPr>
          <w:p w:rsidR="00581175" w:rsidRPr="00581175" w:rsidRDefault="00581175" w:rsidP="00C36061">
            <w:pPr>
              <w:ind w:firstLine="284"/>
              <w:jc w:val="center"/>
              <w:rPr>
                <w:bCs/>
                <w:lang w:eastAsia="ru-RU"/>
              </w:rPr>
            </w:pPr>
            <w:r w:rsidRPr="00581175">
              <w:rPr>
                <w:bCs/>
                <w:sz w:val="20"/>
                <w:szCs w:val="20"/>
                <w:lang w:eastAsia="ru-RU"/>
              </w:rPr>
              <w:t xml:space="preserve">Численность участников </w:t>
            </w:r>
            <w:r w:rsidRPr="00581175">
              <w:rPr>
                <w:bCs/>
                <w:lang w:eastAsia="ru-RU"/>
              </w:rPr>
              <w:t xml:space="preserve">ЕГЭ, набравшие по любым </w:t>
            </w:r>
            <w:r w:rsidRPr="00581175">
              <w:rPr>
                <w:b/>
                <w:bCs/>
                <w:lang w:eastAsia="ru-RU"/>
              </w:rPr>
              <w:t>трем</w:t>
            </w:r>
            <w:r w:rsidRPr="00581175">
              <w:rPr>
                <w:bCs/>
                <w:lang w:eastAsia="ru-RU"/>
              </w:rPr>
              <w:t xml:space="preserve"> предметам от 165 до 194 баллов</w:t>
            </w:r>
          </w:p>
        </w:tc>
      </w:tr>
      <w:tr w:rsidR="00581175" w:rsidRPr="00581175" w:rsidTr="00222E39">
        <w:trPr>
          <w:trHeight w:val="458"/>
          <w:jc w:val="center"/>
        </w:trPr>
        <w:tc>
          <w:tcPr>
            <w:tcW w:w="1999" w:type="dxa"/>
            <w:vMerge/>
            <w:tcBorders>
              <w:top w:val="single" w:sz="4" w:space="0" w:color="auto"/>
              <w:left w:val="single" w:sz="4" w:space="0" w:color="auto"/>
              <w:bottom w:val="single" w:sz="4" w:space="0" w:color="auto"/>
              <w:right w:val="single" w:sz="4" w:space="0" w:color="auto"/>
            </w:tcBorders>
            <w:vAlign w:val="center"/>
            <w:hideMark/>
          </w:tcPr>
          <w:p w:rsidR="00581175" w:rsidRPr="00581175" w:rsidRDefault="00581175" w:rsidP="00C36061">
            <w:pPr>
              <w:ind w:firstLine="284"/>
              <w:jc w:val="center"/>
              <w:rPr>
                <w:bCs/>
                <w:lang w:eastAsia="ru-RU"/>
              </w:rPr>
            </w:pPr>
          </w:p>
        </w:tc>
        <w:tc>
          <w:tcPr>
            <w:tcW w:w="1269" w:type="dxa"/>
            <w:tcBorders>
              <w:top w:val="nil"/>
              <w:left w:val="nil"/>
              <w:bottom w:val="single" w:sz="4" w:space="0" w:color="auto"/>
              <w:right w:val="single" w:sz="4" w:space="0" w:color="auto"/>
            </w:tcBorders>
            <w:shd w:val="clear" w:color="000000" w:fill="FFFFFF"/>
            <w:vAlign w:val="center"/>
            <w:hideMark/>
          </w:tcPr>
          <w:p w:rsidR="00581175" w:rsidRPr="00581175" w:rsidRDefault="00581175" w:rsidP="00C36061">
            <w:pPr>
              <w:ind w:firstLine="284"/>
              <w:jc w:val="center"/>
              <w:rPr>
                <w:bCs/>
                <w:sz w:val="20"/>
                <w:szCs w:val="20"/>
                <w:lang w:eastAsia="ru-RU"/>
              </w:rPr>
            </w:pPr>
            <w:r w:rsidRPr="00581175">
              <w:rPr>
                <w:bCs/>
                <w:sz w:val="20"/>
                <w:szCs w:val="20"/>
                <w:lang w:eastAsia="ru-RU"/>
              </w:rPr>
              <w:t>чел.</w:t>
            </w:r>
          </w:p>
        </w:tc>
        <w:tc>
          <w:tcPr>
            <w:tcW w:w="1424" w:type="dxa"/>
            <w:tcBorders>
              <w:top w:val="nil"/>
              <w:left w:val="nil"/>
              <w:bottom w:val="single" w:sz="4" w:space="0" w:color="auto"/>
              <w:right w:val="single" w:sz="4" w:space="0" w:color="auto"/>
            </w:tcBorders>
            <w:shd w:val="clear" w:color="000000" w:fill="FFFFFF"/>
            <w:vAlign w:val="center"/>
            <w:hideMark/>
          </w:tcPr>
          <w:p w:rsidR="00581175" w:rsidRPr="00581175" w:rsidRDefault="00581175" w:rsidP="00C36061">
            <w:pPr>
              <w:ind w:firstLine="284"/>
              <w:jc w:val="center"/>
              <w:rPr>
                <w:bCs/>
                <w:sz w:val="20"/>
                <w:szCs w:val="20"/>
                <w:lang w:eastAsia="ru-RU"/>
              </w:rPr>
            </w:pPr>
            <w:r w:rsidRPr="00581175">
              <w:rPr>
                <w:bCs/>
                <w:sz w:val="20"/>
                <w:szCs w:val="20"/>
                <w:lang w:eastAsia="ru-RU"/>
              </w:rPr>
              <w:t>доля</w:t>
            </w:r>
            <w:proofErr w:type="gramStart"/>
            <w:r w:rsidRPr="00581175">
              <w:rPr>
                <w:bCs/>
                <w:sz w:val="20"/>
                <w:szCs w:val="20"/>
                <w:lang w:eastAsia="ru-RU"/>
              </w:rPr>
              <w:t xml:space="preserve"> (%)</w:t>
            </w:r>
            <w:proofErr w:type="gramEnd"/>
          </w:p>
        </w:tc>
        <w:tc>
          <w:tcPr>
            <w:tcW w:w="1195" w:type="dxa"/>
            <w:tcBorders>
              <w:top w:val="nil"/>
              <w:left w:val="nil"/>
              <w:bottom w:val="single" w:sz="4" w:space="0" w:color="auto"/>
              <w:right w:val="single" w:sz="4" w:space="0" w:color="auto"/>
            </w:tcBorders>
            <w:shd w:val="clear" w:color="000000" w:fill="FFFFFF"/>
            <w:vAlign w:val="center"/>
            <w:hideMark/>
          </w:tcPr>
          <w:p w:rsidR="00581175" w:rsidRPr="00581175" w:rsidRDefault="00581175" w:rsidP="00C36061">
            <w:pPr>
              <w:ind w:firstLine="284"/>
              <w:jc w:val="center"/>
              <w:rPr>
                <w:bCs/>
                <w:sz w:val="20"/>
                <w:szCs w:val="20"/>
                <w:lang w:eastAsia="ru-RU"/>
              </w:rPr>
            </w:pPr>
            <w:r w:rsidRPr="00581175">
              <w:rPr>
                <w:bCs/>
                <w:sz w:val="20"/>
                <w:szCs w:val="20"/>
                <w:lang w:eastAsia="ru-RU"/>
              </w:rPr>
              <w:t>чел.</w:t>
            </w:r>
          </w:p>
        </w:tc>
        <w:tc>
          <w:tcPr>
            <w:tcW w:w="1066" w:type="dxa"/>
            <w:tcBorders>
              <w:top w:val="nil"/>
              <w:left w:val="nil"/>
              <w:bottom w:val="single" w:sz="4" w:space="0" w:color="auto"/>
              <w:right w:val="single" w:sz="4" w:space="0" w:color="auto"/>
            </w:tcBorders>
            <w:shd w:val="clear" w:color="000000" w:fill="FFFFFF"/>
            <w:vAlign w:val="center"/>
            <w:hideMark/>
          </w:tcPr>
          <w:p w:rsidR="00581175" w:rsidRPr="00581175" w:rsidRDefault="00581175" w:rsidP="00222E39">
            <w:pPr>
              <w:rPr>
                <w:bCs/>
                <w:sz w:val="20"/>
                <w:szCs w:val="20"/>
                <w:lang w:eastAsia="ru-RU"/>
              </w:rPr>
            </w:pPr>
            <w:r w:rsidRPr="00581175">
              <w:rPr>
                <w:bCs/>
                <w:sz w:val="20"/>
                <w:szCs w:val="20"/>
                <w:lang w:eastAsia="ru-RU"/>
              </w:rPr>
              <w:t>доля</w:t>
            </w:r>
            <w:proofErr w:type="gramStart"/>
            <w:r w:rsidRPr="00581175">
              <w:rPr>
                <w:bCs/>
                <w:sz w:val="20"/>
                <w:szCs w:val="20"/>
                <w:lang w:eastAsia="ru-RU"/>
              </w:rPr>
              <w:t xml:space="preserve"> (%)</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rsidR="00581175" w:rsidRPr="00581175" w:rsidRDefault="00581175" w:rsidP="00C36061">
            <w:pPr>
              <w:ind w:firstLine="284"/>
              <w:jc w:val="center"/>
              <w:rPr>
                <w:bCs/>
                <w:sz w:val="20"/>
                <w:szCs w:val="20"/>
                <w:lang w:eastAsia="ru-RU"/>
              </w:rPr>
            </w:pPr>
            <w:r w:rsidRPr="00581175">
              <w:rPr>
                <w:bCs/>
                <w:sz w:val="20"/>
                <w:szCs w:val="20"/>
                <w:lang w:eastAsia="ru-RU"/>
              </w:rPr>
              <w:t>чел.</w:t>
            </w:r>
          </w:p>
        </w:tc>
        <w:tc>
          <w:tcPr>
            <w:tcW w:w="1276" w:type="dxa"/>
            <w:tcBorders>
              <w:top w:val="nil"/>
              <w:left w:val="nil"/>
              <w:bottom w:val="single" w:sz="4" w:space="0" w:color="auto"/>
              <w:right w:val="single" w:sz="4" w:space="0" w:color="auto"/>
            </w:tcBorders>
            <w:shd w:val="clear" w:color="000000" w:fill="FFFFFF"/>
            <w:vAlign w:val="center"/>
            <w:hideMark/>
          </w:tcPr>
          <w:p w:rsidR="00581175" w:rsidRPr="00581175" w:rsidRDefault="00581175" w:rsidP="00C36061">
            <w:pPr>
              <w:ind w:firstLine="284"/>
              <w:jc w:val="center"/>
              <w:rPr>
                <w:bCs/>
                <w:sz w:val="20"/>
                <w:szCs w:val="20"/>
                <w:lang w:eastAsia="ru-RU"/>
              </w:rPr>
            </w:pPr>
            <w:r w:rsidRPr="00581175">
              <w:rPr>
                <w:bCs/>
                <w:sz w:val="20"/>
                <w:szCs w:val="20"/>
                <w:lang w:eastAsia="ru-RU"/>
              </w:rPr>
              <w:t>доля</w:t>
            </w:r>
            <w:proofErr w:type="gramStart"/>
            <w:r w:rsidRPr="00581175">
              <w:rPr>
                <w:bCs/>
                <w:sz w:val="20"/>
                <w:szCs w:val="20"/>
                <w:lang w:eastAsia="ru-RU"/>
              </w:rPr>
              <w:t xml:space="preserve"> (%)</w:t>
            </w:r>
            <w:proofErr w:type="gramEnd"/>
          </w:p>
        </w:tc>
      </w:tr>
      <w:tr w:rsidR="00581175" w:rsidRPr="00581175" w:rsidTr="00CE5B70">
        <w:trPr>
          <w:trHeight w:val="722"/>
          <w:jc w:val="center"/>
        </w:trPr>
        <w:tc>
          <w:tcPr>
            <w:tcW w:w="1999" w:type="dxa"/>
            <w:tcBorders>
              <w:top w:val="single" w:sz="4" w:space="0" w:color="auto"/>
              <w:left w:val="single" w:sz="4" w:space="0" w:color="auto"/>
              <w:bottom w:val="single" w:sz="4" w:space="0" w:color="auto"/>
              <w:right w:val="single" w:sz="4" w:space="0" w:color="auto"/>
            </w:tcBorders>
            <w:vAlign w:val="center"/>
          </w:tcPr>
          <w:p w:rsidR="00581175" w:rsidRPr="00581175" w:rsidRDefault="00581175" w:rsidP="00581175">
            <w:pPr>
              <w:ind w:firstLine="284"/>
              <w:jc w:val="center"/>
              <w:rPr>
                <w:b/>
                <w:bCs/>
                <w:sz w:val="24"/>
                <w:szCs w:val="24"/>
                <w:lang w:eastAsia="ru-RU"/>
              </w:rPr>
            </w:pPr>
            <w:r w:rsidRPr="00581175">
              <w:rPr>
                <w:b/>
                <w:bCs/>
                <w:sz w:val="24"/>
                <w:szCs w:val="24"/>
                <w:lang w:eastAsia="ru-RU"/>
              </w:rPr>
              <w:t>19</w:t>
            </w:r>
          </w:p>
        </w:tc>
        <w:tc>
          <w:tcPr>
            <w:tcW w:w="1269" w:type="dxa"/>
            <w:tcBorders>
              <w:top w:val="single" w:sz="4" w:space="0" w:color="auto"/>
              <w:left w:val="nil"/>
              <w:bottom w:val="single" w:sz="4" w:space="0" w:color="auto"/>
              <w:right w:val="single" w:sz="4" w:space="0" w:color="auto"/>
            </w:tcBorders>
            <w:shd w:val="clear" w:color="000000" w:fill="FFFFFF"/>
            <w:vAlign w:val="center"/>
          </w:tcPr>
          <w:p w:rsidR="00581175" w:rsidRPr="00581175" w:rsidRDefault="00581175" w:rsidP="00581175">
            <w:pPr>
              <w:ind w:firstLine="284"/>
              <w:jc w:val="center"/>
              <w:rPr>
                <w:b/>
                <w:bCs/>
                <w:sz w:val="24"/>
                <w:szCs w:val="24"/>
                <w:lang w:eastAsia="ru-RU"/>
              </w:rPr>
            </w:pPr>
            <w:r w:rsidRPr="00581175">
              <w:rPr>
                <w:b/>
                <w:bCs/>
                <w:sz w:val="24"/>
                <w:szCs w:val="24"/>
                <w:lang w:eastAsia="ru-RU"/>
              </w:rPr>
              <w:t>1</w:t>
            </w:r>
          </w:p>
        </w:tc>
        <w:tc>
          <w:tcPr>
            <w:tcW w:w="1424" w:type="dxa"/>
            <w:tcBorders>
              <w:top w:val="single" w:sz="4" w:space="0" w:color="auto"/>
              <w:left w:val="nil"/>
              <w:bottom w:val="single" w:sz="4" w:space="0" w:color="auto"/>
              <w:right w:val="single" w:sz="4" w:space="0" w:color="auto"/>
            </w:tcBorders>
            <w:shd w:val="clear" w:color="000000" w:fill="FFFFFF"/>
            <w:vAlign w:val="center"/>
          </w:tcPr>
          <w:p w:rsidR="00581175" w:rsidRPr="00581175" w:rsidRDefault="00581175" w:rsidP="00581175">
            <w:pPr>
              <w:ind w:firstLine="284"/>
              <w:jc w:val="center"/>
              <w:rPr>
                <w:b/>
                <w:bCs/>
                <w:sz w:val="24"/>
                <w:szCs w:val="24"/>
                <w:lang w:eastAsia="ru-RU"/>
              </w:rPr>
            </w:pPr>
            <w:r w:rsidRPr="00581175">
              <w:rPr>
                <w:b/>
                <w:bCs/>
                <w:sz w:val="24"/>
                <w:szCs w:val="24"/>
                <w:lang w:eastAsia="ru-RU"/>
              </w:rPr>
              <w:t>5</w:t>
            </w:r>
          </w:p>
        </w:tc>
        <w:tc>
          <w:tcPr>
            <w:tcW w:w="1195" w:type="dxa"/>
            <w:tcBorders>
              <w:top w:val="single" w:sz="4" w:space="0" w:color="auto"/>
              <w:left w:val="nil"/>
              <w:bottom w:val="single" w:sz="4" w:space="0" w:color="auto"/>
              <w:right w:val="single" w:sz="4" w:space="0" w:color="auto"/>
            </w:tcBorders>
            <w:shd w:val="clear" w:color="000000" w:fill="FFFFFF"/>
            <w:vAlign w:val="center"/>
          </w:tcPr>
          <w:p w:rsidR="00581175" w:rsidRPr="00581175" w:rsidRDefault="00581175" w:rsidP="00581175">
            <w:pPr>
              <w:ind w:firstLine="284"/>
              <w:jc w:val="center"/>
              <w:rPr>
                <w:b/>
                <w:bCs/>
                <w:sz w:val="24"/>
                <w:szCs w:val="24"/>
                <w:lang w:eastAsia="ru-RU"/>
              </w:rPr>
            </w:pPr>
            <w:r w:rsidRPr="00581175">
              <w:rPr>
                <w:b/>
                <w:bCs/>
                <w:sz w:val="24"/>
                <w:szCs w:val="24"/>
                <w:lang w:eastAsia="ru-RU"/>
              </w:rPr>
              <w:t>3</w:t>
            </w:r>
          </w:p>
        </w:tc>
        <w:tc>
          <w:tcPr>
            <w:tcW w:w="1066" w:type="dxa"/>
            <w:tcBorders>
              <w:top w:val="single" w:sz="4" w:space="0" w:color="auto"/>
              <w:left w:val="nil"/>
              <w:bottom w:val="single" w:sz="4" w:space="0" w:color="auto"/>
              <w:right w:val="single" w:sz="4" w:space="0" w:color="auto"/>
            </w:tcBorders>
            <w:shd w:val="clear" w:color="000000" w:fill="FFFFFF"/>
            <w:vAlign w:val="center"/>
          </w:tcPr>
          <w:p w:rsidR="00581175" w:rsidRPr="00581175" w:rsidRDefault="00581175" w:rsidP="00581175">
            <w:pPr>
              <w:ind w:firstLine="284"/>
              <w:jc w:val="center"/>
              <w:rPr>
                <w:b/>
                <w:bCs/>
                <w:sz w:val="24"/>
                <w:szCs w:val="24"/>
                <w:lang w:eastAsia="ru-RU"/>
              </w:rPr>
            </w:pPr>
            <w:r w:rsidRPr="00581175">
              <w:rPr>
                <w:b/>
                <w:bCs/>
                <w:sz w:val="24"/>
                <w:szCs w:val="24"/>
                <w:lang w:eastAsia="ru-RU"/>
              </w:rPr>
              <w:t>16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581175" w:rsidRPr="00581175" w:rsidRDefault="00581175" w:rsidP="00581175">
            <w:pPr>
              <w:ind w:firstLine="284"/>
              <w:jc w:val="center"/>
              <w:rPr>
                <w:b/>
                <w:bCs/>
                <w:sz w:val="24"/>
                <w:szCs w:val="24"/>
                <w:lang w:eastAsia="ru-RU"/>
              </w:rPr>
            </w:pPr>
            <w:r w:rsidRPr="00581175">
              <w:rPr>
                <w:b/>
                <w:bCs/>
                <w:sz w:val="24"/>
                <w:szCs w:val="24"/>
                <w:lang w:eastAsia="ru-RU"/>
              </w:rPr>
              <w:t>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581175" w:rsidRPr="00581175" w:rsidRDefault="00581175" w:rsidP="00581175">
            <w:pPr>
              <w:ind w:firstLine="284"/>
              <w:jc w:val="center"/>
              <w:rPr>
                <w:b/>
                <w:bCs/>
                <w:sz w:val="24"/>
                <w:szCs w:val="24"/>
                <w:lang w:eastAsia="ru-RU"/>
              </w:rPr>
            </w:pPr>
            <w:r w:rsidRPr="00581175">
              <w:rPr>
                <w:b/>
                <w:bCs/>
                <w:sz w:val="24"/>
                <w:szCs w:val="24"/>
                <w:lang w:eastAsia="ru-RU"/>
              </w:rPr>
              <w:t>21</w:t>
            </w:r>
          </w:p>
        </w:tc>
      </w:tr>
    </w:tbl>
    <w:p w:rsidR="001E77D3" w:rsidRDefault="001E77D3" w:rsidP="001E77D3">
      <w:pPr>
        <w:ind w:firstLine="284"/>
        <w:rPr>
          <w:color w:val="FF0000"/>
          <w:sz w:val="20"/>
          <w:szCs w:val="20"/>
          <w:lang w:eastAsia="ru-RU"/>
        </w:rPr>
      </w:pPr>
    </w:p>
    <w:p w:rsidR="001E77D3" w:rsidRDefault="001E77D3" w:rsidP="001E77D3">
      <w:pPr>
        <w:ind w:firstLine="284"/>
        <w:rPr>
          <w:color w:val="FF0000"/>
          <w:sz w:val="20"/>
          <w:szCs w:val="20"/>
          <w:lang w:eastAsia="ru-RU"/>
        </w:rPr>
      </w:pPr>
    </w:p>
    <w:p w:rsidR="00F437F2" w:rsidRDefault="00F437F2" w:rsidP="0016228B">
      <w:pPr>
        <w:pStyle w:val="a3"/>
        <w:spacing w:before="8"/>
        <w:ind w:left="0" w:firstLine="284"/>
        <w:jc w:val="left"/>
        <w:rPr>
          <w:sz w:val="27"/>
        </w:rPr>
      </w:pPr>
    </w:p>
    <w:p w:rsidR="00F9635D" w:rsidRPr="00915DF7" w:rsidRDefault="0068336C" w:rsidP="006C7BCE">
      <w:pPr>
        <w:spacing w:after="120"/>
        <w:ind w:firstLine="284"/>
        <w:jc w:val="both"/>
        <w:rPr>
          <w:i/>
          <w:sz w:val="24"/>
        </w:rPr>
      </w:pPr>
      <w:r w:rsidRPr="00915DF7">
        <w:rPr>
          <w:i/>
          <w:sz w:val="24"/>
        </w:rPr>
        <w:t>Выводы</w:t>
      </w:r>
      <w:r w:rsidRPr="00915DF7">
        <w:rPr>
          <w:i/>
          <w:spacing w:val="-1"/>
          <w:sz w:val="24"/>
        </w:rPr>
        <w:t xml:space="preserve"> </w:t>
      </w:r>
      <w:r w:rsidRPr="00915DF7">
        <w:rPr>
          <w:i/>
          <w:sz w:val="24"/>
        </w:rPr>
        <w:t>и</w:t>
      </w:r>
      <w:r w:rsidRPr="00915DF7">
        <w:rPr>
          <w:i/>
          <w:spacing w:val="-1"/>
          <w:sz w:val="24"/>
        </w:rPr>
        <w:t xml:space="preserve"> </w:t>
      </w:r>
      <w:r w:rsidRPr="00915DF7">
        <w:rPr>
          <w:i/>
          <w:sz w:val="24"/>
        </w:rPr>
        <w:t>рекомендации:</w:t>
      </w:r>
    </w:p>
    <w:p w:rsidR="00F9635D" w:rsidRPr="00915DF7" w:rsidRDefault="0068336C" w:rsidP="006C7BCE">
      <w:pPr>
        <w:pStyle w:val="a4"/>
        <w:numPr>
          <w:ilvl w:val="0"/>
          <w:numId w:val="1"/>
        </w:numPr>
        <w:tabs>
          <w:tab w:val="left" w:pos="567"/>
        </w:tabs>
        <w:spacing w:before="0" w:after="120" w:line="254" w:lineRule="auto"/>
        <w:ind w:left="0" w:right="0" w:firstLine="284"/>
        <w:jc w:val="both"/>
        <w:rPr>
          <w:sz w:val="24"/>
        </w:rPr>
      </w:pPr>
      <w:r w:rsidRPr="00915DF7">
        <w:rPr>
          <w:sz w:val="24"/>
        </w:rPr>
        <w:t>Государственная</w:t>
      </w:r>
      <w:r w:rsidRPr="00915DF7">
        <w:rPr>
          <w:spacing w:val="1"/>
          <w:sz w:val="24"/>
        </w:rPr>
        <w:t xml:space="preserve"> </w:t>
      </w:r>
      <w:r w:rsidRPr="00915DF7">
        <w:rPr>
          <w:sz w:val="24"/>
        </w:rPr>
        <w:t>итоговая</w:t>
      </w:r>
      <w:r w:rsidRPr="00915DF7">
        <w:rPr>
          <w:spacing w:val="1"/>
          <w:sz w:val="24"/>
        </w:rPr>
        <w:t xml:space="preserve"> </w:t>
      </w:r>
      <w:r w:rsidRPr="00915DF7">
        <w:rPr>
          <w:sz w:val="24"/>
        </w:rPr>
        <w:t>аттестация</w:t>
      </w:r>
      <w:r w:rsidRPr="00915DF7">
        <w:rPr>
          <w:spacing w:val="1"/>
          <w:sz w:val="24"/>
        </w:rPr>
        <w:t xml:space="preserve"> </w:t>
      </w:r>
      <w:r w:rsidRPr="00915DF7">
        <w:rPr>
          <w:sz w:val="24"/>
        </w:rPr>
        <w:t>обучающихся</w:t>
      </w:r>
      <w:r w:rsidRPr="00915DF7">
        <w:rPr>
          <w:spacing w:val="1"/>
          <w:sz w:val="24"/>
        </w:rPr>
        <w:t xml:space="preserve"> </w:t>
      </w:r>
      <w:r w:rsidR="0025707D" w:rsidRPr="00915DF7">
        <w:t>МБОУ «ЦО «Перспектива»</w:t>
      </w:r>
      <w:r w:rsidRPr="00915DF7">
        <w:rPr>
          <w:sz w:val="24"/>
        </w:rPr>
        <w:t>,</w:t>
      </w:r>
      <w:r w:rsidRPr="00915DF7">
        <w:rPr>
          <w:spacing w:val="1"/>
          <w:sz w:val="24"/>
        </w:rPr>
        <w:t xml:space="preserve"> </w:t>
      </w:r>
      <w:r w:rsidRPr="00915DF7">
        <w:rPr>
          <w:sz w:val="24"/>
        </w:rPr>
        <w:t>освоивших</w:t>
      </w:r>
      <w:r w:rsidRPr="00915DF7">
        <w:rPr>
          <w:spacing w:val="1"/>
          <w:sz w:val="24"/>
        </w:rPr>
        <w:t xml:space="preserve"> </w:t>
      </w:r>
      <w:r w:rsidRPr="00915DF7">
        <w:rPr>
          <w:sz w:val="24"/>
        </w:rPr>
        <w:t>основные</w:t>
      </w:r>
      <w:r w:rsidRPr="00915DF7">
        <w:rPr>
          <w:spacing w:val="-57"/>
          <w:sz w:val="24"/>
        </w:rPr>
        <w:t xml:space="preserve"> </w:t>
      </w:r>
      <w:r w:rsidRPr="00915DF7">
        <w:rPr>
          <w:sz w:val="24"/>
        </w:rPr>
        <w:t>общеобразовательные</w:t>
      </w:r>
      <w:r w:rsidRPr="00915DF7">
        <w:rPr>
          <w:spacing w:val="1"/>
          <w:sz w:val="24"/>
        </w:rPr>
        <w:t xml:space="preserve"> </w:t>
      </w:r>
      <w:r w:rsidRPr="00915DF7">
        <w:rPr>
          <w:sz w:val="24"/>
        </w:rPr>
        <w:t>программы</w:t>
      </w:r>
      <w:r w:rsidRPr="00915DF7">
        <w:rPr>
          <w:spacing w:val="1"/>
          <w:sz w:val="24"/>
        </w:rPr>
        <w:t xml:space="preserve"> </w:t>
      </w:r>
      <w:r w:rsidR="00915DF7">
        <w:rPr>
          <w:sz w:val="24"/>
        </w:rPr>
        <w:t>среднего</w:t>
      </w:r>
      <w:r w:rsidRPr="00915DF7">
        <w:rPr>
          <w:spacing w:val="1"/>
          <w:sz w:val="24"/>
        </w:rPr>
        <w:t xml:space="preserve"> </w:t>
      </w:r>
      <w:r w:rsidRPr="00915DF7">
        <w:rPr>
          <w:sz w:val="24"/>
        </w:rPr>
        <w:t>общего</w:t>
      </w:r>
      <w:r w:rsidRPr="00915DF7">
        <w:rPr>
          <w:spacing w:val="1"/>
          <w:sz w:val="24"/>
        </w:rPr>
        <w:t xml:space="preserve"> </w:t>
      </w:r>
      <w:r w:rsidRPr="00915DF7">
        <w:rPr>
          <w:sz w:val="24"/>
        </w:rPr>
        <w:t>образования,</w:t>
      </w:r>
      <w:r w:rsidRPr="00915DF7">
        <w:rPr>
          <w:spacing w:val="1"/>
          <w:sz w:val="24"/>
        </w:rPr>
        <w:t xml:space="preserve"> </w:t>
      </w:r>
      <w:r w:rsidRPr="00915DF7">
        <w:rPr>
          <w:sz w:val="24"/>
        </w:rPr>
        <w:t>проведена</w:t>
      </w:r>
      <w:r w:rsidRPr="00915DF7">
        <w:rPr>
          <w:spacing w:val="1"/>
          <w:sz w:val="24"/>
        </w:rPr>
        <w:t xml:space="preserve"> </w:t>
      </w:r>
      <w:r w:rsidRPr="00915DF7">
        <w:rPr>
          <w:sz w:val="24"/>
        </w:rPr>
        <w:t>в</w:t>
      </w:r>
      <w:r w:rsidRPr="00915DF7">
        <w:rPr>
          <w:spacing w:val="1"/>
          <w:sz w:val="24"/>
        </w:rPr>
        <w:t xml:space="preserve"> </w:t>
      </w:r>
      <w:r w:rsidRPr="00915DF7">
        <w:rPr>
          <w:sz w:val="24"/>
        </w:rPr>
        <w:t>соответствии</w:t>
      </w:r>
      <w:r w:rsidRPr="00915DF7">
        <w:rPr>
          <w:spacing w:val="1"/>
          <w:sz w:val="24"/>
        </w:rPr>
        <w:t xml:space="preserve"> </w:t>
      </w:r>
      <w:r w:rsidRPr="00915DF7">
        <w:rPr>
          <w:sz w:val="24"/>
        </w:rPr>
        <w:t>с</w:t>
      </w:r>
      <w:r w:rsidRPr="00915DF7">
        <w:rPr>
          <w:spacing w:val="1"/>
          <w:sz w:val="24"/>
        </w:rPr>
        <w:t xml:space="preserve"> </w:t>
      </w:r>
      <w:r w:rsidRPr="00915DF7">
        <w:rPr>
          <w:sz w:val="24"/>
        </w:rPr>
        <w:t>порядком,</w:t>
      </w:r>
      <w:r w:rsidRPr="00915DF7">
        <w:rPr>
          <w:spacing w:val="1"/>
          <w:sz w:val="24"/>
        </w:rPr>
        <w:t xml:space="preserve"> </w:t>
      </w:r>
      <w:r w:rsidRPr="00915DF7">
        <w:rPr>
          <w:sz w:val="24"/>
        </w:rPr>
        <w:t>определенным</w:t>
      </w:r>
      <w:r w:rsidRPr="00915DF7">
        <w:rPr>
          <w:spacing w:val="1"/>
          <w:sz w:val="24"/>
        </w:rPr>
        <w:t xml:space="preserve"> </w:t>
      </w:r>
      <w:r w:rsidRPr="00915DF7">
        <w:rPr>
          <w:sz w:val="24"/>
        </w:rPr>
        <w:t>федеральными</w:t>
      </w:r>
      <w:r w:rsidRPr="00915DF7">
        <w:rPr>
          <w:spacing w:val="1"/>
          <w:sz w:val="24"/>
        </w:rPr>
        <w:t xml:space="preserve"> </w:t>
      </w:r>
      <w:r w:rsidRPr="00915DF7">
        <w:rPr>
          <w:sz w:val="24"/>
        </w:rPr>
        <w:t>и</w:t>
      </w:r>
      <w:r w:rsidRPr="00915DF7">
        <w:rPr>
          <w:spacing w:val="1"/>
          <w:sz w:val="24"/>
        </w:rPr>
        <w:t xml:space="preserve"> </w:t>
      </w:r>
      <w:r w:rsidRPr="00915DF7">
        <w:rPr>
          <w:sz w:val="24"/>
        </w:rPr>
        <w:t>региональными</w:t>
      </w:r>
      <w:r w:rsidRPr="00915DF7">
        <w:rPr>
          <w:spacing w:val="1"/>
          <w:sz w:val="24"/>
        </w:rPr>
        <w:t xml:space="preserve"> </w:t>
      </w:r>
      <w:r w:rsidRPr="00915DF7">
        <w:rPr>
          <w:sz w:val="24"/>
        </w:rPr>
        <w:t>нормативными</w:t>
      </w:r>
      <w:r w:rsidRPr="00915DF7">
        <w:rPr>
          <w:spacing w:val="-1"/>
          <w:sz w:val="24"/>
        </w:rPr>
        <w:t xml:space="preserve"> </w:t>
      </w:r>
      <w:r w:rsidRPr="00915DF7">
        <w:rPr>
          <w:sz w:val="24"/>
        </w:rPr>
        <w:t>правовыми актами.</w:t>
      </w:r>
    </w:p>
    <w:p w:rsidR="006C7BCE" w:rsidRDefault="0068336C" w:rsidP="006C7BCE">
      <w:pPr>
        <w:pStyle w:val="a4"/>
        <w:numPr>
          <w:ilvl w:val="0"/>
          <w:numId w:val="1"/>
        </w:numPr>
        <w:tabs>
          <w:tab w:val="left" w:pos="567"/>
        </w:tabs>
        <w:spacing w:before="0" w:after="120" w:line="249" w:lineRule="auto"/>
        <w:ind w:left="0" w:right="0" w:firstLine="284"/>
        <w:jc w:val="both"/>
        <w:rPr>
          <w:sz w:val="24"/>
        </w:rPr>
      </w:pPr>
      <w:r w:rsidRPr="00915DF7">
        <w:rPr>
          <w:sz w:val="24"/>
        </w:rPr>
        <w:t>В 2021-2022</w:t>
      </w:r>
      <w:r w:rsidRPr="00915DF7">
        <w:rPr>
          <w:spacing w:val="1"/>
          <w:sz w:val="24"/>
        </w:rPr>
        <w:t xml:space="preserve"> </w:t>
      </w:r>
      <w:r w:rsidRPr="00915DF7">
        <w:rPr>
          <w:sz w:val="24"/>
        </w:rPr>
        <w:t xml:space="preserve">учебном году администрацией </w:t>
      </w:r>
      <w:r w:rsidR="0025707D" w:rsidRPr="00915DF7">
        <w:t>МБОУ «ЦО</w:t>
      </w:r>
      <w:r w:rsidR="0025707D">
        <w:t xml:space="preserve"> «Перспектива» </w:t>
      </w:r>
      <w:r>
        <w:rPr>
          <w:sz w:val="24"/>
        </w:rPr>
        <w:t>была проведена систематическая</w:t>
      </w:r>
      <w:r>
        <w:rPr>
          <w:spacing w:val="1"/>
          <w:sz w:val="24"/>
        </w:rPr>
        <w:t xml:space="preserve"> </w:t>
      </w:r>
      <w:r>
        <w:rPr>
          <w:sz w:val="24"/>
        </w:rPr>
        <w:t>работа</w:t>
      </w:r>
      <w:r w:rsidRPr="00915DF7">
        <w:rPr>
          <w:sz w:val="24"/>
        </w:rPr>
        <w:t xml:space="preserve"> </w:t>
      </w:r>
      <w:r>
        <w:rPr>
          <w:sz w:val="24"/>
        </w:rPr>
        <w:t>по</w:t>
      </w:r>
      <w:r w:rsidRPr="00915DF7">
        <w:rPr>
          <w:sz w:val="24"/>
        </w:rPr>
        <w:t xml:space="preserve"> </w:t>
      </w:r>
      <w:r>
        <w:rPr>
          <w:sz w:val="24"/>
        </w:rPr>
        <w:t>подготовке</w:t>
      </w:r>
      <w:r w:rsidRPr="00915DF7">
        <w:rPr>
          <w:sz w:val="24"/>
        </w:rPr>
        <w:t xml:space="preserve"> </w:t>
      </w:r>
      <w:r>
        <w:rPr>
          <w:sz w:val="24"/>
        </w:rPr>
        <w:t>и</w:t>
      </w:r>
      <w:r w:rsidRPr="00915DF7">
        <w:rPr>
          <w:sz w:val="24"/>
        </w:rPr>
        <w:t xml:space="preserve"> </w:t>
      </w:r>
      <w:r>
        <w:rPr>
          <w:sz w:val="24"/>
        </w:rPr>
        <w:t>проведению государственной</w:t>
      </w:r>
      <w:r w:rsidRPr="00915DF7">
        <w:rPr>
          <w:sz w:val="24"/>
        </w:rPr>
        <w:t xml:space="preserve"> </w:t>
      </w:r>
      <w:r>
        <w:rPr>
          <w:sz w:val="24"/>
        </w:rPr>
        <w:t>итоговой аттестации</w:t>
      </w:r>
      <w:r w:rsidRPr="00915DF7">
        <w:rPr>
          <w:sz w:val="24"/>
        </w:rPr>
        <w:t xml:space="preserve"> </w:t>
      </w:r>
      <w:r>
        <w:rPr>
          <w:sz w:val="24"/>
        </w:rPr>
        <w:t>2022</w:t>
      </w:r>
      <w:r w:rsidRPr="00915DF7">
        <w:rPr>
          <w:sz w:val="24"/>
        </w:rPr>
        <w:t xml:space="preserve"> </w:t>
      </w:r>
      <w:r>
        <w:rPr>
          <w:sz w:val="24"/>
        </w:rPr>
        <w:t>г.</w:t>
      </w:r>
    </w:p>
    <w:p w:rsidR="006C7BCE" w:rsidRDefault="006C7BCE" w:rsidP="006C7BCE">
      <w:pPr>
        <w:pStyle w:val="a4"/>
        <w:numPr>
          <w:ilvl w:val="0"/>
          <w:numId w:val="1"/>
        </w:numPr>
        <w:tabs>
          <w:tab w:val="left" w:pos="567"/>
        </w:tabs>
        <w:spacing w:before="0" w:after="120" w:line="249" w:lineRule="auto"/>
        <w:ind w:left="0" w:right="0" w:firstLine="284"/>
        <w:jc w:val="both"/>
        <w:rPr>
          <w:sz w:val="24"/>
        </w:rPr>
      </w:pPr>
      <w:r>
        <w:rPr>
          <w:sz w:val="24"/>
        </w:rPr>
        <w:t>Результаты ГИА</w:t>
      </w:r>
      <w:r w:rsidRPr="006C7BCE">
        <w:rPr>
          <w:sz w:val="24"/>
        </w:rPr>
        <w:t xml:space="preserve"> и качеств</w:t>
      </w:r>
      <w:r>
        <w:rPr>
          <w:sz w:val="24"/>
        </w:rPr>
        <w:t>о</w:t>
      </w:r>
      <w:r w:rsidRPr="006C7BCE">
        <w:rPr>
          <w:sz w:val="24"/>
        </w:rPr>
        <w:t xml:space="preserve"> предметной </w:t>
      </w:r>
      <w:proofErr w:type="spellStart"/>
      <w:r w:rsidRPr="006C7BCE">
        <w:rPr>
          <w:sz w:val="24"/>
        </w:rPr>
        <w:t>обученности</w:t>
      </w:r>
      <w:proofErr w:type="spellEnd"/>
      <w:r w:rsidRPr="006C7BCE">
        <w:rPr>
          <w:sz w:val="24"/>
        </w:rPr>
        <w:t xml:space="preserve"> учащихся 11</w:t>
      </w:r>
      <w:r>
        <w:rPr>
          <w:sz w:val="24"/>
        </w:rPr>
        <w:t xml:space="preserve"> </w:t>
      </w:r>
      <w:r w:rsidRPr="006C7BCE">
        <w:rPr>
          <w:sz w:val="24"/>
        </w:rPr>
        <w:t>класса выявил</w:t>
      </w:r>
      <w:r>
        <w:rPr>
          <w:sz w:val="24"/>
        </w:rPr>
        <w:t>и</w:t>
      </w:r>
      <w:r w:rsidRPr="006C7BCE">
        <w:rPr>
          <w:sz w:val="24"/>
        </w:rPr>
        <w:t xml:space="preserve"> недостаточный уровень работы по индивидуализации и дифференциации обучения учащихся</w:t>
      </w:r>
      <w:r>
        <w:rPr>
          <w:sz w:val="24"/>
        </w:rPr>
        <w:t xml:space="preserve"> и</w:t>
      </w:r>
      <w:r w:rsidRPr="006C7BCE">
        <w:rPr>
          <w:sz w:val="24"/>
        </w:rPr>
        <w:t xml:space="preserve"> низкий уровень мотивации к получению знаний у некоторых обучающихся.</w:t>
      </w:r>
    </w:p>
    <w:p w:rsidR="006C7BCE" w:rsidRDefault="00647735" w:rsidP="006C7BCE">
      <w:pPr>
        <w:pStyle w:val="a4"/>
        <w:numPr>
          <w:ilvl w:val="0"/>
          <w:numId w:val="1"/>
        </w:numPr>
        <w:tabs>
          <w:tab w:val="left" w:pos="567"/>
        </w:tabs>
        <w:spacing w:before="0" w:after="120" w:line="249" w:lineRule="auto"/>
        <w:ind w:left="0" w:right="0" w:firstLine="284"/>
        <w:jc w:val="both"/>
        <w:rPr>
          <w:sz w:val="24"/>
        </w:rPr>
      </w:pPr>
      <w:r w:rsidRPr="006C7BCE">
        <w:rPr>
          <w:sz w:val="24"/>
        </w:rPr>
        <w:t>Обсудить на заседании предметных методических объединениях результаты государственной итоговой аттестации выпускников 11 класса по итогам года.</w:t>
      </w:r>
    </w:p>
    <w:p w:rsidR="006C7BCE" w:rsidRDefault="006C7BCE" w:rsidP="006C7BCE">
      <w:pPr>
        <w:pStyle w:val="a4"/>
        <w:numPr>
          <w:ilvl w:val="0"/>
          <w:numId w:val="1"/>
        </w:numPr>
        <w:tabs>
          <w:tab w:val="left" w:pos="567"/>
        </w:tabs>
        <w:spacing w:before="0" w:after="120" w:line="249" w:lineRule="auto"/>
        <w:ind w:left="0" w:right="0" w:firstLine="284"/>
        <w:jc w:val="both"/>
        <w:rPr>
          <w:sz w:val="24"/>
        </w:rPr>
      </w:pPr>
      <w:r w:rsidRPr="006C7BCE">
        <w:rPr>
          <w:sz w:val="24"/>
        </w:rPr>
        <w:t>Учителям-предметникам: своевременно выявлять учащихся, имеющих слабую мотивационную подготовку; проводить анализ затруднений в освоении учебного материала, корректировать свою работу; провести детальный анализ ошибок, допущенных учащимися на экзамене</w:t>
      </w:r>
      <w:r>
        <w:rPr>
          <w:sz w:val="24"/>
        </w:rPr>
        <w:t xml:space="preserve">; </w:t>
      </w:r>
      <w:r w:rsidRPr="006C7BCE">
        <w:rPr>
          <w:sz w:val="24"/>
        </w:rPr>
        <w:t xml:space="preserve">продумать индивидуальную работу с </w:t>
      </w:r>
      <w:proofErr w:type="gramStart"/>
      <w:r w:rsidRPr="006C7BCE">
        <w:rPr>
          <w:sz w:val="24"/>
        </w:rPr>
        <w:t>учащимися</w:t>
      </w:r>
      <w:proofErr w:type="gramEnd"/>
      <w:r w:rsidRPr="006C7BCE">
        <w:rPr>
          <w:sz w:val="24"/>
        </w:rPr>
        <w:t xml:space="preserve"> как на уроке, так и во внеурочное время, направленную на формирование устойчивых компетенций в    предмете</w:t>
      </w:r>
      <w:r>
        <w:rPr>
          <w:sz w:val="24"/>
        </w:rPr>
        <w:t>.</w:t>
      </w:r>
    </w:p>
    <w:p w:rsidR="006C7BCE" w:rsidRPr="006C7BCE" w:rsidRDefault="006C7BCE" w:rsidP="006C7BCE">
      <w:pPr>
        <w:pStyle w:val="a4"/>
        <w:numPr>
          <w:ilvl w:val="0"/>
          <w:numId w:val="1"/>
        </w:numPr>
        <w:tabs>
          <w:tab w:val="left" w:pos="567"/>
        </w:tabs>
        <w:spacing w:before="0" w:after="120" w:line="249" w:lineRule="auto"/>
        <w:ind w:left="0" w:right="0" w:firstLine="284"/>
        <w:jc w:val="both"/>
        <w:rPr>
          <w:sz w:val="24"/>
        </w:rPr>
      </w:pPr>
      <w:r w:rsidRPr="006C7BCE">
        <w:rPr>
          <w:sz w:val="24"/>
        </w:rPr>
        <w:t>Классным руководителям: контролировать посещаемость учащимися дополнительных занятий по подготовке к ГИА; поддерживать постоянную связь с родителями (законными представителями) обучающихся.</w:t>
      </w:r>
    </w:p>
    <w:p w:rsidR="006C7BCE" w:rsidRPr="006C7BCE" w:rsidRDefault="006C7BCE" w:rsidP="006C7BCE">
      <w:pPr>
        <w:shd w:val="clear" w:color="auto" w:fill="FFFFFF"/>
        <w:spacing w:after="120" w:line="276" w:lineRule="auto"/>
        <w:rPr>
          <w:sz w:val="24"/>
        </w:rPr>
      </w:pPr>
    </w:p>
    <w:p w:rsidR="006C7BCE" w:rsidRDefault="006C7BCE" w:rsidP="006C7BCE">
      <w:pPr>
        <w:shd w:val="clear" w:color="auto" w:fill="FFFFFF"/>
        <w:spacing w:after="120" w:line="276" w:lineRule="auto"/>
        <w:rPr>
          <w:sz w:val="28"/>
          <w:szCs w:val="28"/>
          <w:lang w:eastAsia="ru-RU"/>
        </w:rPr>
      </w:pPr>
    </w:p>
    <w:sectPr w:rsidR="006C7BCE" w:rsidSect="0016228B">
      <w:pgSz w:w="11910" w:h="16840"/>
      <w:pgMar w:top="560" w:right="853" w:bottom="280"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9196D"/>
    <w:multiLevelType w:val="hybridMultilevel"/>
    <w:tmpl w:val="1102DA62"/>
    <w:lvl w:ilvl="0" w:tplc="A4FCDF34">
      <w:start w:val="1"/>
      <w:numFmt w:val="decimal"/>
      <w:lvlText w:val="%1."/>
      <w:lvlJc w:val="left"/>
      <w:pPr>
        <w:ind w:left="1518" w:hanging="360"/>
        <w:jc w:val="left"/>
      </w:pPr>
      <w:rPr>
        <w:rFonts w:ascii="Times New Roman" w:eastAsia="Times New Roman" w:hAnsi="Times New Roman" w:cs="Times New Roman" w:hint="default"/>
        <w:w w:val="100"/>
        <w:sz w:val="24"/>
        <w:szCs w:val="24"/>
        <w:lang w:val="ru-RU" w:eastAsia="en-US" w:bidi="ar-SA"/>
      </w:rPr>
    </w:lvl>
    <w:lvl w:ilvl="1" w:tplc="5A9ECEF6">
      <w:numFmt w:val="bullet"/>
      <w:lvlText w:val="•"/>
      <w:lvlJc w:val="left"/>
      <w:pPr>
        <w:ind w:left="2466" w:hanging="360"/>
      </w:pPr>
      <w:rPr>
        <w:rFonts w:hint="default"/>
        <w:lang w:val="ru-RU" w:eastAsia="en-US" w:bidi="ar-SA"/>
      </w:rPr>
    </w:lvl>
    <w:lvl w:ilvl="2" w:tplc="2B607FAE">
      <w:numFmt w:val="bullet"/>
      <w:lvlText w:val="•"/>
      <w:lvlJc w:val="left"/>
      <w:pPr>
        <w:ind w:left="3413" w:hanging="360"/>
      </w:pPr>
      <w:rPr>
        <w:rFonts w:hint="default"/>
        <w:lang w:val="ru-RU" w:eastAsia="en-US" w:bidi="ar-SA"/>
      </w:rPr>
    </w:lvl>
    <w:lvl w:ilvl="3" w:tplc="9C82D794">
      <w:numFmt w:val="bullet"/>
      <w:lvlText w:val="•"/>
      <w:lvlJc w:val="left"/>
      <w:pPr>
        <w:ind w:left="4359" w:hanging="360"/>
      </w:pPr>
      <w:rPr>
        <w:rFonts w:hint="default"/>
        <w:lang w:val="ru-RU" w:eastAsia="en-US" w:bidi="ar-SA"/>
      </w:rPr>
    </w:lvl>
    <w:lvl w:ilvl="4" w:tplc="D1263F52">
      <w:numFmt w:val="bullet"/>
      <w:lvlText w:val="•"/>
      <w:lvlJc w:val="left"/>
      <w:pPr>
        <w:ind w:left="5306" w:hanging="360"/>
      </w:pPr>
      <w:rPr>
        <w:rFonts w:hint="default"/>
        <w:lang w:val="ru-RU" w:eastAsia="en-US" w:bidi="ar-SA"/>
      </w:rPr>
    </w:lvl>
    <w:lvl w:ilvl="5" w:tplc="95AA2C08">
      <w:numFmt w:val="bullet"/>
      <w:lvlText w:val="•"/>
      <w:lvlJc w:val="left"/>
      <w:pPr>
        <w:ind w:left="6253" w:hanging="360"/>
      </w:pPr>
      <w:rPr>
        <w:rFonts w:hint="default"/>
        <w:lang w:val="ru-RU" w:eastAsia="en-US" w:bidi="ar-SA"/>
      </w:rPr>
    </w:lvl>
    <w:lvl w:ilvl="6" w:tplc="870412BE">
      <w:numFmt w:val="bullet"/>
      <w:lvlText w:val="•"/>
      <w:lvlJc w:val="left"/>
      <w:pPr>
        <w:ind w:left="7199" w:hanging="360"/>
      </w:pPr>
      <w:rPr>
        <w:rFonts w:hint="default"/>
        <w:lang w:val="ru-RU" w:eastAsia="en-US" w:bidi="ar-SA"/>
      </w:rPr>
    </w:lvl>
    <w:lvl w:ilvl="7" w:tplc="83409162">
      <w:numFmt w:val="bullet"/>
      <w:lvlText w:val="•"/>
      <w:lvlJc w:val="left"/>
      <w:pPr>
        <w:ind w:left="8146" w:hanging="360"/>
      </w:pPr>
      <w:rPr>
        <w:rFonts w:hint="default"/>
        <w:lang w:val="ru-RU" w:eastAsia="en-US" w:bidi="ar-SA"/>
      </w:rPr>
    </w:lvl>
    <w:lvl w:ilvl="8" w:tplc="DDFA4520">
      <w:numFmt w:val="bullet"/>
      <w:lvlText w:val="•"/>
      <w:lvlJc w:val="left"/>
      <w:pPr>
        <w:ind w:left="9093" w:hanging="360"/>
      </w:pPr>
      <w:rPr>
        <w:rFonts w:hint="default"/>
        <w:lang w:val="ru-RU" w:eastAsia="en-US" w:bidi="ar-SA"/>
      </w:rPr>
    </w:lvl>
  </w:abstractNum>
  <w:abstractNum w:abstractNumId="1">
    <w:nsid w:val="14DD0794"/>
    <w:multiLevelType w:val="multilevel"/>
    <w:tmpl w:val="EBFE1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4C2208"/>
    <w:multiLevelType w:val="hybridMultilevel"/>
    <w:tmpl w:val="83863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5E3990"/>
    <w:multiLevelType w:val="hybridMultilevel"/>
    <w:tmpl w:val="83863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731E5C"/>
    <w:multiLevelType w:val="hybridMultilevel"/>
    <w:tmpl w:val="1102DA62"/>
    <w:lvl w:ilvl="0" w:tplc="A4FCDF34">
      <w:start w:val="1"/>
      <w:numFmt w:val="decimal"/>
      <w:lvlText w:val="%1."/>
      <w:lvlJc w:val="left"/>
      <w:pPr>
        <w:ind w:left="1518" w:hanging="360"/>
        <w:jc w:val="left"/>
      </w:pPr>
      <w:rPr>
        <w:rFonts w:ascii="Times New Roman" w:eastAsia="Times New Roman" w:hAnsi="Times New Roman" w:cs="Times New Roman" w:hint="default"/>
        <w:w w:val="100"/>
        <w:sz w:val="24"/>
        <w:szCs w:val="24"/>
        <w:lang w:val="ru-RU" w:eastAsia="en-US" w:bidi="ar-SA"/>
      </w:rPr>
    </w:lvl>
    <w:lvl w:ilvl="1" w:tplc="5A9ECEF6">
      <w:numFmt w:val="bullet"/>
      <w:lvlText w:val="•"/>
      <w:lvlJc w:val="left"/>
      <w:pPr>
        <w:ind w:left="2466" w:hanging="360"/>
      </w:pPr>
      <w:rPr>
        <w:rFonts w:hint="default"/>
        <w:lang w:val="ru-RU" w:eastAsia="en-US" w:bidi="ar-SA"/>
      </w:rPr>
    </w:lvl>
    <w:lvl w:ilvl="2" w:tplc="2B607FAE">
      <w:numFmt w:val="bullet"/>
      <w:lvlText w:val="•"/>
      <w:lvlJc w:val="left"/>
      <w:pPr>
        <w:ind w:left="3413" w:hanging="360"/>
      </w:pPr>
      <w:rPr>
        <w:rFonts w:hint="default"/>
        <w:lang w:val="ru-RU" w:eastAsia="en-US" w:bidi="ar-SA"/>
      </w:rPr>
    </w:lvl>
    <w:lvl w:ilvl="3" w:tplc="9C82D794">
      <w:numFmt w:val="bullet"/>
      <w:lvlText w:val="•"/>
      <w:lvlJc w:val="left"/>
      <w:pPr>
        <w:ind w:left="4359" w:hanging="360"/>
      </w:pPr>
      <w:rPr>
        <w:rFonts w:hint="default"/>
        <w:lang w:val="ru-RU" w:eastAsia="en-US" w:bidi="ar-SA"/>
      </w:rPr>
    </w:lvl>
    <w:lvl w:ilvl="4" w:tplc="D1263F52">
      <w:numFmt w:val="bullet"/>
      <w:lvlText w:val="•"/>
      <w:lvlJc w:val="left"/>
      <w:pPr>
        <w:ind w:left="5306" w:hanging="360"/>
      </w:pPr>
      <w:rPr>
        <w:rFonts w:hint="default"/>
        <w:lang w:val="ru-RU" w:eastAsia="en-US" w:bidi="ar-SA"/>
      </w:rPr>
    </w:lvl>
    <w:lvl w:ilvl="5" w:tplc="95AA2C08">
      <w:numFmt w:val="bullet"/>
      <w:lvlText w:val="•"/>
      <w:lvlJc w:val="left"/>
      <w:pPr>
        <w:ind w:left="6253" w:hanging="360"/>
      </w:pPr>
      <w:rPr>
        <w:rFonts w:hint="default"/>
        <w:lang w:val="ru-RU" w:eastAsia="en-US" w:bidi="ar-SA"/>
      </w:rPr>
    </w:lvl>
    <w:lvl w:ilvl="6" w:tplc="870412BE">
      <w:numFmt w:val="bullet"/>
      <w:lvlText w:val="•"/>
      <w:lvlJc w:val="left"/>
      <w:pPr>
        <w:ind w:left="7199" w:hanging="360"/>
      </w:pPr>
      <w:rPr>
        <w:rFonts w:hint="default"/>
        <w:lang w:val="ru-RU" w:eastAsia="en-US" w:bidi="ar-SA"/>
      </w:rPr>
    </w:lvl>
    <w:lvl w:ilvl="7" w:tplc="83409162">
      <w:numFmt w:val="bullet"/>
      <w:lvlText w:val="•"/>
      <w:lvlJc w:val="left"/>
      <w:pPr>
        <w:ind w:left="8146" w:hanging="360"/>
      </w:pPr>
      <w:rPr>
        <w:rFonts w:hint="default"/>
        <w:lang w:val="ru-RU" w:eastAsia="en-US" w:bidi="ar-SA"/>
      </w:rPr>
    </w:lvl>
    <w:lvl w:ilvl="8" w:tplc="DDFA4520">
      <w:numFmt w:val="bullet"/>
      <w:lvlText w:val="•"/>
      <w:lvlJc w:val="left"/>
      <w:pPr>
        <w:ind w:left="9093" w:hanging="360"/>
      </w:pPr>
      <w:rPr>
        <w:rFonts w:hint="default"/>
        <w:lang w:val="ru-RU" w:eastAsia="en-US" w:bidi="ar-S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F9635D"/>
    <w:rsid w:val="000635DE"/>
    <w:rsid w:val="000844E7"/>
    <w:rsid w:val="000C74FF"/>
    <w:rsid w:val="00110527"/>
    <w:rsid w:val="0016228B"/>
    <w:rsid w:val="00162994"/>
    <w:rsid w:val="00194588"/>
    <w:rsid w:val="001E020D"/>
    <w:rsid w:val="001E0EEC"/>
    <w:rsid w:val="001E77D3"/>
    <w:rsid w:val="00222E39"/>
    <w:rsid w:val="00231CC1"/>
    <w:rsid w:val="0025707D"/>
    <w:rsid w:val="002C72B3"/>
    <w:rsid w:val="002D05B0"/>
    <w:rsid w:val="002D639C"/>
    <w:rsid w:val="00363F3F"/>
    <w:rsid w:val="003861E0"/>
    <w:rsid w:val="00391FE9"/>
    <w:rsid w:val="003A69AE"/>
    <w:rsid w:val="003E075C"/>
    <w:rsid w:val="0043564E"/>
    <w:rsid w:val="004C4C82"/>
    <w:rsid w:val="00581175"/>
    <w:rsid w:val="005A50D9"/>
    <w:rsid w:val="005F3F3D"/>
    <w:rsid w:val="00630F3D"/>
    <w:rsid w:val="00647735"/>
    <w:rsid w:val="0068336C"/>
    <w:rsid w:val="00693DF0"/>
    <w:rsid w:val="006C7BCE"/>
    <w:rsid w:val="00777D24"/>
    <w:rsid w:val="00807871"/>
    <w:rsid w:val="00875DE5"/>
    <w:rsid w:val="008A3860"/>
    <w:rsid w:val="008C08E2"/>
    <w:rsid w:val="00915DF7"/>
    <w:rsid w:val="009416CA"/>
    <w:rsid w:val="00942E83"/>
    <w:rsid w:val="00AE6281"/>
    <w:rsid w:val="00BC1186"/>
    <w:rsid w:val="00BD6B1F"/>
    <w:rsid w:val="00C21224"/>
    <w:rsid w:val="00C36061"/>
    <w:rsid w:val="00C559F2"/>
    <w:rsid w:val="00C61DC2"/>
    <w:rsid w:val="00CE5B70"/>
    <w:rsid w:val="00D27CD1"/>
    <w:rsid w:val="00E312B3"/>
    <w:rsid w:val="00E955A1"/>
    <w:rsid w:val="00EB15F4"/>
    <w:rsid w:val="00EB72EC"/>
    <w:rsid w:val="00EE041B"/>
    <w:rsid w:val="00F00E56"/>
    <w:rsid w:val="00F437F2"/>
    <w:rsid w:val="00F9635D"/>
    <w:rsid w:val="00FA2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9635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9635D"/>
    <w:tblPr>
      <w:tblInd w:w="0" w:type="dxa"/>
      <w:tblCellMar>
        <w:top w:w="0" w:type="dxa"/>
        <w:left w:w="0" w:type="dxa"/>
        <w:bottom w:w="0" w:type="dxa"/>
        <w:right w:w="0" w:type="dxa"/>
      </w:tblCellMar>
    </w:tblPr>
  </w:style>
  <w:style w:type="paragraph" w:styleId="a3">
    <w:name w:val="Body Text"/>
    <w:basedOn w:val="a"/>
    <w:uiPriority w:val="1"/>
    <w:qFormat/>
    <w:rsid w:val="00F9635D"/>
    <w:pPr>
      <w:ind w:left="435"/>
      <w:jc w:val="both"/>
    </w:pPr>
    <w:rPr>
      <w:sz w:val="24"/>
      <w:szCs w:val="24"/>
    </w:rPr>
  </w:style>
  <w:style w:type="paragraph" w:customStyle="1" w:styleId="Heading1">
    <w:name w:val="Heading 1"/>
    <w:basedOn w:val="a"/>
    <w:uiPriority w:val="1"/>
    <w:qFormat/>
    <w:rsid w:val="00F9635D"/>
    <w:pPr>
      <w:ind w:left="449" w:hanging="1715"/>
      <w:outlineLvl w:val="1"/>
    </w:pPr>
    <w:rPr>
      <w:b/>
      <w:bCs/>
      <w:sz w:val="24"/>
      <w:szCs w:val="24"/>
    </w:rPr>
  </w:style>
  <w:style w:type="paragraph" w:styleId="a4">
    <w:name w:val="List Paragraph"/>
    <w:basedOn w:val="a"/>
    <w:link w:val="a5"/>
    <w:uiPriority w:val="34"/>
    <w:qFormat/>
    <w:rsid w:val="00F9635D"/>
    <w:pPr>
      <w:spacing w:before="26"/>
      <w:ind w:left="1518" w:right="319" w:hanging="360"/>
      <w:jc w:val="both"/>
    </w:pPr>
  </w:style>
  <w:style w:type="paragraph" w:customStyle="1" w:styleId="TableParagraph">
    <w:name w:val="Table Paragraph"/>
    <w:basedOn w:val="a"/>
    <w:uiPriority w:val="1"/>
    <w:qFormat/>
    <w:rsid w:val="00F9635D"/>
  </w:style>
  <w:style w:type="character" w:customStyle="1" w:styleId="a5">
    <w:name w:val="Абзац списка Знак"/>
    <w:link w:val="a4"/>
    <w:uiPriority w:val="34"/>
    <w:locked/>
    <w:rsid w:val="008C08E2"/>
    <w:rPr>
      <w:rFonts w:ascii="Times New Roman" w:eastAsia="Times New Roman" w:hAnsi="Times New Roman" w:cs="Times New Roman"/>
      <w:lang w:val="ru-RU"/>
    </w:rPr>
  </w:style>
  <w:style w:type="paragraph" w:styleId="a6">
    <w:name w:val="Normal (Web)"/>
    <w:basedOn w:val="a"/>
    <w:uiPriority w:val="99"/>
    <w:unhideWhenUsed/>
    <w:rsid w:val="001E77D3"/>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6</Pages>
  <Words>1985</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
  <LinksUpToDate>false</LinksUpToDate>
  <CharactersWithSpaces>13280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creator>user</dc:creator>
  <cp:lastModifiedBy>Завуч</cp:lastModifiedBy>
  <cp:revision>12</cp:revision>
  <dcterms:created xsi:type="dcterms:W3CDTF">2023-01-25T13:02:00Z</dcterms:created>
  <dcterms:modified xsi:type="dcterms:W3CDTF">2023-01-30T13:26:00Z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2023-01-22T00:00:00Z</vt:filetime>
  </property>
  <property fmtid="{D5CDD505-2E9C-101B-9397-08002B2CF9AE}" pid="3" name="Creator">
    <vt:lpwstr>Microsoft® Word 2016</vt:lpwstr>
  </property>
  <property fmtid="{D5CDD505-2E9C-101B-9397-08002B2CF9AE}" pid="4" name="LastSaved">
    <vt:filetime>2023-01-24T00:00:00Z</vt:filetime>
  </property>
</Properties>
</file>