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1842" w:rsidRPr="00140B81" w:rsidRDefault="00DD1842" w:rsidP="00140B81">
      <w:pPr>
        <w:ind w:firstLine="567"/>
        <w:jc w:val="center"/>
        <w:rPr>
          <w:rFonts w:ascii="Times New Roman" w:hAnsi="Times New Roman" w:cs="Times New Roman"/>
          <w:b/>
          <w:sz w:val="28"/>
          <w:szCs w:val="28"/>
        </w:rPr>
      </w:pPr>
    </w:p>
    <w:tbl>
      <w:tblPr>
        <w:tblW w:w="10227" w:type="dxa"/>
        <w:jc w:val="center"/>
        <w:tblInd w:w="-1046" w:type="dxa"/>
        <w:tblLook w:val="04A0"/>
      </w:tblPr>
      <w:tblGrid>
        <w:gridCol w:w="4905"/>
        <w:gridCol w:w="1542"/>
        <w:gridCol w:w="3780"/>
      </w:tblGrid>
      <w:tr w:rsidR="00140B81" w:rsidRPr="00140B81" w:rsidTr="00C45C5C">
        <w:trPr>
          <w:jc w:val="center"/>
        </w:trPr>
        <w:tc>
          <w:tcPr>
            <w:tcW w:w="4905" w:type="dxa"/>
          </w:tcPr>
          <w:p w:rsidR="00140B81" w:rsidRPr="00140B81" w:rsidRDefault="00140B81" w:rsidP="00140B81">
            <w:pPr>
              <w:ind w:firstLine="567"/>
              <w:jc w:val="center"/>
              <w:rPr>
                <w:rFonts w:ascii="Times New Roman" w:hAnsi="Times New Roman" w:cs="Times New Roman"/>
                <w:b/>
              </w:rPr>
            </w:pPr>
            <w:r w:rsidRPr="00140B81">
              <w:rPr>
                <w:rFonts w:ascii="Times New Roman" w:hAnsi="Times New Roman" w:cs="Times New Roman"/>
                <w:b/>
              </w:rPr>
              <w:t>РАССМОТРЕН</w:t>
            </w:r>
          </w:p>
          <w:p w:rsidR="00140B81" w:rsidRPr="00140B81" w:rsidRDefault="00140B81" w:rsidP="00140B81">
            <w:pPr>
              <w:ind w:firstLine="567"/>
              <w:jc w:val="center"/>
              <w:rPr>
                <w:rFonts w:ascii="Times New Roman" w:hAnsi="Times New Roman" w:cs="Times New Roman"/>
              </w:rPr>
            </w:pPr>
            <w:r w:rsidRPr="00140B81">
              <w:rPr>
                <w:rFonts w:ascii="Times New Roman" w:hAnsi="Times New Roman" w:cs="Times New Roman"/>
              </w:rPr>
              <w:t>на заседании управляющего совета</w:t>
            </w:r>
          </w:p>
          <w:p w:rsidR="00140B81" w:rsidRPr="00140B81" w:rsidRDefault="00140B81" w:rsidP="00140B81">
            <w:pPr>
              <w:ind w:firstLine="567"/>
              <w:jc w:val="center"/>
              <w:rPr>
                <w:rFonts w:ascii="Times New Roman" w:hAnsi="Times New Roman" w:cs="Times New Roman"/>
              </w:rPr>
            </w:pPr>
            <w:r w:rsidRPr="00140B81">
              <w:rPr>
                <w:rFonts w:ascii="Times New Roman" w:hAnsi="Times New Roman" w:cs="Times New Roman"/>
              </w:rPr>
              <w:t>МБОУ «Центр образования «Перспектива» Старооскольского городского округа протокол от «27» марта  2024 г.</w:t>
            </w:r>
          </w:p>
          <w:p w:rsidR="00140B81" w:rsidRPr="00140B81" w:rsidRDefault="00140B81" w:rsidP="00140B81">
            <w:pPr>
              <w:ind w:firstLine="567"/>
              <w:jc w:val="center"/>
              <w:rPr>
                <w:rFonts w:ascii="Times New Roman" w:hAnsi="Times New Roman" w:cs="Times New Roman"/>
              </w:rPr>
            </w:pPr>
            <w:r w:rsidRPr="00140B81">
              <w:rPr>
                <w:rFonts w:ascii="Times New Roman" w:hAnsi="Times New Roman" w:cs="Times New Roman"/>
              </w:rPr>
              <w:t>№ 05</w:t>
            </w:r>
          </w:p>
        </w:tc>
        <w:tc>
          <w:tcPr>
            <w:tcW w:w="1542" w:type="dxa"/>
          </w:tcPr>
          <w:p w:rsidR="00140B81" w:rsidRPr="00140B81" w:rsidRDefault="00140B81" w:rsidP="00140B81">
            <w:pPr>
              <w:ind w:firstLine="567"/>
              <w:jc w:val="center"/>
              <w:rPr>
                <w:rFonts w:ascii="Times New Roman" w:hAnsi="Times New Roman" w:cs="Times New Roman"/>
              </w:rPr>
            </w:pPr>
          </w:p>
        </w:tc>
        <w:tc>
          <w:tcPr>
            <w:tcW w:w="3780" w:type="dxa"/>
          </w:tcPr>
          <w:p w:rsidR="00140B81" w:rsidRPr="00140B81" w:rsidRDefault="00140B81" w:rsidP="00140B81">
            <w:pPr>
              <w:ind w:firstLine="567"/>
              <w:jc w:val="center"/>
              <w:rPr>
                <w:rFonts w:ascii="Times New Roman" w:hAnsi="Times New Roman" w:cs="Times New Roman"/>
                <w:b/>
              </w:rPr>
            </w:pPr>
            <w:r w:rsidRPr="00140B81">
              <w:rPr>
                <w:rFonts w:ascii="Times New Roman" w:hAnsi="Times New Roman" w:cs="Times New Roman"/>
                <w:b/>
              </w:rPr>
              <w:t>УТВЕРЖДЕН</w:t>
            </w:r>
          </w:p>
          <w:p w:rsidR="00140B81" w:rsidRPr="00140B81" w:rsidRDefault="00140B81" w:rsidP="00140B81">
            <w:pPr>
              <w:ind w:firstLine="567"/>
              <w:jc w:val="center"/>
              <w:rPr>
                <w:rFonts w:ascii="Times New Roman" w:hAnsi="Times New Roman" w:cs="Times New Roman"/>
              </w:rPr>
            </w:pPr>
            <w:r w:rsidRPr="00140B81">
              <w:rPr>
                <w:rFonts w:ascii="Times New Roman" w:hAnsi="Times New Roman" w:cs="Times New Roman"/>
              </w:rPr>
              <w:t>приказ МБОУ «ЦО «Перспектива»</w:t>
            </w:r>
          </w:p>
          <w:p w:rsidR="00140B81" w:rsidRPr="00140B81" w:rsidRDefault="00140B81" w:rsidP="00140B81">
            <w:pPr>
              <w:ind w:firstLine="567"/>
              <w:jc w:val="center"/>
              <w:rPr>
                <w:rFonts w:ascii="Times New Roman" w:hAnsi="Times New Roman" w:cs="Times New Roman"/>
                <w:lang w:val="en-US"/>
              </w:rPr>
            </w:pPr>
            <w:r w:rsidRPr="00140B81">
              <w:rPr>
                <w:rFonts w:ascii="Times New Roman" w:hAnsi="Times New Roman" w:cs="Times New Roman"/>
              </w:rPr>
              <w:t>от «2</w:t>
            </w:r>
            <w:r w:rsidRPr="00140B81">
              <w:rPr>
                <w:rFonts w:ascii="Times New Roman" w:hAnsi="Times New Roman" w:cs="Times New Roman"/>
                <w:lang w:val="en-US"/>
              </w:rPr>
              <w:t>8</w:t>
            </w:r>
            <w:r w:rsidRPr="00140B81">
              <w:rPr>
                <w:rFonts w:ascii="Times New Roman" w:hAnsi="Times New Roman" w:cs="Times New Roman"/>
              </w:rPr>
              <w:t xml:space="preserve"> » марта 2024г  № 16</w:t>
            </w:r>
            <w:r w:rsidRPr="00140B81">
              <w:rPr>
                <w:rFonts w:ascii="Times New Roman" w:hAnsi="Times New Roman" w:cs="Times New Roman"/>
                <w:lang w:val="en-US"/>
              </w:rPr>
              <w:t>9</w:t>
            </w:r>
          </w:p>
          <w:p w:rsidR="00140B81" w:rsidRPr="00140B81" w:rsidRDefault="00140B81" w:rsidP="00140B81">
            <w:pPr>
              <w:ind w:firstLine="567"/>
              <w:jc w:val="center"/>
              <w:rPr>
                <w:rFonts w:ascii="Times New Roman" w:hAnsi="Times New Roman" w:cs="Times New Roman"/>
              </w:rPr>
            </w:pPr>
          </w:p>
        </w:tc>
      </w:tr>
    </w:tbl>
    <w:p w:rsidR="00DD1842" w:rsidRDefault="00DD1842" w:rsidP="00140B81">
      <w:pPr>
        <w:spacing w:line="360" w:lineRule="auto"/>
        <w:ind w:firstLine="567"/>
        <w:jc w:val="center"/>
        <w:rPr>
          <w:b/>
          <w:sz w:val="28"/>
          <w:szCs w:val="28"/>
        </w:rPr>
      </w:pPr>
    </w:p>
    <w:p w:rsidR="00DD1842" w:rsidRDefault="00DD1842" w:rsidP="00140B81">
      <w:pPr>
        <w:spacing w:line="360" w:lineRule="auto"/>
        <w:ind w:firstLine="567"/>
        <w:jc w:val="center"/>
        <w:rPr>
          <w:b/>
          <w:sz w:val="28"/>
          <w:szCs w:val="28"/>
        </w:rPr>
      </w:pPr>
    </w:p>
    <w:p w:rsidR="00DD1842" w:rsidRPr="009D4D7A" w:rsidRDefault="00DD1842" w:rsidP="00140B81">
      <w:pPr>
        <w:spacing w:line="360" w:lineRule="auto"/>
        <w:ind w:firstLine="567"/>
        <w:jc w:val="center"/>
        <w:rPr>
          <w:rFonts w:ascii="Times New Roman" w:hAnsi="Times New Roman" w:cs="Times New Roman"/>
          <w:b/>
          <w:sz w:val="48"/>
          <w:szCs w:val="48"/>
        </w:rPr>
      </w:pPr>
      <w:r w:rsidRPr="009D4D7A">
        <w:rPr>
          <w:rFonts w:ascii="Times New Roman" w:hAnsi="Times New Roman" w:cs="Times New Roman"/>
          <w:b/>
          <w:sz w:val="48"/>
          <w:szCs w:val="48"/>
        </w:rPr>
        <w:t>Отчет</w:t>
      </w:r>
    </w:p>
    <w:p w:rsidR="00DD1842" w:rsidRPr="009D4D7A" w:rsidRDefault="00DD1842" w:rsidP="00140B81">
      <w:pPr>
        <w:spacing w:line="360" w:lineRule="auto"/>
        <w:ind w:firstLine="567"/>
        <w:jc w:val="center"/>
        <w:rPr>
          <w:rFonts w:ascii="Times New Roman" w:hAnsi="Times New Roman" w:cs="Times New Roman"/>
          <w:b/>
          <w:sz w:val="36"/>
          <w:szCs w:val="36"/>
        </w:rPr>
      </w:pPr>
      <w:r w:rsidRPr="009D4D7A">
        <w:rPr>
          <w:rFonts w:ascii="Times New Roman" w:hAnsi="Times New Roman" w:cs="Times New Roman"/>
          <w:b/>
          <w:sz w:val="36"/>
          <w:szCs w:val="36"/>
        </w:rPr>
        <w:t>о  самообследовании</w:t>
      </w:r>
    </w:p>
    <w:p w:rsidR="00DD1842" w:rsidRPr="009D4D7A" w:rsidRDefault="00DD1842" w:rsidP="00140B81">
      <w:pPr>
        <w:spacing w:line="360" w:lineRule="auto"/>
        <w:ind w:firstLine="567"/>
        <w:jc w:val="center"/>
        <w:rPr>
          <w:rFonts w:ascii="Times New Roman" w:hAnsi="Times New Roman" w:cs="Times New Roman"/>
          <w:b/>
          <w:sz w:val="36"/>
          <w:szCs w:val="36"/>
        </w:rPr>
      </w:pPr>
      <w:r w:rsidRPr="009D4D7A">
        <w:rPr>
          <w:rFonts w:ascii="Times New Roman" w:hAnsi="Times New Roman" w:cs="Times New Roman"/>
          <w:b/>
          <w:sz w:val="36"/>
          <w:szCs w:val="36"/>
        </w:rPr>
        <w:t>муниципального бюджетного</w:t>
      </w:r>
    </w:p>
    <w:p w:rsidR="00DD1842" w:rsidRPr="009D4D7A" w:rsidRDefault="00DD1842" w:rsidP="00140B81">
      <w:pPr>
        <w:spacing w:line="360" w:lineRule="auto"/>
        <w:ind w:firstLine="567"/>
        <w:jc w:val="center"/>
        <w:rPr>
          <w:rFonts w:ascii="Times New Roman" w:hAnsi="Times New Roman" w:cs="Times New Roman"/>
          <w:b/>
          <w:sz w:val="36"/>
          <w:szCs w:val="36"/>
        </w:rPr>
      </w:pPr>
      <w:r w:rsidRPr="009D4D7A">
        <w:rPr>
          <w:rFonts w:ascii="Times New Roman" w:hAnsi="Times New Roman" w:cs="Times New Roman"/>
          <w:b/>
          <w:sz w:val="36"/>
          <w:szCs w:val="36"/>
        </w:rPr>
        <w:t>общеобразовательного учреждения</w:t>
      </w:r>
    </w:p>
    <w:p w:rsidR="00DD1842" w:rsidRPr="009D4D7A" w:rsidRDefault="0047253A" w:rsidP="00140B81">
      <w:pPr>
        <w:spacing w:line="360" w:lineRule="auto"/>
        <w:ind w:firstLine="567"/>
        <w:jc w:val="center"/>
        <w:rPr>
          <w:rFonts w:ascii="Times New Roman" w:hAnsi="Times New Roman" w:cs="Times New Roman"/>
          <w:b/>
          <w:sz w:val="40"/>
          <w:szCs w:val="40"/>
        </w:rPr>
      </w:pPr>
      <w:r w:rsidRPr="009D4D7A">
        <w:rPr>
          <w:rFonts w:ascii="Times New Roman" w:hAnsi="Times New Roman" w:cs="Times New Roman"/>
          <w:b/>
          <w:sz w:val="40"/>
          <w:szCs w:val="40"/>
        </w:rPr>
        <w:t>«Центр образования «Перспектива</w:t>
      </w:r>
      <w:r w:rsidR="00DD1842" w:rsidRPr="009D4D7A">
        <w:rPr>
          <w:rFonts w:ascii="Times New Roman" w:hAnsi="Times New Roman" w:cs="Times New Roman"/>
          <w:b/>
          <w:sz w:val="40"/>
          <w:szCs w:val="40"/>
        </w:rPr>
        <w:t>»</w:t>
      </w:r>
    </w:p>
    <w:p w:rsidR="0047253A" w:rsidRPr="009D4D7A" w:rsidRDefault="0047253A" w:rsidP="00140B81">
      <w:pPr>
        <w:spacing w:line="360" w:lineRule="auto"/>
        <w:ind w:firstLine="567"/>
        <w:jc w:val="center"/>
        <w:rPr>
          <w:rFonts w:ascii="Times New Roman" w:hAnsi="Times New Roman" w:cs="Times New Roman"/>
          <w:b/>
          <w:sz w:val="40"/>
          <w:szCs w:val="40"/>
        </w:rPr>
      </w:pPr>
      <w:r w:rsidRPr="009D4D7A">
        <w:rPr>
          <w:rFonts w:ascii="Times New Roman" w:hAnsi="Times New Roman" w:cs="Times New Roman"/>
          <w:b/>
          <w:sz w:val="40"/>
          <w:szCs w:val="40"/>
        </w:rPr>
        <w:t>Старооскольского городского округа</w:t>
      </w:r>
    </w:p>
    <w:p w:rsidR="0047253A" w:rsidRPr="009D4D7A" w:rsidRDefault="0047253A" w:rsidP="00140B81">
      <w:pPr>
        <w:spacing w:line="360" w:lineRule="auto"/>
        <w:ind w:firstLine="567"/>
        <w:jc w:val="center"/>
        <w:rPr>
          <w:rFonts w:ascii="Times New Roman" w:hAnsi="Times New Roman" w:cs="Times New Roman"/>
          <w:b/>
          <w:i/>
          <w:sz w:val="16"/>
          <w:szCs w:val="16"/>
        </w:rPr>
      </w:pPr>
    </w:p>
    <w:p w:rsidR="00DD1842" w:rsidRPr="009D4D7A" w:rsidRDefault="00DD1842" w:rsidP="00140B81">
      <w:pPr>
        <w:spacing w:line="360" w:lineRule="auto"/>
        <w:ind w:firstLine="567"/>
        <w:jc w:val="center"/>
        <w:rPr>
          <w:rFonts w:ascii="Times New Roman" w:hAnsi="Times New Roman" w:cs="Times New Roman"/>
          <w:b/>
          <w:i/>
          <w:sz w:val="36"/>
          <w:szCs w:val="36"/>
        </w:rPr>
      </w:pPr>
      <w:r w:rsidRPr="009D4D7A">
        <w:rPr>
          <w:rFonts w:ascii="Times New Roman" w:hAnsi="Times New Roman" w:cs="Times New Roman"/>
          <w:b/>
          <w:i/>
          <w:sz w:val="36"/>
          <w:szCs w:val="36"/>
        </w:rPr>
        <w:t>за 20</w:t>
      </w:r>
      <w:r w:rsidR="007E6E19" w:rsidRPr="009D4D7A">
        <w:rPr>
          <w:rFonts w:ascii="Times New Roman" w:hAnsi="Times New Roman" w:cs="Times New Roman"/>
          <w:b/>
          <w:i/>
          <w:sz w:val="36"/>
          <w:szCs w:val="36"/>
        </w:rPr>
        <w:t>2</w:t>
      </w:r>
      <w:r w:rsidR="00CF0211">
        <w:rPr>
          <w:rFonts w:ascii="Times New Roman" w:hAnsi="Times New Roman" w:cs="Times New Roman"/>
          <w:b/>
          <w:i/>
          <w:sz w:val="36"/>
          <w:szCs w:val="36"/>
        </w:rPr>
        <w:t>3</w:t>
      </w:r>
      <w:r w:rsidRPr="009D4D7A">
        <w:rPr>
          <w:rFonts w:ascii="Times New Roman" w:hAnsi="Times New Roman" w:cs="Times New Roman"/>
          <w:b/>
          <w:i/>
          <w:sz w:val="36"/>
          <w:szCs w:val="36"/>
        </w:rPr>
        <w:t xml:space="preserve"> год</w:t>
      </w:r>
    </w:p>
    <w:p w:rsidR="00DD1842" w:rsidRPr="009D4D7A" w:rsidRDefault="00DD1842" w:rsidP="00140B81">
      <w:pPr>
        <w:shd w:val="clear" w:color="auto" w:fill="FFFFFF"/>
        <w:ind w:firstLine="567"/>
        <w:jc w:val="center"/>
        <w:rPr>
          <w:b/>
          <w:bCs/>
          <w:shd w:val="clear" w:color="auto" w:fill="FFFFFF"/>
        </w:rPr>
      </w:pPr>
    </w:p>
    <w:p w:rsidR="00DD1842" w:rsidRPr="009D4D7A" w:rsidRDefault="00DD1842" w:rsidP="00140B81">
      <w:pPr>
        <w:spacing w:line="360" w:lineRule="auto"/>
        <w:ind w:firstLine="567"/>
        <w:jc w:val="center"/>
        <w:rPr>
          <w:b/>
          <w:bCs/>
          <w:sz w:val="28"/>
          <w:szCs w:val="28"/>
        </w:rPr>
      </w:pPr>
    </w:p>
    <w:p w:rsidR="00DD1842" w:rsidRDefault="00DD1842" w:rsidP="00140B81">
      <w:pPr>
        <w:spacing w:line="360" w:lineRule="auto"/>
        <w:ind w:firstLine="567"/>
        <w:jc w:val="center"/>
        <w:rPr>
          <w:rFonts w:asciiTheme="minorHAnsi" w:hAnsiTheme="minorHAnsi"/>
          <w:b/>
          <w:bCs/>
          <w:color w:val="548DD4"/>
          <w:sz w:val="28"/>
          <w:szCs w:val="28"/>
        </w:rPr>
      </w:pPr>
    </w:p>
    <w:p w:rsidR="00F35CA9" w:rsidRPr="00F35CA9" w:rsidRDefault="00F35CA9" w:rsidP="00140B81">
      <w:pPr>
        <w:spacing w:line="360" w:lineRule="auto"/>
        <w:ind w:firstLine="567"/>
        <w:jc w:val="center"/>
        <w:rPr>
          <w:rFonts w:asciiTheme="minorHAnsi" w:hAnsiTheme="minorHAnsi"/>
          <w:b/>
          <w:bCs/>
          <w:color w:val="548DD4"/>
          <w:sz w:val="28"/>
          <w:szCs w:val="28"/>
        </w:rPr>
      </w:pPr>
    </w:p>
    <w:p w:rsidR="00DD1842" w:rsidRDefault="00DD1842" w:rsidP="00140B81">
      <w:pPr>
        <w:spacing w:line="360" w:lineRule="auto"/>
        <w:ind w:firstLine="567"/>
        <w:jc w:val="center"/>
        <w:rPr>
          <w:rFonts w:asciiTheme="minorHAnsi" w:hAnsiTheme="minorHAnsi"/>
          <w:b/>
          <w:bCs/>
          <w:color w:val="548DD4"/>
          <w:sz w:val="28"/>
          <w:szCs w:val="28"/>
        </w:rPr>
      </w:pPr>
    </w:p>
    <w:p w:rsidR="001639A3" w:rsidRDefault="001639A3" w:rsidP="00140B81">
      <w:pPr>
        <w:spacing w:line="360" w:lineRule="auto"/>
        <w:ind w:firstLine="567"/>
        <w:jc w:val="center"/>
        <w:rPr>
          <w:rFonts w:asciiTheme="minorHAnsi" w:hAnsiTheme="minorHAnsi"/>
          <w:b/>
          <w:bCs/>
          <w:color w:val="548DD4"/>
          <w:sz w:val="28"/>
          <w:szCs w:val="28"/>
        </w:rPr>
      </w:pPr>
    </w:p>
    <w:p w:rsidR="001639A3" w:rsidRDefault="001639A3" w:rsidP="00140B81">
      <w:pPr>
        <w:spacing w:line="360" w:lineRule="auto"/>
        <w:ind w:firstLine="567"/>
        <w:jc w:val="center"/>
        <w:rPr>
          <w:rFonts w:asciiTheme="minorHAnsi" w:hAnsiTheme="minorHAnsi"/>
          <w:b/>
          <w:bCs/>
          <w:color w:val="548DD4"/>
          <w:sz w:val="28"/>
          <w:szCs w:val="28"/>
        </w:rPr>
      </w:pPr>
    </w:p>
    <w:p w:rsidR="00731479" w:rsidRDefault="00731479" w:rsidP="00140B81">
      <w:pPr>
        <w:spacing w:line="360" w:lineRule="auto"/>
        <w:ind w:firstLine="567"/>
        <w:jc w:val="center"/>
        <w:rPr>
          <w:rFonts w:asciiTheme="minorHAnsi" w:hAnsiTheme="minorHAnsi"/>
          <w:b/>
          <w:bCs/>
          <w:color w:val="548DD4"/>
          <w:sz w:val="28"/>
          <w:szCs w:val="28"/>
        </w:rPr>
      </w:pPr>
    </w:p>
    <w:p w:rsidR="00731479" w:rsidRDefault="00731479" w:rsidP="00140B81">
      <w:pPr>
        <w:spacing w:line="360" w:lineRule="auto"/>
        <w:ind w:firstLine="567"/>
        <w:jc w:val="center"/>
        <w:rPr>
          <w:rFonts w:asciiTheme="minorHAnsi" w:hAnsiTheme="minorHAnsi"/>
          <w:b/>
          <w:bCs/>
          <w:color w:val="548DD4"/>
          <w:sz w:val="28"/>
          <w:szCs w:val="28"/>
        </w:rPr>
      </w:pPr>
    </w:p>
    <w:p w:rsidR="0047253A" w:rsidRDefault="0047253A" w:rsidP="00140B81">
      <w:pPr>
        <w:spacing w:line="360" w:lineRule="auto"/>
        <w:ind w:firstLine="567"/>
        <w:jc w:val="center"/>
        <w:rPr>
          <w:rFonts w:asciiTheme="minorHAnsi" w:hAnsiTheme="minorHAnsi"/>
          <w:b/>
          <w:bCs/>
          <w:color w:val="548DD4"/>
          <w:sz w:val="28"/>
          <w:szCs w:val="28"/>
        </w:rPr>
      </w:pPr>
    </w:p>
    <w:p w:rsidR="00140B81" w:rsidRDefault="00140B81" w:rsidP="00140B81">
      <w:pPr>
        <w:spacing w:line="360" w:lineRule="auto"/>
        <w:ind w:firstLine="567"/>
        <w:jc w:val="center"/>
        <w:rPr>
          <w:rFonts w:asciiTheme="minorHAnsi" w:hAnsiTheme="minorHAnsi"/>
          <w:b/>
          <w:bCs/>
          <w:color w:val="548DD4"/>
          <w:sz w:val="28"/>
          <w:szCs w:val="28"/>
        </w:rPr>
      </w:pPr>
    </w:p>
    <w:p w:rsidR="000978ED" w:rsidRPr="00207E72" w:rsidRDefault="000978ED" w:rsidP="00140B81">
      <w:pPr>
        <w:ind w:firstLine="567"/>
        <w:jc w:val="center"/>
        <w:rPr>
          <w:rFonts w:ascii="Times New Roman" w:hAnsi="Times New Roman" w:cs="Times New Roman"/>
          <w:b/>
          <w:sz w:val="32"/>
          <w:szCs w:val="32"/>
        </w:rPr>
      </w:pPr>
      <w:r w:rsidRPr="00207E72">
        <w:rPr>
          <w:rFonts w:ascii="Times New Roman" w:hAnsi="Times New Roman" w:cs="Times New Roman"/>
          <w:b/>
          <w:sz w:val="32"/>
          <w:szCs w:val="32"/>
        </w:rPr>
        <w:lastRenderedPageBreak/>
        <w:t>Содержание</w:t>
      </w:r>
    </w:p>
    <w:p w:rsidR="00956637" w:rsidRDefault="00956637" w:rsidP="00140B81">
      <w:pPr>
        <w:ind w:firstLine="567"/>
        <w:jc w:val="center"/>
        <w:rPr>
          <w:rFonts w:ascii="Times New Roman" w:hAnsi="Times New Roman" w:cs="Times New Roman"/>
          <w:b/>
          <w:sz w:val="28"/>
          <w:szCs w:val="28"/>
        </w:rPr>
      </w:pPr>
    </w:p>
    <w:p w:rsidR="00211038" w:rsidRPr="00605BA9" w:rsidRDefault="00211038" w:rsidP="00140B81">
      <w:pPr>
        <w:ind w:firstLine="567"/>
        <w:jc w:val="center"/>
        <w:rPr>
          <w:rFonts w:ascii="Times New Roman" w:hAnsi="Times New Roman" w:cs="Times New Roman"/>
          <w:b/>
          <w:sz w:val="28"/>
          <w:szCs w:val="28"/>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39"/>
        <w:gridCol w:w="1268"/>
      </w:tblGrid>
      <w:tr w:rsidR="000978ED" w:rsidRPr="00862CB2" w:rsidTr="007E0B0A">
        <w:trPr>
          <w:jc w:val="center"/>
        </w:trPr>
        <w:tc>
          <w:tcPr>
            <w:tcW w:w="1101" w:type="dxa"/>
            <w:vAlign w:val="center"/>
          </w:tcPr>
          <w:p w:rsidR="000978ED" w:rsidRPr="00533D8E" w:rsidRDefault="000978ED" w:rsidP="007901FE">
            <w:pPr>
              <w:jc w:val="center"/>
              <w:rPr>
                <w:rFonts w:ascii="Times New Roman" w:hAnsi="Times New Roman" w:cs="Times New Roman"/>
                <w:sz w:val="26"/>
                <w:szCs w:val="26"/>
              </w:rPr>
            </w:pPr>
          </w:p>
        </w:tc>
        <w:tc>
          <w:tcPr>
            <w:tcW w:w="8139" w:type="dxa"/>
            <w:vAlign w:val="center"/>
          </w:tcPr>
          <w:p w:rsidR="000978ED" w:rsidRPr="000978ED" w:rsidRDefault="000978ED" w:rsidP="00140B81">
            <w:pPr>
              <w:ind w:firstLine="567"/>
              <w:jc w:val="center"/>
              <w:rPr>
                <w:rFonts w:ascii="Times New Roman" w:hAnsi="Times New Roman" w:cs="Times New Roman"/>
                <w:b/>
                <w:sz w:val="26"/>
                <w:szCs w:val="26"/>
              </w:rPr>
            </w:pPr>
            <w:r w:rsidRPr="000978ED">
              <w:rPr>
                <w:rFonts w:ascii="Times New Roman" w:hAnsi="Times New Roman" w:cs="Times New Roman"/>
                <w:b/>
                <w:sz w:val="26"/>
                <w:szCs w:val="26"/>
              </w:rPr>
              <w:t>Раздел</w:t>
            </w:r>
          </w:p>
        </w:tc>
        <w:tc>
          <w:tcPr>
            <w:tcW w:w="1268" w:type="dxa"/>
            <w:vAlign w:val="center"/>
          </w:tcPr>
          <w:p w:rsidR="000978ED" w:rsidRPr="000978ED" w:rsidRDefault="00956637" w:rsidP="007901FE">
            <w:pPr>
              <w:jc w:val="center"/>
              <w:rPr>
                <w:rFonts w:ascii="Times New Roman" w:hAnsi="Times New Roman" w:cs="Times New Roman"/>
                <w:b/>
                <w:sz w:val="26"/>
                <w:szCs w:val="26"/>
              </w:rPr>
            </w:pPr>
            <w:r>
              <w:rPr>
                <w:rFonts w:ascii="Times New Roman" w:hAnsi="Times New Roman" w:cs="Times New Roman"/>
                <w:b/>
                <w:sz w:val="26"/>
                <w:szCs w:val="26"/>
              </w:rPr>
              <w:t>Стр.</w:t>
            </w:r>
          </w:p>
        </w:tc>
      </w:tr>
      <w:tr w:rsidR="00B50EF4" w:rsidRPr="00862CB2" w:rsidTr="007E0B0A">
        <w:trPr>
          <w:jc w:val="center"/>
        </w:trPr>
        <w:tc>
          <w:tcPr>
            <w:tcW w:w="1101" w:type="dxa"/>
            <w:vAlign w:val="center"/>
          </w:tcPr>
          <w:p w:rsidR="00B50EF4" w:rsidRPr="00533D8E" w:rsidRDefault="00B50EF4" w:rsidP="007901FE">
            <w:pPr>
              <w:jc w:val="center"/>
              <w:rPr>
                <w:rFonts w:ascii="Times New Roman" w:hAnsi="Times New Roman" w:cs="Times New Roman"/>
                <w:sz w:val="26"/>
                <w:szCs w:val="26"/>
              </w:rPr>
            </w:pPr>
            <w:r w:rsidRPr="00533D8E">
              <w:rPr>
                <w:rFonts w:ascii="Times New Roman" w:hAnsi="Times New Roman" w:cs="Times New Roman"/>
                <w:sz w:val="26"/>
                <w:szCs w:val="26"/>
              </w:rPr>
              <w:t>1.</w:t>
            </w:r>
          </w:p>
        </w:tc>
        <w:tc>
          <w:tcPr>
            <w:tcW w:w="8139" w:type="dxa"/>
            <w:vAlign w:val="center"/>
          </w:tcPr>
          <w:p w:rsidR="00B50EF4" w:rsidRPr="000978ED" w:rsidRDefault="00B50EF4" w:rsidP="007901FE">
            <w:pPr>
              <w:ind w:firstLine="567"/>
              <w:rPr>
                <w:rFonts w:ascii="Times New Roman" w:hAnsi="Times New Roman" w:cs="Times New Roman"/>
                <w:b/>
                <w:sz w:val="26"/>
                <w:szCs w:val="26"/>
              </w:rPr>
            </w:pPr>
            <w:r>
              <w:rPr>
                <w:rFonts w:ascii="Times New Roman" w:hAnsi="Times New Roman" w:cs="Times New Roman"/>
                <w:sz w:val="26"/>
                <w:szCs w:val="26"/>
              </w:rPr>
              <w:t>Отчет о результатах самообследования  отделения  общего образования МБОУ «ЦО «Перспектива»</w:t>
            </w:r>
          </w:p>
        </w:tc>
        <w:tc>
          <w:tcPr>
            <w:tcW w:w="1268" w:type="dxa"/>
            <w:vAlign w:val="center"/>
          </w:tcPr>
          <w:p w:rsidR="00B50EF4" w:rsidRPr="008355B3" w:rsidRDefault="007E0B0A" w:rsidP="007901FE">
            <w:pPr>
              <w:jc w:val="center"/>
              <w:rPr>
                <w:rFonts w:ascii="Times New Roman" w:hAnsi="Times New Roman" w:cs="Times New Roman"/>
                <w:b/>
                <w:sz w:val="26"/>
                <w:szCs w:val="26"/>
              </w:rPr>
            </w:pPr>
            <w:r w:rsidRPr="008355B3">
              <w:rPr>
                <w:rFonts w:ascii="Times New Roman" w:hAnsi="Times New Roman" w:cs="Times New Roman"/>
                <w:b/>
                <w:sz w:val="26"/>
                <w:szCs w:val="26"/>
              </w:rPr>
              <w:t>3</w:t>
            </w:r>
          </w:p>
        </w:tc>
      </w:tr>
      <w:tr w:rsidR="00533D8E" w:rsidRPr="00862CB2" w:rsidTr="007E0B0A">
        <w:trPr>
          <w:trHeight w:val="689"/>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1.1.</w:t>
            </w:r>
          </w:p>
        </w:tc>
        <w:tc>
          <w:tcPr>
            <w:tcW w:w="8139" w:type="dxa"/>
            <w:vAlign w:val="center"/>
          </w:tcPr>
          <w:p w:rsidR="00533D8E" w:rsidRPr="000978ED" w:rsidRDefault="00533D8E" w:rsidP="007901FE">
            <w:pPr>
              <w:tabs>
                <w:tab w:val="left" w:pos="284"/>
              </w:tabs>
              <w:ind w:firstLine="567"/>
              <w:rPr>
                <w:rFonts w:ascii="Times New Roman" w:hAnsi="Times New Roman" w:cs="Times New Roman"/>
                <w:sz w:val="26"/>
                <w:szCs w:val="26"/>
              </w:rPr>
            </w:pPr>
            <w:r w:rsidRPr="000978ED">
              <w:rPr>
                <w:rFonts w:ascii="Times New Roman" w:hAnsi="Times New Roman" w:cs="Times New Roman"/>
                <w:bCs/>
              </w:rPr>
              <w:t>Общ</w:t>
            </w:r>
            <w:r>
              <w:rPr>
                <w:rFonts w:ascii="Times New Roman" w:hAnsi="Times New Roman" w:cs="Times New Roman"/>
                <w:bCs/>
              </w:rPr>
              <w:t>ие сведения об  образовательном учреждении</w:t>
            </w:r>
          </w:p>
        </w:tc>
        <w:tc>
          <w:tcPr>
            <w:tcW w:w="1268" w:type="dxa"/>
            <w:vAlign w:val="center"/>
          </w:tcPr>
          <w:p w:rsidR="00533D8E" w:rsidRPr="008355B3" w:rsidRDefault="001B271D" w:rsidP="007901FE">
            <w:pPr>
              <w:jc w:val="center"/>
              <w:rPr>
                <w:rFonts w:ascii="Times New Roman" w:hAnsi="Times New Roman" w:cs="Times New Roman"/>
                <w:sz w:val="26"/>
                <w:szCs w:val="26"/>
              </w:rPr>
            </w:pPr>
            <w:r w:rsidRPr="008355B3">
              <w:rPr>
                <w:rFonts w:ascii="Times New Roman" w:hAnsi="Times New Roman" w:cs="Times New Roman"/>
                <w:sz w:val="26"/>
                <w:szCs w:val="26"/>
              </w:rPr>
              <w:t>4</w:t>
            </w:r>
          </w:p>
        </w:tc>
      </w:tr>
      <w:tr w:rsidR="00533D8E" w:rsidRPr="00862CB2" w:rsidTr="007E0B0A">
        <w:trPr>
          <w:trHeight w:val="549"/>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1.2.</w:t>
            </w:r>
          </w:p>
        </w:tc>
        <w:tc>
          <w:tcPr>
            <w:tcW w:w="8139" w:type="dxa"/>
            <w:vAlign w:val="center"/>
          </w:tcPr>
          <w:p w:rsidR="00533D8E" w:rsidRPr="000978ED" w:rsidRDefault="00533D8E" w:rsidP="007901FE">
            <w:pPr>
              <w:tabs>
                <w:tab w:val="left" w:pos="0"/>
              </w:tabs>
              <w:ind w:firstLine="567"/>
              <w:rPr>
                <w:rFonts w:ascii="Times New Roman" w:hAnsi="Times New Roman" w:cs="Times New Roman"/>
                <w:bCs/>
              </w:rPr>
            </w:pPr>
            <w:r>
              <w:rPr>
                <w:rFonts w:ascii="Times New Roman" w:hAnsi="Times New Roman" w:cs="Times New Roman"/>
                <w:bCs/>
              </w:rPr>
              <w:t>Оценка о</w:t>
            </w:r>
            <w:r w:rsidRPr="00DD1842">
              <w:rPr>
                <w:rFonts w:ascii="Times New Roman" w:hAnsi="Times New Roman" w:cs="Times New Roman"/>
                <w:bCs/>
              </w:rPr>
              <w:t>бразовательн</w:t>
            </w:r>
            <w:r>
              <w:rPr>
                <w:rFonts w:ascii="Times New Roman" w:hAnsi="Times New Roman" w:cs="Times New Roman"/>
                <w:bCs/>
              </w:rPr>
              <w:t>ой</w:t>
            </w:r>
            <w:r w:rsidRPr="00DD1842">
              <w:rPr>
                <w:rFonts w:ascii="Times New Roman" w:hAnsi="Times New Roman" w:cs="Times New Roman"/>
                <w:bCs/>
              </w:rPr>
              <w:t xml:space="preserve">  деятельност</w:t>
            </w:r>
            <w:r>
              <w:rPr>
                <w:rFonts w:ascii="Times New Roman" w:hAnsi="Times New Roman" w:cs="Times New Roman"/>
                <w:bCs/>
              </w:rPr>
              <w:t>и</w:t>
            </w:r>
          </w:p>
        </w:tc>
        <w:tc>
          <w:tcPr>
            <w:tcW w:w="1268" w:type="dxa"/>
            <w:vAlign w:val="center"/>
          </w:tcPr>
          <w:p w:rsidR="00533D8E" w:rsidRPr="008355B3" w:rsidRDefault="001B271D" w:rsidP="007901FE">
            <w:pPr>
              <w:jc w:val="center"/>
              <w:rPr>
                <w:rFonts w:ascii="Times New Roman" w:hAnsi="Times New Roman" w:cs="Times New Roman"/>
                <w:sz w:val="26"/>
                <w:szCs w:val="26"/>
              </w:rPr>
            </w:pPr>
            <w:r w:rsidRPr="008355B3">
              <w:rPr>
                <w:rFonts w:ascii="Times New Roman" w:hAnsi="Times New Roman" w:cs="Times New Roman"/>
                <w:sz w:val="26"/>
                <w:szCs w:val="26"/>
              </w:rPr>
              <w:t>5</w:t>
            </w:r>
          </w:p>
        </w:tc>
      </w:tr>
      <w:tr w:rsidR="00533D8E" w:rsidRPr="00862CB2" w:rsidTr="007E0B0A">
        <w:trPr>
          <w:trHeight w:val="571"/>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1.3.</w:t>
            </w:r>
          </w:p>
        </w:tc>
        <w:tc>
          <w:tcPr>
            <w:tcW w:w="8139" w:type="dxa"/>
            <w:vAlign w:val="center"/>
          </w:tcPr>
          <w:p w:rsidR="00533D8E" w:rsidRPr="00DD1842" w:rsidRDefault="00533D8E" w:rsidP="007901FE">
            <w:pPr>
              <w:ind w:firstLine="567"/>
              <w:rPr>
                <w:rFonts w:ascii="Times New Roman" w:hAnsi="Times New Roman" w:cs="Times New Roman"/>
                <w:bCs/>
              </w:rPr>
            </w:pPr>
            <w:r w:rsidRPr="009E7DAC">
              <w:rPr>
                <w:rFonts w:ascii="Times New Roman" w:hAnsi="Times New Roman" w:cs="Times New Roman"/>
                <w:bCs/>
              </w:rPr>
              <w:t>Оценка системы</w:t>
            </w:r>
            <w:r w:rsidRPr="00DD1842">
              <w:rPr>
                <w:rFonts w:ascii="Times New Roman" w:hAnsi="Times New Roman" w:cs="Times New Roman"/>
                <w:bCs/>
              </w:rPr>
              <w:t xml:space="preserve">  управления </w:t>
            </w:r>
            <w:r w:rsidRPr="007E0B0A">
              <w:rPr>
                <w:rFonts w:ascii="Times New Roman" w:hAnsi="Times New Roman" w:cs="Times New Roman"/>
                <w:bCs/>
              </w:rPr>
              <w:t>МБОУ «ЦО «Перспектива»</w:t>
            </w:r>
          </w:p>
        </w:tc>
        <w:tc>
          <w:tcPr>
            <w:tcW w:w="1268" w:type="dxa"/>
            <w:vAlign w:val="center"/>
          </w:tcPr>
          <w:p w:rsidR="00533D8E" w:rsidRPr="008355B3" w:rsidRDefault="00D53E36" w:rsidP="007901FE">
            <w:pPr>
              <w:jc w:val="center"/>
              <w:rPr>
                <w:rFonts w:ascii="Times New Roman" w:hAnsi="Times New Roman" w:cs="Times New Roman"/>
                <w:sz w:val="26"/>
                <w:szCs w:val="26"/>
              </w:rPr>
            </w:pPr>
            <w:r w:rsidRPr="008355B3">
              <w:rPr>
                <w:rFonts w:ascii="Times New Roman" w:hAnsi="Times New Roman" w:cs="Times New Roman"/>
                <w:sz w:val="26"/>
                <w:szCs w:val="26"/>
              </w:rPr>
              <w:t>9</w:t>
            </w:r>
          </w:p>
        </w:tc>
      </w:tr>
      <w:tr w:rsidR="00533D8E" w:rsidRPr="00862CB2" w:rsidTr="007E0B0A">
        <w:trPr>
          <w:trHeight w:val="495"/>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1.4.</w:t>
            </w:r>
          </w:p>
        </w:tc>
        <w:tc>
          <w:tcPr>
            <w:tcW w:w="8139" w:type="dxa"/>
            <w:vAlign w:val="center"/>
          </w:tcPr>
          <w:p w:rsidR="00533D8E" w:rsidRPr="00DD1842" w:rsidRDefault="00533D8E" w:rsidP="007901FE">
            <w:pPr>
              <w:ind w:firstLine="567"/>
              <w:rPr>
                <w:rFonts w:ascii="Times New Roman" w:hAnsi="Times New Roman" w:cs="Times New Roman"/>
                <w:bCs/>
              </w:rPr>
            </w:pPr>
            <w:r w:rsidRPr="009E7DAC">
              <w:rPr>
                <w:rFonts w:ascii="Times New Roman" w:hAnsi="Times New Roman" w:cs="Times New Roman"/>
                <w:bCs/>
              </w:rPr>
              <w:t>Оценка содержания и качества подготовки обучающихся</w:t>
            </w:r>
          </w:p>
        </w:tc>
        <w:tc>
          <w:tcPr>
            <w:tcW w:w="1268" w:type="dxa"/>
            <w:vAlign w:val="center"/>
          </w:tcPr>
          <w:p w:rsidR="00533D8E" w:rsidRPr="008355B3" w:rsidRDefault="00D53E36" w:rsidP="008355B3">
            <w:pPr>
              <w:jc w:val="center"/>
              <w:rPr>
                <w:rFonts w:ascii="Times New Roman" w:hAnsi="Times New Roman" w:cs="Times New Roman"/>
                <w:sz w:val="26"/>
                <w:szCs w:val="26"/>
              </w:rPr>
            </w:pPr>
            <w:r w:rsidRPr="008355B3">
              <w:rPr>
                <w:rFonts w:ascii="Times New Roman" w:hAnsi="Times New Roman" w:cs="Times New Roman"/>
                <w:sz w:val="26"/>
                <w:szCs w:val="26"/>
              </w:rPr>
              <w:t>1</w:t>
            </w:r>
            <w:r w:rsidR="008355B3" w:rsidRPr="008355B3">
              <w:rPr>
                <w:rFonts w:ascii="Times New Roman" w:hAnsi="Times New Roman" w:cs="Times New Roman"/>
                <w:sz w:val="26"/>
                <w:szCs w:val="26"/>
              </w:rPr>
              <w:t>1</w:t>
            </w:r>
          </w:p>
        </w:tc>
      </w:tr>
      <w:tr w:rsidR="00533D8E" w:rsidRPr="00862CB2" w:rsidTr="007E0B0A">
        <w:trPr>
          <w:trHeight w:val="473"/>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1.5.</w:t>
            </w:r>
          </w:p>
        </w:tc>
        <w:tc>
          <w:tcPr>
            <w:tcW w:w="8139" w:type="dxa"/>
            <w:vAlign w:val="center"/>
          </w:tcPr>
          <w:p w:rsidR="00533D8E" w:rsidRPr="007E0B0A" w:rsidRDefault="00533D8E" w:rsidP="007901FE">
            <w:pPr>
              <w:pStyle w:val="aff6"/>
              <w:spacing w:after="0" w:line="240" w:lineRule="auto"/>
              <w:ind w:left="26" w:firstLine="567"/>
              <w:rPr>
                <w:rFonts w:ascii="Times New Roman" w:hAnsi="Times New Roman"/>
                <w:bCs/>
                <w:kern w:val="1"/>
                <w:sz w:val="24"/>
                <w:szCs w:val="24"/>
                <w:lang w:eastAsia="hi-IN" w:bidi="hi-IN"/>
              </w:rPr>
            </w:pPr>
            <w:r w:rsidRPr="007E0B0A">
              <w:rPr>
                <w:rFonts w:ascii="Times New Roman" w:hAnsi="Times New Roman"/>
                <w:bCs/>
                <w:kern w:val="1"/>
                <w:sz w:val="24"/>
                <w:szCs w:val="24"/>
                <w:lang w:eastAsia="hi-IN" w:bidi="hi-IN"/>
              </w:rPr>
              <w:t>Оценка организации учебного процесса (учебной деятельности)</w:t>
            </w:r>
          </w:p>
        </w:tc>
        <w:tc>
          <w:tcPr>
            <w:tcW w:w="1268" w:type="dxa"/>
            <w:vAlign w:val="center"/>
          </w:tcPr>
          <w:p w:rsidR="00533D8E" w:rsidRPr="005753BC" w:rsidRDefault="00B76BC6" w:rsidP="005753BC">
            <w:pPr>
              <w:jc w:val="center"/>
              <w:rPr>
                <w:rFonts w:ascii="Times New Roman" w:hAnsi="Times New Roman" w:cs="Times New Roman"/>
                <w:sz w:val="26"/>
                <w:szCs w:val="26"/>
              </w:rPr>
            </w:pPr>
            <w:r w:rsidRPr="005753BC">
              <w:rPr>
                <w:rFonts w:ascii="Times New Roman" w:hAnsi="Times New Roman" w:cs="Times New Roman"/>
                <w:sz w:val="26"/>
                <w:szCs w:val="26"/>
              </w:rPr>
              <w:t>1</w:t>
            </w:r>
            <w:r w:rsidR="005753BC" w:rsidRPr="005753BC">
              <w:rPr>
                <w:rFonts w:ascii="Times New Roman" w:hAnsi="Times New Roman" w:cs="Times New Roman"/>
                <w:sz w:val="26"/>
                <w:szCs w:val="26"/>
              </w:rPr>
              <w:t>2</w:t>
            </w:r>
          </w:p>
        </w:tc>
      </w:tr>
      <w:tr w:rsidR="00533D8E" w:rsidRPr="00862CB2" w:rsidTr="007E0B0A">
        <w:trPr>
          <w:trHeight w:val="565"/>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1.6.</w:t>
            </w:r>
          </w:p>
        </w:tc>
        <w:tc>
          <w:tcPr>
            <w:tcW w:w="8139" w:type="dxa"/>
            <w:vAlign w:val="center"/>
          </w:tcPr>
          <w:p w:rsidR="00533D8E" w:rsidRPr="00DD1842" w:rsidRDefault="00533D8E" w:rsidP="007901FE">
            <w:pPr>
              <w:ind w:firstLine="567"/>
              <w:rPr>
                <w:rFonts w:ascii="Times New Roman" w:hAnsi="Times New Roman" w:cs="Times New Roman"/>
                <w:bCs/>
              </w:rPr>
            </w:pPr>
            <w:r w:rsidRPr="007E0B0A">
              <w:rPr>
                <w:rFonts w:ascii="Times New Roman" w:hAnsi="Times New Roman" w:cs="Times New Roman"/>
                <w:bCs/>
              </w:rPr>
              <w:t>Оценка востребованности выпускников</w:t>
            </w:r>
          </w:p>
        </w:tc>
        <w:tc>
          <w:tcPr>
            <w:tcW w:w="1268" w:type="dxa"/>
            <w:vAlign w:val="center"/>
          </w:tcPr>
          <w:p w:rsidR="00533D8E" w:rsidRPr="005753BC" w:rsidRDefault="005753BC" w:rsidP="007901FE">
            <w:pPr>
              <w:jc w:val="center"/>
              <w:rPr>
                <w:rFonts w:ascii="Times New Roman" w:hAnsi="Times New Roman" w:cs="Times New Roman"/>
                <w:sz w:val="26"/>
                <w:szCs w:val="26"/>
              </w:rPr>
            </w:pPr>
            <w:r w:rsidRPr="005753BC">
              <w:rPr>
                <w:rFonts w:ascii="Times New Roman" w:hAnsi="Times New Roman" w:cs="Times New Roman"/>
                <w:sz w:val="26"/>
                <w:szCs w:val="26"/>
              </w:rPr>
              <w:t>14</w:t>
            </w:r>
          </w:p>
        </w:tc>
      </w:tr>
      <w:tr w:rsidR="00533D8E" w:rsidRPr="00862CB2" w:rsidTr="007E0B0A">
        <w:trPr>
          <w:trHeight w:val="853"/>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1.7.</w:t>
            </w:r>
          </w:p>
        </w:tc>
        <w:tc>
          <w:tcPr>
            <w:tcW w:w="8139" w:type="dxa"/>
            <w:vAlign w:val="center"/>
          </w:tcPr>
          <w:p w:rsidR="00533D8E" w:rsidRPr="00DD1842" w:rsidRDefault="00533D8E" w:rsidP="007901FE">
            <w:pPr>
              <w:ind w:firstLine="567"/>
              <w:rPr>
                <w:rFonts w:ascii="Times New Roman" w:hAnsi="Times New Roman" w:cs="Times New Roman"/>
                <w:bCs/>
              </w:rPr>
            </w:pPr>
            <w:r w:rsidRPr="009E7DAC">
              <w:rPr>
                <w:rFonts w:ascii="Times New Roman" w:hAnsi="Times New Roman" w:cs="Times New Roman"/>
                <w:bCs/>
              </w:rPr>
              <w:t>Оценка качества кадрового, учебно-методического, библиотечно-информационного обеспечения</w:t>
            </w:r>
          </w:p>
        </w:tc>
        <w:tc>
          <w:tcPr>
            <w:tcW w:w="1268" w:type="dxa"/>
            <w:vAlign w:val="center"/>
          </w:tcPr>
          <w:p w:rsidR="00533D8E" w:rsidRPr="00463735" w:rsidRDefault="00463735" w:rsidP="007901FE">
            <w:pPr>
              <w:jc w:val="center"/>
              <w:rPr>
                <w:rFonts w:ascii="Times New Roman" w:hAnsi="Times New Roman" w:cs="Times New Roman"/>
                <w:sz w:val="26"/>
                <w:szCs w:val="26"/>
              </w:rPr>
            </w:pPr>
            <w:r w:rsidRPr="00463735">
              <w:rPr>
                <w:rFonts w:ascii="Times New Roman" w:hAnsi="Times New Roman" w:cs="Times New Roman"/>
                <w:sz w:val="26"/>
                <w:szCs w:val="26"/>
              </w:rPr>
              <w:t>15</w:t>
            </w:r>
          </w:p>
        </w:tc>
      </w:tr>
      <w:tr w:rsidR="00533D8E" w:rsidRPr="00862CB2" w:rsidTr="007E0B0A">
        <w:trPr>
          <w:trHeight w:val="720"/>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1.8</w:t>
            </w:r>
          </w:p>
        </w:tc>
        <w:tc>
          <w:tcPr>
            <w:tcW w:w="8139" w:type="dxa"/>
            <w:vAlign w:val="center"/>
          </w:tcPr>
          <w:p w:rsidR="00533D8E" w:rsidRPr="007E0B0A" w:rsidRDefault="00533D8E" w:rsidP="007901FE">
            <w:pPr>
              <w:pStyle w:val="aff6"/>
              <w:tabs>
                <w:tab w:val="clear" w:pos="709"/>
                <w:tab w:val="left" w:pos="26"/>
              </w:tabs>
              <w:spacing w:after="0" w:line="240" w:lineRule="auto"/>
              <w:ind w:left="26" w:firstLine="567"/>
              <w:rPr>
                <w:rFonts w:ascii="Times New Roman" w:hAnsi="Times New Roman"/>
                <w:bCs/>
                <w:kern w:val="1"/>
                <w:sz w:val="24"/>
                <w:szCs w:val="24"/>
                <w:lang w:eastAsia="hi-IN" w:bidi="hi-IN"/>
              </w:rPr>
            </w:pPr>
            <w:r w:rsidRPr="007E0B0A">
              <w:rPr>
                <w:rFonts w:ascii="Times New Roman" w:hAnsi="Times New Roman"/>
                <w:bCs/>
                <w:kern w:val="1"/>
                <w:sz w:val="24"/>
                <w:szCs w:val="24"/>
                <w:lang w:eastAsia="hi-IN" w:bidi="hi-IN"/>
              </w:rPr>
              <w:t>Оценка функционирования внутренней системы оценки качества образования</w:t>
            </w:r>
          </w:p>
        </w:tc>
        <w:tc>
          <w:tcPr>
            <w:tcW w:w="1268" w:type="dxa"/>
            <w:vAlign w:val="center"/>
          </w:tcPr>
          <w:p w:rsidR="00533D8E" w:rsidRPr="00463735" w:rsidRDefault="0050120B" w:rsidP="00463735">
            <w:pPr>
              <w:jc w:val="center"/>
              <w:rPr>
                <w:rFonts w:ascii="Times New Roman" w:hAnsi="Times New Roman" w:cs="Times New Roman"/>
                <w:sz w:val="26"/>
                <w:szCs w:val="26"/>
              </w:rPr>
            </w:pPr>
            <w:r w:rsidRPr="00463735">
              <w:rPr>
                <w:rFonts w:ascii="Times New Roman" w:hAnsi="Times New Roman" w:cs="Times New Roman"/>
                <w:sz w:val="26"/>
                <w:szCs w:val="26"/>
              </w:rPr>
              <w:t>2</w:t>
            </w:r>
            <w:r w:rsidR="00463735" w:rsidRPr="00463735">
              <w:rPr>
                <w:rFonts w:ascii="Times New Roman" w:hAnsi="Times New Roman" w:cs="Times New Roman"/>
                <w:sz w:val="26"/>
                <w:szCs w:val="26"/>
              </w:rPr>
              <w:t>3</w:t>
            </w:r>
          </w:p>
        </w:tc>
      </w:tr>
      <w:tr w:rsidR="00533D8E" w:rsidRPr="00862CB2" w:rsidTr="007E0B0A">
        <w:trPr>
          <w:trHeight w:val="587"/>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1.9.</w:t>
            </w:r>
          </w:p>
        </w:tc>
        <w:tc>
          <w:tcPr>
            <w:tcW w:w="8139" w:type="dxa"/>
            <w:vAlign w:val="center"/>
          </w:tcPr>
          <w:p w:rsidR="00533D8E" w:rsidRPr="008039E6" w:rsidRDefault="00533D8E" w:rsidP="007901FE">
            <w:pPr>
              <w:ind w:firstLine="567"/>
              <w:rPr>
                <w:rFonts w:ascii="Times New Roman" w:hAnsi="Times New Roman" w:cs="Times New Roman"/>
                <w:bCs/>
              </w:rPr>
            </w:pPr>
            <w:r w:rsidRPr="008039E6">
              <w:rPr>
                <w:rFonts w:ascii="Times New Roman" w:hAnsi="Times New Roman" w:cs="Times New Roman"/>
                <w:bCs/>
              </w:rPr>
              <w:t xml:space="preserve">Анализ  показателей деятельности </w:t>
            </w:r>
            <w:r w:rsidRPr="007E0B0A">
              <w:rPr>
                <w:rFonts w:ascii="Times New Roman" w:hAnsi="Times New Roman" w:cs="Times New Roman"/>
                <w:bCs/>
              </w:rPr>
              <w:t>МБОУ «ЦО «Перспектива»</w:t>
            </w:r>
          </w:p>
        </w:tc>
        <w:tc>
          <w:tcPr>
            <w:tcW w:w="1268" w:type="dxa"/>
            <w:vAlign w:val="center"/>
          </w:tcPr>
          <w:p w:rsidR="00533D8E" w:rsidRPr="00B9433C" w:rsidRDefault="00B9433C" w:rsidP="007901FE">
            <w:pPr>
              <w:jc w:val="center"/>
              <w:rPr>
                <w:rFonts w:ascii="Times New Roman" w:hAnsi="Times New Roman" w:cs="Times New Roman"/>
                <w:sz w:val="26"/>
                <w:szCs w:val="26"/>
              </w:rPr>
            </w:pPr>
            <w:r w:rsidRPr="00B9433C">
              <w:rPr>
                <w:rFonts w:ascii="Times New Roman" w:hAnsi="Times New Roman" w:cs="Times New Roman"/>
                <w:sz w:val="26"/>
                <w:szCs w:val="26"/>
              </w:rPr>
              <w:t>25</w:t>
            </w:r>
          </w:p>
        </w:tc>
      </w:tr>
      <w:tr w:rsidR="00533D8E" w:rsidRPr="00862CB2" w:rsidTr="007E0B0A">
        <w:trPr>
          <w:trHeight w:val="833"/>
          <w:jc w:val="center"/>
        </w:trPr>
        <w:tc>
          <w:tcPr>
            <w:tcW w:w="1101" w:type="dxa"/>
            <w:vAlign w:val="center"/>
          </w:tcPr>
          <w:p w:rsidR="00533D8E" w:rsidRPr="00533D8E" w:rsidRDefault="00533D8E" w:rsidP="007901FE">
            <w:pPr>
              <w:contextualSpacing/>
              <w:jc w:val="center"/>
              <w:rPr>
                <w:rFonts w:ascii="Times New Roman" w:hAnsi="Times New Roman"/>
                <w:sz w:val="26"/>
                <w:szCs w:val="26"/>
              </w:rPr>
            </w:pPr>
            <w:r w:rsidRPr="00533D8E">
              <w:rPr>
                <w:rFonts w:ascii="Times New Roman" w:hAnsi="Times New Roman"/>
                <w:sz w:val="26"/>
                <w:szCs w:val="26"/>
              </w:rPr>
              <w:t>2.</w:t>
            </w:r>
          </w:p>
        </w:tc>
        <w:tc>
          <w:tcPr>
            <w:tcW w:w="8139" w:type="dxa"/>
            <w:vAlign w:val="center"/>
          </w:tcPr>
          <w:p w:rsidR="00533D8E" w:rsidRDefault="00533D8E" w:rsidP="007901FE">
            <w:pPr>
              <w:ind w:firstLine="567"/>
              <w:rPr>
                <w:rFonts w:cs="Times New Roman"/>
                <w:sz w:val="26"/>
                <w:szCs w:val="26"/>
              </w:rPr>
            </w:pPr>
            <w:r>
              <w:rPr>
                <w:rFonts w:ascii="Times New Roman" w:hAnsi="Times New Roman" w:cs="Times New Roman"/>
                <w:sz w:val="26"/>
                <w:szCs w:val="26"/>
              </w:rPr>
              <w:t>Отчет о результатах самообследования  отделения  дополнительного  образования «Центр образования  «Перспектива»</w:t>
            </w:r>
          </w:p>
        </w:tc>
        <w:tc>
          <w:tcPr>
            <w:tcW w:w="1268" w:type="dxa"/>
            <w:vAlign w:val="center"/>
          </w:tcPr>
          <w:p w:rsidR="00533D8E" w:rsidRPr="007901FE" w:rsidRDefault="007901FE" w:rsidP="007901FE">
            <w:pPr>
              <w:jc w:val="center"/>
              <w:rPr>
                <w:rFonts w:ascii="Times New Roman" w:hAnsi="Times New Roman" w:cs="Times New Roman"/>
                <w:sz w:val="26"/>
                <w:szCs w:val="26"/>
              </w:rPr>
            </w:pPr>
            <w:r w:rsidRPr="007901FE">
              <w:rPr>
                <w:rFonts w:ascii="Times New Roman" w:hAnsi="Times New Roman" w:cs="Times New Roman"/>
                <w:sz w:val="26"/>
                <w:szCs w:val="26"/>
              </w:rPr>
              <w:t>28</w:t>
            </w:r>
          </w:p>
        </w:tc>
      </w:tr>
    </w:tbl>
    <w:p w:rsidR="000978ED" w:rsidRPr="00053CB7" w:rsidRDefault="000978ED" w:rsidP="00140B81">
      <w:pPr>
        <w:ind w:firstLine="567"/>
        <w:jc w:val="center"/>
        <w:rPr>
          <w:rFonts w:cs="Times New Roman"/>
          <w:b/>
        </w:rPr>
      </w:pPr>
    </w:p>
    <w:p w:rsidR="000978ED" w:rsidRDefault="000978ED" w:rsidP="00140B81">
      <w:pPr>
        <w:ind w:firstLine="567"/>
        <w:jc w:val="center"/>
      </w:pPr>
    </w:p>
    <w:p w:rsidR="000978ED" w:rsidRDefault="000978ED" w:rsidP="00140B81">
      <w:pPr>
        <w:ind w:firstLine="567"/>
        <w:jc w:val="center"/>
      </w:pPr>
    </w:p>
    <w:p w:rsidR="000978ED" w:rsidRDefault="000978E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C8663D" w:rsidRDefault="00C8663D" w:rsidP="00140B81">
      <w:pPr>
        <w:ind w:firstLine="567"/>
        <w:jc w:val="center"/>
        <w:rPr>
          <w:rFonts w:asciiTheme="minorHAnsi" w:hAnsiTheme="minorHAnsi"/>
        </w:rPr>
      </w:pPr>
    </w:p>
    <w:p w:rsidR="001B271D" w:rsidRDefault="001B271D" w:rsidP="00140B81">
      <w:pPr>
        <w:ind w:firstLine="567"/>
        <w:jc w:val="center"/>
        <w:rPr>
          <w:rFonts w:asciiTheme="minorHAnsi" w:hAnsiTheme="minorHAnsi"/>
        </w:rPr>
      </w:pPr>
    </w:p>
    <w:p w:rsidR="001B271D" w:rsidRDefault="001B271D" w:rsidP="00140B81">
      <w:pPr>
        <w:ind w:firstLine="567"/>
        <w:jc w:val="center"/>
        <w:rPr>
          <w:rFonts w:asciiTheme="minorHAnsi" w:hAnsiTheme="minorHAnsi"/>
        </w:rPr>
      </w:pPr>
    </w:p>
    <w:p w:rsidR="001B271D" w:rsidRDefault="001B271D" w:rsidP="00140B81">
      <w:pPr>
        <w:ind w:firstLine="567"/>
        <w:jc w:val="center"/>
        <w:rPr>
          <w:rFonts w:asciiTheme="minorHAnsi" w:hAnsiTheme="minorHAnsi"/>
        </w:rPr>
      </w:pPr>
    </w:p>
    <w:p w:rsidR="001B271D" w:rsidRDefault="001B271D" w:rsidP="00140B81">
      <w:pPr>
        <w:ind w:firstLine="567"/>
        <w:jc w:val="center"/>
        <w:rPr>
          <w:rFonts w:ascii="Times New Roman" w:hAnsi="Times New Roman" w:cs="Times New Roman"/>
          <w:sz w:val="26"/>
          <w:szCs w:val="26"/>
        </w:rPr>
      </w:pPr>
    </w:p>
    <w:p w:rsidR="001B271D" w:rsidRDefault="001B271D" w:rsidP="00140B81">
      <w:pPr>
        <w:pStyle w:val="af4"/>
        <w:tabs>
          <w:tab w:val="left" w:pos="7350"/>
        </w:tabs>
        <w:spacing w:after="0"/>
        <w:ind w:firstLine="567"/>
        <w:jc w:val="center"/>
        <w:rPr>
          <w:rFonts w:ascii="Times New Roman" w:hAnsi="Times New Roman" w:cs="Times New Roman"/>
          <w:b/>
          <w:sz w:val="36"/>
          <w:szCs w:val="36"/>
        </w:rPr>
      </w:pPr>
    </w:p>
    <w:p w:rsidR="001B271D" w:rsidRDefault="001B271D" w:rsidP="00140B81">
      <w:pPr>
        <w:pStyle w:val="af4"/>
        <w:tabs>
          <w:tab w:val="left" w:pos="7350"/>
        </w:tabs>
        <w:spacing w:after="0"/>
        <w:ind w:firstLine="567"/>
        <w:jc w:val="center"/>
        <w:rPr>
          <w:rFonts w:ascii="Times New Roman" w:hAnsi="Times New Roman" w:cs="Times New Roman"/>
          <w:b/>
          <w:sz w:val="36"/>
          <w:szCs w:val="36"/>
        </w:rPr>
      </w:pPr>
    </w:p>
    <w:p w:rsidR="001B271D" w:rsidRDefault="001B271D" w:rsidP="00140B81">
      <w:pPr>
        <w:pStyle w:val="af4"/>
        <w:tabs>
          <w:tab w:val="left" w:pos="7350"/>
        </w:tabs>
        <w:spacing w:after="0"/>
        <w:ind w:firstLine="567"/>
        <w:jc w:val="center"/>
        <w:rPr>
          <w:rFonts w:ascii="Times New Roman" w:hAnsi="Times New Roman" w:cs="Times New Roman"/>
          <w:b/>
          <w:sz w:val="36"/>
          <w:szCs w:val="36"/>
        </w:rPr>
      </w:pPr>
    </w:p>
    <w:p w:rsidR="001B271D" w:rsidRDefault="001B271D" w:rsidP="00140B81">
      <w:pPr>
        <w:pStyle w:val="af4"/>
        <w:tabs>
          <w:tab w:val="left" w:pos="7350"/>
        </w:tabs>
        <w:spacing w:after="0"/>
        <w:ind w:firstLine="567"/>
        <w:jc w:val="center"/>
        <w:rPr>
          <w:rFonts w:ascii="Times New Roman" w:hAnsi="Times New Roman" w:cs="Times New Roman"/>
          <w:b/>
          <w:sz w:val="36"/>
          <w:szCs w:val="36"/>
        </w:rPr>
      </w:pPr>
    </w:p>
    <w:p w:rsidR="00140B81" w:rsidRDefault="00140B81" w:rsidP="00140B81">
      <w:pPr>
        <w:pStyle w:val="af4"/>
        <w:tabs>
          <w:tab w:val="left" w:pos="7350"/>
        </w:tabs>
        <w:spacing w:after="0"/>
        <w:ind w:firstLine="567"/>
        <w:jc w:val="center"/>
        <w:rPr>
          <w:rFonts w:ascii="Times New Roman" w:hAnsi="Times New Roman" w:cs="Times New Roman"/>
          <w:b/>
          <w:sz w:val="36"/>
          <w:szCs w:val="36"/>
        </w:rPr>
      </w:pPr>
    </w:p>
    <w:p w:rsidR="00140B81" w:rsidRDefault="00140B81" w:rsidP="00140B81">
      <w:pPr>
        <w:pStyle w:val="af4"/>
        <w:tabs>
          <w:tab w:val="left" w:pos="7350"/>
        </w:tabs>
        <w:spacing w:after="0"/>
        <w:ind w:firstLine="567"/>
        <w:jc w:val="center"/>
        <w:rPr>
          <w:rFonts w:ascii="Times New Roman" w:hAnsi="Times New Roman" w:cs="Times New Roman"/>
          <w:b/>
          <w:sz w:val="36"/>
          <w:szCs w:val="36"/>
        </w:rPr>
      </w:pPr>
    </w:p>
    <w:p w:rsidR="00140B81" w:rsidRDefault="00140B81" w:rsidP="00140B81">
      <w:pPr>
        <w:pStyle w:val="af4"/>
        <w:tabs>
          <w:tab w:val="left" w:pos="7350"/>
        </w:tabs>
        <w:spacing w:after="0"/>
        <w:ind w:firstLine="567"/>
        <w:jc w:val="center"/>
        <w:rPr>
          <w:rFonts w:ascii="Times New Roman" w:hAnsi="Times New Roman" w:cs="Times New Roman"/>
          <w:b/>
          <w:sz w:val="36"/>
          <w:szCs w:val="36"/>
        </w:rPr>
      </w:pPr>
    </w:p>
    <w:p w:rsidR="00140B81" w:rsidRDefault="00140B81" w:rsidP="00140B81">
      <w:pPr>
        <w:pStyle w:val="af4"/>
        <w:tabs>
          <w:tab w:val="left" w:pos="7350"/>
        </w:tabs>
        <w:spacing w:after="0"/>
        <w:ind w:firstLine="567"/>
        <w:jc w:val="center"/>
        <w:rPr>
          <w:rFonts w:ascii="Times New Roman" w:hAnsi="Times New Roman" w:cs="Times New Roman"/>
          <w:b/>
          <w:sz w:val="36"/>
          <w:szCs w:val="36"/>
        </w:rPr>
      </w:pPr>
    </w:p>
    <w:p w:rsidR="00140B81" w:rsidRDefault="00140B81" w:rsidP="00140B81">
      <w:pPr>
        <w:pStyle w:val="af4"/>
        <w:tabs>
          <w:tab w:val="left" w:pos="7350"/>
        </w:tabs>
        <w:spacing w:after="0"/>
        <w:jc w:val="center"/>
        <w:rPr>
          <w:rFonts w:ascii="Times New Roman" w:hAnsi="Times New Roman" w:cs="Times New Roman"/>
          <w:b/>
          <w:sz w:val="36"/>
          <w:szCs w:val="36"/>
        </w:rPr>
      </w:pPr>
    </w:p>
    <w:p w:rsidR="00140B81" w:rsidRDefault="001B271D" w:rsidP="00140B81">
      <w:pPr>
        <w:pStyle w:val="af4"/>
        <w:tabs>
          <w:tab w:val="left" w:pos="241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 xml:space="preserve">ОТЧЕТ  </w:t>
      </w:r>
    </w:p>
    <w:p w:rsidR="001B271D" w:rsidRPr="001B271D" w:rsidRDefault="001B271D" w:rsidP="00140B81">
      <w:pPr>
        <w:pStyle w:val="af4"/>
        <w:tabs>
          <w:tab w:val="left" w:pos="241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О  РЕЗУЛЬТАТАХ САМООБСЛЕДОВАНИЯ</w:t>
      </w:r>
    </w:p>
    <w:p w:rsidR="001B271D" w:rsidRPr="001B271D" w:rsidRDefault="001B271D" w:rsidP="00140B81">
      <w:pPr>
        <w:pStyle w:val="af4"/>
        <w:tabs>
          <w:tab w:val="left" w:pos="735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МУНИЦИПАЛЬНОГО  БЮДЖЕТНОГО  ОБЩЕОБРАЗОВАТЕЛЬНОГО  УЧРЕЖДЕНИЯ</w:t>
      </w:r>
    </w:p>
    <w:p w:rsidR="001B271D" w:rsidRPr="001B271D" w:rsidRDefault="001B271D" w:rsidP="00140B81">
      <w:pPr>
        <w:pStyle w:val="af4"/>
        <w:tabs>
          <w:tab w:val="left" w:pos="735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«ЦЕНТР ОБРАЗОВАНИЯ «ПЕРСПЕКТИВА»</w:t>
      </w:r>
    </w:p>
    <w:p w:rsidR="001B271D" w:rsidRPr="001B271D" w:rsidRDefault="001B271D" w:rsidP="00140B81">
      <w:pPr>
        <w:pStyle w:val="af4"/>
        <w:tabs>
          <w:tab w:val="left" w:pos="735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СТАРООСКОЛЬСКОГО ГОРОДСКОГО ОКРУГА</w:t>
      </w:r>
    </w:p>
    <w:p w:rsidR="001B271D" w:rsidRPr="001B271D" w:rsidRDefault="001B271D" w:rsidP="00140B81">
      <w:pPr>
        <w:pStyle w:val="af4"/>
        <w:tabs>
          <w:tab w:val="left" w:pos="7350"/>
        </w:tabs>
        <w:spacing w:after="0"/>
        <w:jc w:val="center"/>
        <w:rPr>
          <w:rFonts w:ascii="Times New Roman" w:hAnsi="Times New Roman" w:cs="Times New Roman"/>
          <w:b/>
          <w:sz w:val="36"/>
          <w:szCs w:val="36"/>
        </w:rPr>
      </w:pPr>
    </w:p>
    <w:p w:rsidR="001B271D" w:rsidRDefault="001B271D" w:rsidP="00140B81">
      <w:pPr>
        <w:pStyle w:val="af8"/>
        <w:jc w:val="center"/>
        <w:rPr>
          <w:rFonts w:ascii="Times New Roman" w:hAnsi="Times New Roman"/>
          <w:b/>
          <w:sz w:val="36"/>
          <w:szCs w:val="36"/>
        </w:rPr>
      </w:pPr>
    </w:p>
    <w:p w:rsidR="00FA0247" w:rsidRDefault="001B271D" w:rsidP="00140B81">
      <w:pPr>
        <w:pStyle w:val="af8"/>
        <w:jc w:val="center"/>
        <w:rPr>
          <w:rFonts w:ascii="Times New Roman" w:hAnsi="Times New Roman"/>
          <w:b/>
          <w:sz w:val="36"/>
          <w:szCs w:val="36"/>
        </w:rPr>
      </w:pPr>
      <w:r w:rsidRPr="001B271D">
        <w:rPr>
          <w:rFonts w:ascii="Times New Roman" w:hAnsi="Times New Roman"/>
          <w:b/>
          <w:sz w:val="36"/>
          <w:szCs w:val="36"/>
        </w:rPr>
        <w:t>ОТДЕЛЕНИЕ ОБЩЕГО ОБРАЗОВАНИЯ</w:t>
      </w:r>
    </w:p>
    <w:p w:rsidR="001B271D" w:rsidRDefault="001B271D" w:rsidP="00140B81">
      <w:pPr>
        <w:pStyle w:val="af8"/>
        <w:jc w:val="center"/>
        <w:rPr>
          <w:rFonts w:ascii="Times New Roman" w:hAnsi="Times New Roman"/>
          <w:b/>
          <w:sz w:val="36"/>
          <w:szCs w:val="36"/>
        </w:rPr>
      </w:pPr>
      <w:r>
        <w:rPr>
          <w:rFonts w:ascii="Times New Roman" w:hAnsi="Times New Roman"/>
          <w:b/>
          <w:sz w:val="36"/>
          <w:szCs w:val="36"/>
        </w:rPr>
        <w:t>ЦО «</w:t>
      </w:r>
      <w:r w:rsidR="00140B81">
        <w:rPr>
          <w:rFonts w:ascii="Times New Roman" w:hAnsi="Times New Roman"/>
          <w:b/>
          <w:sz w:val="36"/>
          <w:szCs w:val="36"/>
        </w:rPr>
        <w:t>ПЕРСПЕКТИВА</w:t>
      </w:r>
      <w:r>
        <w:rPr>
          <w:rFonts w:ascii="Times New Roman" w:hAnsi="Times New Roman"/>
          <w:b/>
          <w:sz w:val="36"/>
          <w:szCs w:val="36"/>
        </w:rPr>
        <w:t>»</w:t>
      </w:r>
    </w:p>
    <w:p w:rsidR="001B271D" w:rsidRDefault="001B271D" w:rsidP="001B271D">
      <w:pPr>
        <w:pStyle w:val="af8"/>
        <w:jc w:val="center"/>
        <w:rPr>
          <w:rFonts w:ascii="Times New Roman" w:hAnsi="Times New Roman"/>
          <w:b/>
          <w:sz w:val="36"/>
          <w:szCs w:val="36"/>
        </w:rPr>
      </w:pPr>
    </w:p>
    <w:p w:rsidR="001B271D" w:rsidRPr="001B271D" w:rsidRDefault="001B271D" w:rsidP="001B271D">
      <w:pPr>
        <w:pStyle w:val="af4"/>
        <w:tabs>
          <w:tab w:val="left" w:pos="7350"/>
        </w:tabs>
        <w:spacing w:after="0"/>
        <w:jc w:val="center"/>
        <w:rPr>
          <w:rFonts w:ascii="Times New Roman" w:hAnsi="Times New Roman" w:cs="Times New Roman"/>
          <w:b/>
          <w:sz w:val="36"/>
          <w:szCs w:val="36"/>
        </w:rPr>
      </w:pPr>
      <w:r w:rsidRPr="001B271D">
        <w:rPr>
          <w:rFonts w:ascii="Times New Roman" w:hAnsi="Times New Roman" w:cs="Times New Roman"/>
          <w:b/>
          <w:sz w:val="36"/>
          <w:szCs w:val="36"/>
        </w:rPr>
        <w:t>ЗА  20</w:t>
      </w:r>
      <w:r w:rsidR="00FB4330">
        <w:rPr>
          <w:rFonts w:ascii="Times New Roman" w:hAnsi="Times New Roman" w:cs="Times New Roman"/>
          <w:b/>
          <w:sz w:val="36"/>
          <w:szCs w:val="36"/>
        </w:rPr>
        <w:t>2</w:t>
      </w:r>
      <w:r w:rsidR="00CF0211">
        <w:rPr>
          <w:rFonts w:ascii="Times New Roman" w:hAnsi="Times New Roman" w:cs="Times New Roman"/>
          <w:b/>
          <w:sz w:val="36"/>
          <w:szCs w:val="36"/>
        </w:rPr>
        <w:t>3</w:t>
      </w:r>
      <w:r w:rsidRPr="001B271D">
        <w:rPr>
          <w:rFonts w:ascii="Times New Roman" w:hAnsi="Times New Roman" w:cs="Times New Roman"/>
          <w:b/>
          <w:sz w:val="36"/>
          <w:szCs w:val="36"/>
        </w:rPr>
        <w:t xml:space="preserve">  ГОД</w:t>
      </w:r>
    </w:p>
    <w:p w:rsidR="00C8663D" w:rsidRDefault="00C8663D" w:rsidP="000978ED">
      <w:pPr>
        <w:rPr>
          <w:rFonts w:asciiTheme="minorHAnsi" w:hAnsiTheme="minorHAnsi"/>
        </w:rPr>
      </w:pPr>
    </w:p>
    <w:p w:rsidR="00F35CA9" w:rsidRDefault="00F35CA9"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1B271D" w:rsidRDefault="001B271D" w:rsidP="000978ED">
      <w:pPr>
        <w:rPr>
          <w:rFonts w:asciiTheme="minorHAnsi" w:hAnsiTheme="minorHAnsi"/>
        </w:rPr>
      </w:pPr>
    </w:p>
    <w:p w:rsidR="008355B3" w:rsidRDefault="008355B3" w:rsidP="000978ED">
      <w:pPr>
        <w:rPr>
          <w:rFonts w:asciiTheme="minorHAnsi" w:hAnsiTheme="minorHAnsi"/>
        </w:rPr>
      </w:pPr>
    </w:p>
    <w:p w:rsidR="008355B3" w:rsidRDefault="008355B3" w:rsidP="000978ED">
      <w:pPr>
        <w:rPr>
          <w:rFonts w:asciiTheme="minorHAnsi" w:hAnsiTheme="minorHAnsi"/>
        </w:rPr>
      </w:pPr>
    </w:p>
    <w:p w:rsidR="008355B3" w:rsidRDefault="008355B3" w:rsidP="000978ED">
      <w:pPr>
        <w:rPr>
          <w:rFonts w:asciiTheme="minorHAnsi" w:hAnsiTheme="minorHAnsi"/>
        </w:rPr>
      </w:pPr>
    </w:p>
    <w:p w:rsidR="001B271D" w:rsidRDefault="001B271D" w:rsidP="00A47508">
      <w:pPr>
        <w:jc w:val="both"/>
        <w:rPr>
          <w:rFonts w:asciiTheme="minorHAnsi" w:hAnsiTheme="minorHAnsi"/>
        </w:rPr>
      </w:pPr>
    </w:p>
    <w:p w:rsidR="00140B81" w:rsidRPr="00140B81" w:rsidRDefault="00140B81" w:rsidP="002141B4">
      <w:pPr>
        <w:pStyle w:val="af8"/>
        <w:numPr>
          <w:ilvl w:val="1"/>
          <w:numId w:val="4"/>
        </w:numPr>
        <w:tabs>
          <w:tab w:val="left" w:pos="284"/>
        </w:tabs>
        <w:spacing w:after="0" w:line="240" w:lineRule="auto"/>
        <w:jc w:val="both"/>
        <w:rPr>
          <w:rFonts w:ascii="Times New Roman" w:hAnsi="Times New Roman"/>
          <w:b/>
          <w:bCs/>
          <w:sz w:val="26"/>
          <w:szCs w:val="26"/>
        </w:rPr>
      </w:pPr>
      <w:r w:rsidRPr="00140B81">
        <w:rPr>
          <w:rFonts w:ascii="Times New Roman" w:hAnsi="Times New Roman"/>
          <w:b/>
          <w:bCs/>
          <w:sz w:val="26"/>
          <w:szCs w:val="26"/>
        </w:rPr>
        <w:lastRenderedPageBreak/>
        <w:t>Общие сведения об  образовательном учреждении:</w:t>
      </w:r>
    </w:p>
    <w:p w:rsidR="00140B81" w:rsidRPr="00140B81" w:rsidRDefault="00140B81" w:rsidP="00A47508">
      <w:pPr>
        <w:jc w:val="both"/>
        <w:rPr>
          <w:rFonts w:ascii="Times New Roman" w:hAnsi="Times New Roman" w:cs="Times New Roman"/>
          <w:b/>
          <w:bCs/>
          <w:sz w:val="26"/>
          <w:szCs w:val="26"/>
        </w:rPr>
      </w:pPr>
    </w:p>
    <w:p w:rsidR="00140B81" w:rsidRPr="00140B81" w:rsidRDefault="00140B81" w:rsidP="00A47508">
      <w:pPr>
        <w:ind w:firstLine="567"/>
        <w:jc w:val="both"/>
        <w:rPr>
          <w:rFonts w:ascii="Times New Roman" w:hAnsi="Times New Roman" w:cs="Times New Roman"/>
          <w:sz w:val="26"/>
          <w:szCs w:val="26"/>
          <w:u w:val="single"/>
        </w:rPr>
      </w:pPr>
      <w:r w:rsidRPr="00140B81">
        <w:rPr>
          <w:rFonts w:ascii="Times New Roman" w:hAnsi="Times New Roman" w:cs="Times New Roman"/>
          <w:sz w:val="26"/>
          <w:szCs w:val="26"/>
        </w:rPr>
        <w:t xml:space="preserve">1. Полное наименование образовательного учреждения в соответствии с уставом: </w:t>
      </w:r>
      <w:r w:rsidRPr="00140B81">
        <w:rPr>
          <w:rFonts w:ascii="Times New Roman" w:hAnsi="Times New Roman" w:cs="Times New Roman"/>
          <w:i/>
          <w:sz w:val="26"/>
          <w:szCs w:val="26"/>
          <w:u w:val="single"/>
        </w:rPr>
        <w:t>муниципальное бюджетное общеобразовательное учреждение «Центр образования «Перспектива» Старооскольского городского округа</w:t>
      </w: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sz w:val="26"/>
          <w:szCs w:val="26"/>
        </w:rPr>
        <w:t xml:space="preserve">2. Адрес: юридический </w:t>
      </w:r>
      <w:r w:rsidRPr="00140B81">
        <w:rPr>
          <w:rFonts w:ascii="Times New Roman" w:hAnsi="Times New Roman" w:cs="Times New Roman"/>
          <w:i/>
          <w:sz w:val="26"/>
          <w:szCs w:val="26"/>
          <w:u w:val="single"/>
        </w:rPr>
        <w:t>309513, Российская Федерация, Белгородская область, город Старый Оскол, микрорайон Парковый,   дом 27а</w:t>
      </w: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sz w:val="26"/>
          <w:szCs w:val="26"/>
        </w:rPr>
        <w:t xml:space="preserve">             фактический </w:t>
      </w:r>
      <w:r w:rsidRPr="00140B81">
        <w:rPr>
          <w:rFonts w:ascii="Times New Roman" w:hAnsi="Times New Roman" w:cs="Times New Roman"/>
          <w:i/>
          <w:sz w:val="26"/>
          <w:szCs w:val="26"/>
          <w:u w:val="single"/>
        </w:rPr>
        <w:t>309513, Российская Федерация, Белгородская область, город Старый Оскол, микрорайон Парковый,   дом 27а</w:t>
      </w:r>
    </w:p>
    <w:p w:rsidR="00140B81" w:rsidRPr="00140B81" w:rsidRDefault="00140B81" w:rsidP="00A47508">
      <w:pPr>
        <w:jc w:val="both"/>
        <w:rPr>
          <w:rFonts w:ascii="Times New Roman" w:hAnsi="Times New Roman" w:cs="Times New Roman"/>
          <w:sz w:val="26"/>
          <w:szCs w:val="26"/>
          <w:u w:val="single"/>
        </w:rPr>
      </w:pPr>
      <w:r w:rsidRPr="00140B81">
        <w:rPr>
          <w:rFonts w:ascii="Times New Roman" w:hAnsi="Times New Roman" w:cs="Times New Roman"/>
          <w:sz w:val="26"/>
          <w:szCs w:val="26"/>
        </w:rPr>
        <w:t xml:space="preserve"> 1.3. Телефон   </w:t>
      </w:r>
      <w:r w:rsidRPr="00140B81">
        <w:rPr>
          <w:rFonts w:ascii="Times New Roman" w:hAnsi="Times New Roman" w:cs="Times New Roman"/>
          <w:sz w:val="26"/>
          <w:szCs w:val="26"/>
          <w:u w:val="single"/>
        </w:rPr>
        <w:t>8-4725-24-16-40</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 xml:space="preserve">e-mail: </w:t>
      </w:r>
      <w:hyperlink r:id="rId8" w:history="1">
        <w:r w:rsidRPr="00140B81">
          <w:rPr>
            <w:rFonts w:ascii="Times New Roman" w:hAnsi="Times New Roman" w:cs="Times New Roman"/>
            <w:sz w:val="26"/>
            <w:szCs w:val="26"/>
            <w:u w:val="single"/>
          </w:rPr>
          <w:t>sh-perspektiva@so.belregion.ru</w:t>
        </w:r>
      </w:hyperlink>
    </w:p>
    <w:p w:rsidR="00140B81" w:rsidRPr="00140B81" w:rsidRDefault="00140B81" w:rsidP="00A47508">
      <w:pPr>
        <w:pStyle w:val="Default0"/>
        <w:jc w:val="both"/>
        <w:rPr>
          <w:color w:val="FF0000"/>
          <w:sz w:val="26"/>
          <w:szCs w:val="26"/>
          <w:lang w:eastAsia="ru-RU"/>
        </w:rPr>
      </w:pP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sz w:val="26"/>
          <w:szCs w:val="26"/>
        </w:rPr>
        <w:t xml:space="preserve">1.4. Устав утвержден  </w:t>
      </w:r>
      <w:r w:rsidRPr="00140B81">
        <w:rPr>
          <w:rFonts w:ascii="Times New Roman" w:hAnsi="Times New Roman" w:cs="Times New Roman"/>
          <w:i/>
          <w:sz w:val="26"/>
          <w:szCs w:val="26"/>
          <w:u w:val="single"/>
        </w:rPr>
        <w:t xml:space="preserve">Постановлением администрации Старооскольского городского округа Белгородской области от 09.06.2020г. №1368 </w:t>
      </w:r>
    </w:p>
    <w:p w:rsidR="00140B81" w:rsidRPr="00140B81" w:rsidRDefault="00140B81" w:rsidP="00A47508">
      <w:pPr>
        <w:widowControl/>
        <w:adjustRightInd w:val="0"/>
        <w:jc w:val="both"/>
        <w:rPr>
          <w:rFonts w:ascii="Times New Roman" w:hAnsi="Times New Roman" w:cs="Times New Roman"/>
          <w:i/>
          <w:sz w:val="26"/>
          <w:szCs w:val="26"/>
          <w:u w:val="single"/>
        </w:rPr>
      </w:pPr>
      <w:r w:rsidRPr="00140B81">
        <w:rPr>
          <w:rFonts w:ascii="Times New Roman" w:hAnsi="Times New Roman" w:cs="Times New Roman"/>
          <w:sz w:val="26"/>
          <w:szCs w:val="26"/>
        </w:rPr>
        <w:t xml:space="preserve">1.5. Учредитель  -  </w:t>
      </w:r>
      <w:r w:rsidRPr="00140B81">
        <w:rPr>
          <w:rFonts w:ascii="Times New Roman" w:hAnsi="Times New Roman" w:cs="Times New Roman"/>
          <w:i/>
          <w:sz w:val="26"/>
          <w:szCs w:val="26"/>
          <w:u w:val="single"/>
        </w:rPr>
        <w:t>муниципальное образование – Старооскольский городской округ</w:t>
      </w: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i/>
          <w:sz w:val="26"/>
          <w:szCs w:val="26"/>
          <w:u w:val="single"/>
        </w:rPr>
        <w:t>Белгородской области</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 xml:space="preserve">1.6. Свидетельство о постановке на учет юридического лица в налоговом органе </w:t>
      </w:r>
    </w:p>
    <w:p w:rsidR="00140B81" w:rsidRPr="00140B81" w:rsidRDefault="00140B81" w:rsidP="00A47508">
      <w:pPr>
        <w:widowControl/>
        <w:adjustRightInd w:val="0"/>
        <w:jc w:val="both"/>
        <w:rPr>
          <w:rFonts w:ascii="Times New Roman" w:hAnsi="Times New Roman" w:cs="Times New Roman"/>
          <w:i/>
          <w:sz w:val="26"/>
          <w:szCs w:val="26"/>
          <w:u w:val="single"/>
        </w:rPr>
      </w:pPr>
      <w:r w:rsidRPr="00140B81">
        <w:rPr>
          <w:rFonts w:ascii="Times New Roman" w:hAnsi="Times New Roman" w:cs="Times New Roman"/>
          <w:i/>
          <w:sz w:val="26"/>
          <w:szCs w:val="26"/>
          <w:u w:val="single"/>
        </w:rPr>
        <w:t>выдано Межрайонной инспекцией Федеральной налоговой службы №4 по Белгородской области 11 декабря 2018, ИНН 3128137830</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 xml:space="preserve">                        (серия, номер, дата постановки,  ИНН)</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 xml:space="preserve">1.7. Свидетельство о внесении  записи в Единый государственный реестр юридических лиц </w:t>
      </w:r>
    </w:p>
    <w:p w:rsidR="00140B81" w:rsidRPr="00140B81" w:rsidRDefault="00140B81" w:rsidP="00A47508">
      <w:pPr>
        <w:widowControl/>
        <w:adjustRightInd w:val="0"/>
        <w:jc w:val="both"/>
        <w:rPr>
          <w:rFonts w:ascii="Times New Roman" w:hAnsi="Times New Roman" w:cs="Times New Roman"/>
          <w:i/>
          <w:sz w:val="26"/>
          <w:szCs w:val="26"/>
          <w:u w:val="single"/>
        </w:rPr>
      </w:pPr>
      <w:r w:rsidRPr="00140B81">
        <w:rPr>
          <w:rFonts w:ascii="Times New Roman" w:hAnsi="Times New Roman" w:cs="Times New Roman"/>
          <w:i/>
          <w:sz w:val="26"/>
          <w:szCs w:val="26"/>
          <w:u w:val="single"/>
        </w:rPr>
        <w:t>Лист записи Единого государственного реестра юридических лиц от 11 декабря 2018</w:t>
      </w:r>
    </w:p>
    <w:p w:rsidR="00140B81" w:rsidRPr="00140B81" w:rsidRDefault="00140B81" w:rsidP="00A47508">
      <w:pPr>
        <w:widowControl/>
        <w:adjustRightInd w:val="0"/>
        <w:jc w:val="both"/>
        <w:rPr>
          <w:rFonts w:ascii="Times New Roman" w:hAnsi="Times New Roman" w:cs="Times New Roman"/>
          <w:i/>
          <w:sz w:val="26"/>
          <w:szCs w:val="26"/>
          <w:u w:val="single"/>
        </w:rPr>
      </w:pPr>
      <w:r w:rsidRPr="00140B81">
        <w:rPr>
          <w:rFonts w:ascii="Times New Roman" w:hAnsi="Times New Roman" w:cs="Times New Roman"/>
          <w:i/>
          <w:sz w:val="26"/>
          <w:szCs w:val="26"/>
          <w:u w:val="single"/>
        </w:rPr>
        <w:t>года выдан инспекцией Федеральной налоговой службы по г. Белгороду,</w:t>
      </w:r>
    </w:p>
    <w:p w:rsidR="00140B81" w:rsidRPr="00140B81" w:rsidRDefault="00140B81" w:rsidP="00A47508">
      <w:pPr>
        <w:widowControl/>
        <w:adjustRightInd w:val="0"/>
        <w:jc w:val="both"/>
        <w:rPr>
          <w:rFonts w:ascii="Times New Roman" w:hAnsi="Times New Roman" w:cs="Times New Roman"/>
          <w:i/>
          <w:sz w:val="26"/>
          <w:szCs w:val="26"/>
          <w:u w:val="single"/>
        </w:rPr>
      </w:pPr>
      <w:r w:rsidRPr="00140B81">
        <w:rPr>
          <w:rFonts w:ascii="Times New Roman" w:hAnsi="Times New Roman" w:cs="Times New Roman"/>
          <w:i/>
          <w:sz w:val="26"/>
          <w:szCs w:val="26"/>
          <w:u w:val="single"/>
        </w:rPr>
        <w:t>расположенной по адресу: г.Белгород, улица Садовая, дом 7, ОГРН 1183123033488</w:t>
      </w:r>
    </w:p>
    <w:p w:rsidR="00140B81" w:rsidRPr="00140B81" w:rsidRDefault="00140B81" w:rsidP="00A47508">
      <w:pPr>
        <w:widowControl/>
        <w:adjustRightInd w:val="0"/>
        <w:jc w:val="both"/>
        <w:rPr>
          <w:rFonts w:ascii="Times New Roman" w:hAnsi="Times New Roman" w:cs="Times New Roman"/>
          <w:sz w:val="26"/>
          <w:szCs w:val="26"/>
        </w:rPr>
      </w:pPr>
      <w:r w:rsidRPr="00140B81">
        <w:rPr>
          <w:rFonts w:ascii="Times New Roman" w:hAnsi="Times New Roman" w:cs="Times New Roman"/>
          <w:sz w:val="26"/>
          <w:szCs w:val="26"/>
        </w:rPr>
        <w:t>(серия, номер, дата, кем выдано, ОГРН)</w:t>
      </w:r>
    </w:p>
    <w:p w:rsidR="00140B81" w:rsidRPr="00140B81" w:rsidRDefault="00140B81" w:rsidP="00A47508">
      <w:pPr>
        <w:widowControl/>
        <w:adjustRightInd w:val="0"/>
        <w:jc w:val="both"/>
        <w:rPr>
          <w:rFonts w:ascii="Times New Roman" w:hAnsi="Times New Roman" w:cs="Times New Roman"/>
          <w:sz w:val="26"/>
          <w:szCs w:val="26"/>
        </w:rPr>
      </w:pP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sz w:val="26"/>
          <w:szCs w:val="26"/>
        </w:rPr>
        <w:t>1.8.</w:t>
      </w:r>
      <w:r w:rsidRPr="00140B81">
        <w:rPr>
          <w:rFonts w:ascii="Times New Roman" w:hAnsi="Times New Roman" w:cs="Times New Roman"/>
          <w:sz w:val="26"/>
          <w:szCs w:val="26"/>
          <w:u w:val="single"/>
        </w:rPr>
        <w:t xml:space="preserve"> Лицензия на осуществление образовательной деятельности </w:t>
      </w:r>
      <w:r w:rsidRPr="00140B81">
        <w:rPr>
          <w:rFonts w:ascii="Times New Roman" w:hAnsi="Times New Roman" w:cs="Times New Roman"/>
          <w:i/>
          <w:sz w:val="26"/>
          <w:szCs w:val="26"/>
          <w:u w:val="single"/>
        </w:rPr>
        <w:t xml:space="preserve">ЛО35-01234-31/00234707 от 07.12.2021г, выдана Департаментом образования Белгородской области </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(серия, номер, дата, кем выдано)</w:t>
      </w:r>
    </w:p>
    <w:p w:rsidR="00140B81" w:rsidRPr="00140B81" w:rsidRDefault="00140B81" w:rsidP="00A47508">
      <w:pPr>
        <w:jc w:val="both"/>
        <w:rPr>
          <w:rFonts w:ascii="Times New Roman" w:hAnsi="Times New Roman" w:cs="Times New Roman"/>
          <w:i/>
          <w:sz w:val="26"/>
          <w:szCs w:val="26"/>
          <w:u w:val="single"/>
        </w:rPr>
      </w:pPr>
      <w:r w:rsidRPr="00140B81">
        <w:rPr>
          <w:rFonts w:ascii="Times New Roman" w:hAnsi="Times New Roman" w:cs="Times New Roman"/>
          <w:sz w:val="26"/>
          <w:szCs w:val="26"/>
        </w:rPr>
        <w:t xml:space="preserve">1.9. </w:t>
      </w:r>
      <w:r w:rsidRPr="00140B81">
        <w:rPr>
          <w:rFonts w:ascii="Times New Roman" w:hAnsi="Times New Roman" w:cs="Times New Roman"/>
          <w:sz w:val="26"/>
          <w:szCs w:val="26"/>
          <w:u w:val="single"/>
        </w:rPr>
        <w:t xml:space="preserve">Свидетельство о государственной  аккредитации </w:t>
      </w:r>
      <w:r w:rsidRPr="00140B81">
        <w:rPr>
          <w:rFonts w:ascii="Times New Roman" w:hAnsi="Times New Roman" w:cs="Times New Roman"/>
          <w:i/>
          <w:sz w:val="26"/>
          <w:szCs w:val="26"/>
          <w:u w:val="single"/>
        </w:rPr>
        <w:t>А007-01234-31/01137214 от 08.02.20219 года, срок действия  бессрочно, выдано</w:t>
      </w:r>
      <w:r w:rsidRPr="00140B81">
        <w:rPr>
          <w:rFonts w:ascii="Times New Roman" w:hAnsi="Times New Roman" w:cs="Times New Roman"/>
          <w:i/>
          <w:sz w:val="26"/>
          <w:szCs w:val="26"/>
        </w:rPr>
        <w:t xml:space="preserve"> </w:t>
      </w:r>
      <w:r w:rsidRPr="00140B81">
        <w:rPr>
          <w:rFonts w:ascii="Times New Roman" w:hAnsi="Times New Roman" w:cs="Times New Roman"/>
          <w:i/>
          <w:sz w:val="26"/>
          <w:szCs w:val="26"/>
          <w:u w:val="single"/>
        </w:rPr>
        <w:t>Департаментом образования  Белгородской области</w:t>
      </w:r>
    </w:p>
    <w:p w:rsidR="00140B81" w:rsidRPr="00140B81" w:rsidRDefault="00140B81" w:rsidP="00A47508">
      <w:pPr>
        <w:jc w:val="both"/>
        <w:rPr>
          <w:rFonts w:ascii="Times New Roman" w:hAnsi="Times New Roman" w:cs="Times New Roman"/>
          <w:sz w:val="26"/>
          <w:szCs w:val="26"/>
        </w:rPr>
      </w:pPr>
      <w:r w:rsidRPr="00140B81">
        <w:rPr>
          <w:rFonts w:ascii="Times New Roman" w:hAnsi="Times New Roman" w:cs="Times New Roman"/>
          <w:sz w:val="26"/>
          <w:szCs w:val="26"/>
        </w:rPr>
        <w:t xml:space="preserve">         (серия, номер, дата, срок действия, кем выдано)</w:t>
      </w:r>
    </w:p>
    <w:p w:rsidR="00140B81" w:rsidRPr="00140B81" w:rsidRDefault="00140B81" w:rsidP="00A47508">
      <w:pPr>
        <w:jc w:val="both"/>
        <w:rPr>
          <w:rFonts w:ascii="Times New Roman" w:hAnsi="Times New Roman" w:cs="Times New Roman"/>
          <w:sz w:val="26"/>
          <w:szCs w:val="26"/>
        </w:rPr>
      </w:pPr>
    </w:p>
    <w:p w:rsidR="00140B81" w:rsidRPr="00140B81" w:rsidRDefault="00140B81" w:rsidP="00A47508">
      <w:pPr>
        <w:jc w:val="both"/>
        <w:rPr>
          <w:rFonts w:ascii="Times New Roman" w:hAnsi="Times New Roman" w:cs="Times New Roman"/>
          <w:color w:val="FF0000"/>
          <w:sz w:val="26"/>
          <w:szCs w:val="26"/>
        </w:rPr>
      </w:pPr>
    </w:p>
    <w:p w:rsidR="00140B81" w:rsidRPr="00140B81" w:rsidRDefault="00140B81" w:rsidP="00A47508">
      <w:pPr>
        <w:jc w:val="both"/>
        <w:rPr>
          <w:rFonts w:ascii="Times New Roman" w:hAnsi="Times New Roman" w:cs="Times New Roman"/>
          <w:color w:val="FF0000"/>
          <w:sz w:val="26"/>
          <w:szCs w:val="26"/>
        </w:rPr>
      </w:pPr>
    </w:p>
    <w:p w:rsidR="00140B81" w:rsidRPr="00140B81" w:rsidRDefault="00140B81" w:rsidP="00A47508">
      <w:pPr>
        <w:jc w:val="both"/>
        <w:rPr>
          <w:rFonts w:ascii="Times New Roman" w:hAnsi="Times New Roman" w:cs="Times New Roman"/>
          <w:sz w:val="26"/>
          <w:szCs w:val="26"/>
        </w:rPr>
      </w:pPr>
    </w:p>
    <w:p w:rsidR="00140B81" w:rsidRDefault="00140B81" w:rsidP="00A47508">
      <w:pPr>
        <w:jc w:val="both"/>
        <w:rPr>
          <w:rFonts w:ascii="Times New Roman" w:hAnsi="Times New Roman" w:cs="Times New Roman"/>
          <w:sz w:val="26"/>
          <w:szCs w:val="26"/>
        </w:rPr>
      </w:pPr>
    </w:p>
    <w:p w:rsidR="00A47508" w:rsidRDefault="00A47508" w:rsidP="00A47508">
      <w:pPr>
        <w:jc w:val="both"/>
        <w:rPr>
          <w:rFonts w:ascii="Times New Roman" w:hAnsi="Times New Roman" w:cs="Times New Roman"/>
          <w:sz w:val="26"/>
          <w:szCs w:val="26"/>
        </w:rPr>
      </w:pPr>
    </w:p>
    <w:p w:rsidR="008355B3" w:rsidRDefault="008355B3" w:rsidP="00A47508">
      <w:pPr>
        <w:jc w:val="both"/>
        <w:rPr>
          <w:rFonts w:ascii="Times New Roman" w:hAnsi="Times New Roman" w:cs="Times New Roman"/>
          <w:sz w:val="26"/>
          <w:szCs w:val="26"/>
        </w:rPr>
      </w:pPr>
    </w:p>
    <w:p w:rsidR="00A47508" w:rsidRDefault="00A47508" w:rsidP="00A47508">
      <w:pPr>
        <w:jc w:val="both"/>
        <w:rPr>
          <w:rFonts w:ascii="Times New Roman" w:hAnsi="Times New Roman" w:cs="Times New Roman"/>
          <w:sz w:val="26"/>
          <w:szCs w:val="26"/>
        </w:rPr>
      </w:pPr>
    </w:p>
    <w:p w:rsidR="00A47508" w:rsidRDefault="00A47508" w:rsidP="00A47508">
      <w:pPr>
        <w:jc w:val="both"/>
        <w:rPr>
          <w:rFonts w:ascii="Times New Roman" w:hAnsi="Times New Roman" w:cs="Times New Roman"/>
          <w:sz w:val="26"/>
          <w:szCs w:val="26"/>
        </w:rPr>
      </w:pPr>
    </w:p>
    <w:p w:rsidR="00A47508" w:rsidRPr="00140B81" w:rsidRDefault="00A47508" w:rsidP="00A47508">
      <w:pPr>
        <w:jc w:val="both"/>
        <w:rPr>
          <w:rFonts w:ascii="Times New Roman" w:hAnsi="Times New Roman" w:cs="Times New Roman"/>
          <w:sz w:val="26"/>
          <w:szCs w:val="26"/>
        </w:rPr>
      </w:pPr>
    </w:p>
    <w:p w:rsidR="00140B81" w:rsidRPr="00140B81" w:rsidRDefault="00140B81" w:rsidP="00A47508">
      <w:pPr>
        <w:jc w:val="both"/>
        <w:rPr>
          <w:rFonts w:ascii="Times New Roman" w:hAnsi="Times New Roman" w:cs="Times New Roman"/>
          <w:sz w:val="26"/>
          <w:szCs w:val="26"/>
        </w:rPr>
      </w:pPr>
    </w:p>
    <w:p w:rsidR="00140B81" w:rsidRPr="00140B81" w:rsidRDefault="00140B81" w:rsidP="00140B81">
      <w:pPr>
        <w:ind w:right="907"/>
        <w:rPr>
          <w:rFonts w:ascii="Times New Roman" w:hAnsi="Times New Roman" w:cs="Times New Roman"/>
          <w:sz w:val="26"/>
          <w:szCs w:val="26"/>
        </w:rPr>
      </w:pPr>
    </w:p>
    <w:p w:rsidR="00140B81" w:rsidRPr="00140B81" w:rsidRDefault="00140B81" w:rsidP="002141B4">
      <w:pPr>
        <w:pStyle w:val="Heading1"/>
        <w:numPr>
          <w:ilvl w:val="1"/>
          <w:numId w:val="4"/>
        </w:numPr>
        <w:tabs>
          <w:tab w:val="left" w:pos="567"/>
        </w:tabs>
        <w:jc w:val="both"/>
        <w:rPr>
          <w:sz w:val="26"/>
          <w:szCs w:val="26"/>
        </w:rPr>
      </w:pPr>
      <w:r w:rsidRPr="00140B81">
        <w:rPr>
          <w:sz w:val="26"/>
          <w:szCs w:val="26"/>
        </w:rPr>
        <w:lastRenderedPageBreak/>
        <w:t xml:space="preserve">Оценка образовательной </w:t>
      </w:r>
      <w:r w:rsidRPr="00140B81">
        <w:rPr>
          <w:spacing w:val="-2"/>
          <w:sz w:val="26"/>
          <w:szCs w:val="26"/>
        </w:rPr>
        <w:t>деятельности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С 1 сентября 2023 года для учащихся 1-2-х, 5-6-х, 10-ого классов образовательная деятельность была организована в соответствии с обновленными ФГОС 2022.</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соответствии с лицензией на осуществление образовательной деятельности общеобразовательная организация реализует образовательные программы:</w:t>
      </w:r>
    </w:p>
    <w:p w:rsidR="00140B81" w:rsidRPr="00140B81" w:rsidRDefault="00140B81" w:rsidP="002141B4">
      <w:pPr>
        <w:pStyle w:val="af8"/>
        <w:widowControl w:val="0"/>
        <w:numPr>
          <w:ilvl w:val="0"/>
          <w:numId w:val="22"/>
        </w:numPr>
        <w:tabs>
          <w:tab w:val="left" w:pos="709"/>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основные образовательные программы начального общего, основного общего, среднего общего образования;</w:t>
      </w:r>
    </w:p>
    <w:p w:rsidR="00140B81" w:rsidRPr="00140B81" w:rsidRDefault="00140B81" w:rsidP="003E0BB8">
      <w:pPr>
        <w:pStyle w:val="af4"/>
        <w:tabs>
          <w:tab w:val="left" w:pos="709"/>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-адаптированные основные образовательные программы начального общего образования и основного общего образования;</w:t>
      </w:r>
    </w:p>
    <w:p w:rsidR="00140B81" w:rsidRPr="00140B81" w:rsidRDefault="00140B81" w:rsidP="002141B4">
      <w:pPr>
        <w:pStyle w:val="af8"/>
        <w:widowControl w:val="0"/>
        <w:numPr>
          <w:ilvl w:val="0"/>
          <w:numId w:val="22"/>
        </w:numPr>
        <w:tabs>
          <w:tab w:val="left" w:pos="709"/>
          <w:tab w:val="left" w:pos="2068"/>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программы дополнительного образования детей</w:t>
      </w:r>
      <w:r w:rsidRPr="00140B81">
        <w:rPr>
          <w:rFonts w:ascii="Times New Roman" w:hAnsi="Times New Roman"/>
          <w:spacing w:val="-2"/>
          <w:sz w:val="26"/>
          <w:szCs w:val="26"/>
        </w:rPr>
        <w:t>.</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2023 году образовательные программы начального, основного, среднего общего образования для обучающихся 1-2-х, 5-6-х и 10-го классов разработаны в соответствии с Федеральной образовательной программой основного общего образования.</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Составной частью образовательной программы на каждом уровне образования являются рабочие программы по предметам учебного плана, рабочие программы элективных курсов, дополнительные образовательные программы, программы внеурочной деятельности, рабочая программа воспитания.</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 xml:space="preserve">Содержание и организация образовательной деятельности в МБОУ «ЦО «Перспектива» </w:t>
      </w:r>
      <w:r w:rsidRPr="00140B81">
        <w:rPr>
          <w:rFonts w:ascii="Times New Roman" w:hAnsi="Times New Roman" w:cs="Times New Roman"/>
          <w:spacing w:val="-2"/>
          <w:sz w:val="26"/>
          <w:szCs w:val="26"/>
        </w:rPr>
        <w:t>регламентируется:</w:t>
      </w:r>
    </w:p>
    <w:p w:rsidR="00140B81" w:rsidRPr="00140B81" w:rsidRDefault="00140B81" w:rsidP="002141B4">
      <w:pPr>
        <w:pStyle w:val="af8"/>
        <w:widowControl w:val="0"/>
        <w:numPr>
          <w:ilvl w:val="0"/>
          <w:numId w:val="22"/>
        </w:numPr>
        <w:tabs>
          <w:tab w:val="left" w:pos="567"/>
          <w:tab w:val="left" w:pos="709"/>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учебными планами МБОУ «ЦО «Перспектива»</w:t>
      </w:r>
      <w:r w:rsidRPr="00140B81">
        <w:rPr>
          <w:rFonts w:ascii="Times New Roman" w:hAnsi="Times New Roman"/>
          <w:spacing w:val="-4"/>
          <w:sz w:val="26"/>
          <w:szCs w:val="26"/>
        </w:rPr>
        <w:t>;</w:t>
      </w:r>
    </w:p>
    <w:p w:rsidR="00140B81" w:rsidRPr="00140B81" w:rsidRDefault="00140B81" w:rsidP="002141B4">
      <w:pPr>
        <w:pStyle w:val="af8"/>
        <w:widowControl w:val="0"/>
        <w:numPr>
          <w:ilvl w:val="0"/>
          <w:numId w:val="22"/>
        </w:numPr>
        <w:tabs>
          <w:tab w:val="left" w:pos="567"/>
          <w:tab w:val="left" w:pos="709"/>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 xml:space="preserve">рабочими программами учебных предметов, </w:t>
      </w:r>
      <w:r w:rsidRPr="00140B81">
        <w:rPr>
          <w:rFonts w:ascii="Times New Roman" w:hAnsi="Times New Roman"/>
          <w:spacing w:val="-2"/>
          <w:sz w:val="26"/>
          <w:szCs w:val="26"/>
        </w:rPr>
        <w:t>курсов;</w:t>
      </w:r>
    </w:p>
    <w:p w:rsidR="00140B81" w:rsidRPr="00140B81" w:rsidRDefault="00140B81" w:rsidP="002141B4">
      <w:pPr>
        <w:pStyle w:val="af8"/>
        <w:widowControl w:val="0"/>
        <w:numPr>
          <w:ilvl w:val="0"/>
          <w:numId w:val="22"/>
        </w:numPr>
        <w:tabs>
          <w:tab w:val="left" w:pos="567"/>
          <w:tab w:val="left" w:pos="709"/>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 xml:space="preserve">календарным учебным </w:t>
      </w:r>
      <w:r w:rsidRPr="00140B81">
        <w:rPr>
          <w:rFonts w:ascii="Times New Roman" w:hAnsi="Times New Roman"/>
          <w:spacing w:val="-2"/>
          <w:sz w:val="26"/>
          <w:szCs w:val="26"/>
        </w:rPr>
        <w:t>графиком;</w:t>
      </w:r>
    </w:p>
    <w:p w:rsidR="00140B81" w:rsidRPr="00140B81" w:rsidRDefault="00140B81" w:rsidP="002141B4">
      <w:pPr>
        <w:pStyle w:val="af8"/>
        <w:widowControl w:val="0"/>
        <w:numPr>
          <w:ilvl w:val="0"/>
          <w:numId w:val="22"/>
        </w:numPr>
        <w:tabs>
          <w:tab w:val="left" w:pos="567"/>
          <w:tab w:val="left" w:pos="709"/>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 xml:space="preserve">локальными нормативными </w:t>
      </w:r>
      <w:r w:rsidRPr="00140B81">
        <w:rPr>
          <w:rFonts w:ascii="Times New Roman" w:hAnsi="Times New Roman"/>
          <w:spacing w:val="-2"/>
          <w:sz w:val="26"/>
          <w:szCs w:val="26"/>
        </w:rPr>
        <w:t>актами.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Годовой календарный график образовательной деятельности на учебный год представляет собой последовательность реализации основных образовательных программ по четвертям, включая обучение, промежуточную и итоговую аттестации, каникулы, определяет продолжительность учебного года, четвертей и каникул.</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 xml:space="preserve">Учебные планы являются основными организационными механизмами реализации основных образовательных программ. Учебный план – документ, в котором реализуется конкретное содержание образования путем определения количества и названия предметных областей, учебных предметов; последовательности на изучение по классам; нормы учебного времени в часах в неделю на все учебные предметы, на каждый учебный предмет в </w:t>
      </w:r>
      <w:r w:rsidRPr="00140B81">
        <w:rPr>
          <w:rFonts w:ascii="Times New Roman" w:hAnsi="Times New Roman" w:cs="Times New Roman"/>
          <w:spacing w:val="-2"/>
          <w:sz w:val="26"/>
          <w:szCs w:val="26"/>
        </w:rPr>
        <w:t>отдельности.</w:t>
      </w:r>
    </w:p>
    <w:p w:rsidR="00140B81" w:rsidRPr="00140B81" w:rsidRDefault="00140B81" w:rsidP="003E0BB8">
      <w:pPr>
        <w:widowControl/>
        <w:adjustRightInd w:val="0"/>
        <w:ind w:firstLine="567"/>
        <w:jc w:val="both"/>
        <w:rPr>
          <w:rFonts w:ascii="Times New Roman" w:hAnsi="Times New Roman" w:cs="Times New Roman"/>
          <w:sz w:val="26"/>
          <w:szCs w:val="26"/>
        </w:rPr>
      </w:pPr>
      <w:r w:rsidRPr="00140B81">
        <w:rPr>
          <w:rFonts w:ascii="Times New Roman" w:hAnsi="Times New Roman" w:cs="Times New Roman"/>
          <w:sz w:val="26"/>
          <w:szCs w:val="26"/>
        </w:rPr>
        <w:t>В соответствии со статусом в школу принимаются дети, проживающие в юго-западных районах города. Контингент учащихся за последний год увеличился на 11%, что связано с изменением статуса школы (с 01 сентября 2020 года в общеобразовательном учреждении обучается 10 - 11 класс),  движение учащихся происходило по объективным причинам и не вносило дестабилизацию в процесс развития школы.</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 xml:space="preserve">Образовательная деятельность на уровне начального общего образования направлена на создание базы для последующего освоения образовательных программ следующего уровня образования. Обучение в 1–4 классах осуществляется по </w:t>
      </w:r>
      <w:r w:rsidRPr="00140B81">
        <w:rPr>
          <w:rFonts w:ascii="Times New Roman" w:hAnsi="Times New Roman" w:cs="Times New Roman"/>
          <w:spacing w:val="-2"/>
          <w:sz w:val="26"/>
          <w:szCs w:val="26"/>
        </w:rPr>
        <w:t xml:space="preserve">программе </w:t>
      </w:r>
      <w:r w:rsidRPr="00140B81">
        <w:rPr>
          <w:rFonts w:ascii="Times New Roman" w:hAnsi="Times New Roman" w:cs="Times New Roman"/>
          <w:sz w:val="26"/>
          <w:szCs w:val="26"/>
        </w:rPr>
        <w:t xml:space="preserve">«Школа </w:t>
      </w:r>
      <w:r w:rsidRPr="00140B81">
        <w:rPr>
          <w:rFonts w:ascii="Times New Roman" w:hAnsi="Times New Roman" w:cs="Times New Roman"/>
          <w:spacing w:val="-2"/>
          <w:sz w:val="26"/>
          <w:szCs w:val="26"/>
        </w:rPr>
        <w:t>России».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5-11 классах изучение предметов реализовывалось через следующие предметные области: «Филология», «Математика и информатика», «Общественно-научные предметы», «Естественнонаучные предметы», «Искусство», «Физическая культура и «Основы безопасности жизнедеятельности», «Технология», «Православная культура».</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lastRenderedPageBreak/>
        <w:t>В 2023 году в образовательном учреждении изучение английского языка осуществлялось с начальной школы. Со 2-го по 4-й классы на изучение английского языка отводилось по 2 часа в неделю, а с 5-го по 11-й классы – по 3 часа в неделю. В учебный план школы включен второй иностранный язык (немецкий) в 7-9 классах.</w:t>
      </w:r>
    </w:p>
    <w:p w:rsidR="00140B81" w:rsidRPr="00140B81" w:rsidRDefault="00140B81" w:rsidP="003E0BB8">
      <w:pPr>
        <w:jc w:val="both"/>
        <w:rPr>
          <w:rFonts w:ascii="Times New Roman" w:hAnsi="Times New Roman" w:cs="Times New Roman"/>
          <w:sz w:val="26"/>
          <w:szCs w:val="26"/>
        </w:rPr>
      </w:pPr>
      <w:r w:rsidRPr="00140B81">
        <w:rPr>
          <w:rFonts w:ascii="Times New Roman" w:hAnsi="Times New Roman" w:cs="Times New Roman"/>
          <w:sz w:val="26"/>
          <w:szCs w:val="26"/>
        </w:rPr>
        <w:t>В соответствии с запросом учащихся и их родителей (законных представителей) организовано обучение для 10 класса  по социально-экономическому профилю (с углубленным изучением математики, обществознания)</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и было продолжено для 11 класса по универсальным профилям (русский язык и математика, русского языка, математики, физики).</w:t>
      </w:r>
    </w:p>
    <w:p w:rsidR="00140B81" w:rsidRPr="00140B81" w:rsidRDefault="00140B81" w:rsidP="003E0BB8">
      <w:pPr>
        <w:tabs>
          <w:tab w:val="left" w:pos="9923"/>
        </w:tabs>
        <w:ind w:firstLine="709"/>
        <w:jc w:val="both"/>
        <w:rPr>
          <w:rFonts w:ascii="Times New Roman" w:hAnsi="Times New Roman" w:cs="Times New Roman"/>
          <w:sz w:val="26"/>
          <w:szCs w:val="26"/>
        </w:rPr>
      </w:pPr>
      <w:r w:rsidRPr="00140B81">
        <w:rPr>
          <w:rFonts w:ascii="Times New Roman" w:hAnsi="Times New Roman" w:cs="Times New Roman"/>
          <w:sz w:val="26"/>
          <w:szCs w:val="26"/>
        </w:rPr>
        <w:t>В профильных классах изучаются следующие элективные курсы: «Русское правописание: орфография и пунктуация», «Совершенствование навыков написания сочинений разных жанров», «Алгебра+: рациональные и иррациональные алгебраические уравнения и неравенства», «Основы биотехнологии», «Общая биология», «Химия в задачах и упражнениях», «Человек в мире экономики», «Право. Основы правовой культуры», «Методы решения физических задач», «Индивидуальный проект».</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color w:val="FF0000"/>
          <w:sz w:val="26"/>
          <w:szCs w:val="26"/>
        </w:rPr>
        <w:t xml:space="preserve"> </w:t>
      </w:r>
      <w:r w:rsidRPr="00140B81">
        <w:rPr>
          <w:rFonts w:ascii="Times New Roman" w:hAnsi="Times New Roman" w:cs="Times New Roman"/>
          <w:sz w:val="26"/>
          <w:szCs w:val="26"/>
        </w:rPr>
        <w:t>С целью обеспечения социальной защищенности выпускников в образовательном учреждении создаются условия для получения профессиональных навыков по рабочим профессиям. Учащиеся 10-11-х классов проходили профессиональную подготовку на базе ОГАПОУ «СПК» по специальности «Консультант в области развития цифровой грамотности населения (цифровой куратор)», ОГАПОУ «СТТиД» по специальностям «Повар» и «Цвея», МБУ ДО «ЦТТиПО» - «Оператор ЭВ и ВМ» и «Слесарь по ремонту автомобилей», ОГАПОУ «СИТТ» - «Лаборант химического анализа», «Электромонтер по ремонту и обслуживанию электрооборудования» и на базе ОГАПОУ «СТАКС» по специальности «Кондитер».  Процент охвата учащихся 10-11-х классов профессиональным обучением высокий – 100% от общего числа.</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Часы неаудиторной занятости позволили расширить возможность занятий с детьми с низкой мотивацией к учению и одаренными обучающимися по индивидуальным планам. Программно-методическое обеспечение позволило в полном объеме реализовать учебный план и выполнить обязательный минимум образовательного стандарта по всем предметам.</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По результатам анализа освоения учащимися образовательной программы учебный план на 2022/2023 учебный год выполнен, учебные программы пройдены.</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2023 году школа работала в режиме пятидневной учебной недели для 1-11 классов, в 20 классах на конец 2023 года обучались 474 учащихся.</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целях наиболее полного удовлетворения образовательных потребностей учащихся и их родителей (законных представителей) в школе в прошедшем учебном году также предоставлялись дополнительные образовательные услуги по русскому языку,  литературе, математики, иностранным языкам, физике, обществознанию</w:t>
      </w:r>
      <w:r w:rsidRPr="00140B81">
        <w:rPr>
          <w:rFonts w:ascii="Times New Roman" w:hAnsi="Times New Roman" w:cs="Times New Roman"/>
          <w:spacing w:val="-2"/>
          <w:sz w:val="26"/>
          <w:szCs w:val="26"/>
        </w:rPr>
        <w:t>.</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Эта форма работы расширяет и дополняет базовое образование, помогает создать индивидуальную образовательную среду для каждого ученика, удовлетворить его потребности в приобретении знаний, умений, навыков, не предусмотренных базовым компонентом учебного плана, развивать мотивацию к учебно-познавательной деятельности.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Внеурочная деятельность построена с учетом индивидуальных запросов учащихся и их родителей, содержательно связана с учебным планом школы, дополняя и расширяя его образовательные области.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lastRenderedPageBreak/>
        <w:t>Исходя из задач, форм и содержания внеурочной деятельности, для ее реализации в качестве базовой в школе действует оптимизационная организационная модель внеурочной деятельности. В 2023 году в образовательные программы начального общего, основного общего, среднего общего образования включена Рабочая программа воспитания, которая реализуется посредством содержания модулей. В образовательную программу включены разделы организации внеурочной деятельности по духовно-нравственному развитию и воспитанию, по формированию ценности здоровья и здорового образа жизни, по развитию системы поддержки талантливых детей.</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Занятия внеурочной деятельности организованы для учащихся 1-11-х классов по 5 направлениям развития личности: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p>
    <w:tbl>
      <w:tblPr>
        <w:tblStyle w:val="TableNormal"/>
        <w:tblW w:w="9993" w:type="dxa"/>
        <w:jc w:val="center"/>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4215"/>
        <w:gridCol w:w="2552"/>
      </w:tblGrid>
      <w:tr w:rsidR="00140B81" w:rsidRPr="00140B81" w:rsidTr="003E0BB8">
        <w:trPr>
          <w:trHeight w:val="551"/>
          <w:jc w:val="center"/>
        </w:trPr>
        <w:tc>
          <w:tcPr>
            <w:tcW w:w="3226" w:type="dxa"/>
            <w:vAlign w:val="center"/>
          </w:tcPr>
          <w:p w:rsidR="00140B81" w:rsidRPr="003E0BB8" w:rsidRDefault="00140B81" w:rsidP="003E0BB8">
            <w:pPr>
              <w:pStyle w:val="TableParagraph"/>
              <w:tabs>
                <w:tab w:val="left" w:pos="567"/>
              </w:tabs>
              <w:ind w:left="284" w:firstLine="20"/>
              <w:jc w:val="center"/>
              <w:rPr>
                <w:b/>
                <w:sz w:val="20"/>
                <w:szCs w:val="20"/>
              </w:rPr>
            </w:pPr>
            <w:r w:rsidRPr="003E0BB8">
              <w:rPr>
                <w:b/>
                <w:sz w:val="20"/>
                <w:szCs w:val="20"/>
              </w:rPr>
              <w:t xml:space="preserve">Направление развития </w:t>
            </w:r>
            <w:r w:rsidRPr="003E0BB8">
              <w:rPr>
                <w:b/>
                <w:spacing w:val="-2"/>
                <w:sz w:val="20"/>
                <w:szCs w:val="20"/>
              </w:rPr>
              <w:t>личности</w:t>
            </w:r>
          </w:p>
        </w:tc>
        <w:tc>
          <w:tcPr>
            <w:tcW w:w="4215" w:type="dxa"/>
            <w:vAlign w:val="center"/>
          </w:tcPr>
          <w:p w:rsidR="00140B81" w:rsidRPr="003E0BB8" w:rsidRDefault="00140B81" w:rsidP="003E0BB8">
            <w:pPr>
              <w:pStyle w:val="TableParagraph"/>
              <w:tabs>
                <w:tab w:val="left" w:pos="567"/>
              </w:tabs>
              <w:ind w:left="196"/>
              <w:jc w:val="center"/>
              <w:rPr>
                <w:b/>
                <w:sz w:val="20"/>
                <w:szCs w:val="20"/>
              </w:rPr>
            </w:pPr>
            <w:r w:rsidRPr="003E0BB8">
              <w:rPr>
                <w:b/>
                <w:sz w:val="20"/>
                <w:szCs w:val="20"/>
              </w:rPr>
              <w:t xml:space="preserve">Название программы </w:t>
            </w:r>
            <w:r w:rsidRPr="003E0BB8">
              <w:rPr>
                <w:b/>
                <w:spacing w:val="-5"/>
                <w:sz w:val="20"/>
                <w:szCs w:val="20"/>
              </w:rPr>
              <w:t>ВД</w:t>
            </w:r>
          </w:p>
        </w:tc>
        <w:tc>
          <w:tcPr>
            <w:tcW w:w="2552" w:type="dxa"/>
            <w:vAlign w:val="center"/>
          </w:tcPr>
          <w:p w:rsidR="00140B81" w:rsidRPr="003E0BB8" w:rsidRDefault="00140B81" w:rsidP="003E0BB8">
            <w:pPr>
              <w:pStyle w:val="TableParagraph"/>
              <w:tabs>
                <w:tab w:val="left" w:pos="567"/>
              </w:tabs>
              <w:ind w:left="167" w:firstLine="24"/>
              <w:jc w:val="center"/>
              <w:rPr>
                <w:b/>
                <w:sz w:val="20"/>
                <w:szCs w:val="20"/>
              </w:rPr>
            </w:pPr>
            <w:r w:rsidRPr="003E0BB8">
              <w:rPr>
                <w:b/>
                <w:sz w:val="20"/>
                <w:szCs w:val="20"/>
              </w:rPr>
              <w:t xml:space="preserve">Количество </w:t>
            </w:r>
            <w:r w:rsidRPr="003E0BB8">
              <w:rPr>
                <w:b/>
                <w:spacing w:val="-4"/>
                <w:sz w:val="20"/>
                <w:szCs w:val="20"/>
              </w:rPr>
              <w:t>групп</w:t>
            </w:r>
          </w:p>
        </w:tc>
      </w:tr>
      <w:tr w:rsidR="00140B81" w:rsidRPr="00140B81" w:rsidTr="003E0BB8">
        <w:trPr>
          <w:trHeight w:val="551"/>
          <w:jc w:val="center"/>
        </w:trPr>
        <w:tc>
          <w:tcPr>
            <w:tcW w:w="3226" w:type="dxa"/>
            <w:vAlign w:val="center"/>
          </w:tcPr>
          <w:p w:rsidR="00140B81" w:rsidRPr="00140B81" w:rsidRDefault="00140B81" w:rsidP="003E0BB8">
            <w:pPr>
              <w:pStyle w:val="TableParagraph"/>
              <w:tabs>
                <w:tab w:val="left" w:pos="567"/>
              </w:tabs>
              <w:ind w:left="284" w:firstLine="20"/>
              <w:jc w:val="both"/>
              <w:rPr>
                <w:sz w:val="26"/>
                <w:szCs w:val="26"/>
              </w:rPr>
            </w:pPr>
            <w:r w:rsidRPr="00140B81">
              <w:rPr>
                <w:spacing w:val="-2"/>
                <w:sz w:val="26"/>
                <w:szCs w:val="26"/>
              </w:rPr>
              <w:t>Спортивно-оздоровительное</w:t>
            </w: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 xml:space="preserve">«Подвижные </w:t>
            </w:r>
            <w:r w:rsidRPr="00140B81">
              <w:rPr>
                <w:spacing w:val="-4"/>
                <w:sz w:val="26"/>
                <w:szCs w:val="26"/>
              </w:rPr>
              <w:t>игры»</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pacing w:val="-5"/>
                <w:sz w:val="26"/>
                <w:szCs w:val="26"/>
              </w:rPr>
              <w:t>9</w:t>
            </w:r>
          </w:p>
        </w:tc>
      </w:tr>
      <w:tr w:rsidR="00140B81" w:rsidRPr="00140B81" w:rsidTr="003E0BB8">
        <w:trPr>
          <w:trHeight w:val="278"/>
          <w:jc w:val="center"/>
        </w:trPr>
        <w:tc>
          <w:tcPr>
            <w:tcW w:w="3226" w:type="dxa"/>
            <w:vMerge w:val="restart"/>
            <w:vAlign w:val="center"/>
          </w:tcPr>
          <w:p w:rsidR="00140B81" w:rsidRPr="00140B81" w:rsidRDefault="00140B81" w:rsidP="003E0BB8">
            <w:pPr>
              <w:pStyle w:val="TableParagraph"/>
              <w:tabs>
                <w:tab w:val="left" w:pos="567"/>
              </w:tabs>
              <w:ind w:left="284" w:firstLine="20"/>
              <w:jc w:val="both"/>
              <w:rPr>
                <w:sz w:val="26"/>
                <w:szCs w:val="26"/>
              </w:rPr>
            </w:pPr>
            <w:r w:rsidRPr="00140B81">
              <w:rPr>
                <w:spacing w:val="-2"/>
                <w:sz w:val="26"/>
                <w:szCs w:val="26"/>
              </w:rPr>
              <w:t>Духовно-нравственное</w:t>
            </w: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Орлята России</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pacing w:val="-10"/>
                <w:sz w:val="26"/>
                <w:szCs w:val="26"/>
              </w:rPr>
              <w:t>10</w:t>
            </w:r>
          </w:p>
        </w:tc>
      </w:tr>
      <w:tr w:rsidR="00140B81" w:rsidRPr="00140B81" w:rsidTr="003E0BB8">
        <w:trPr>
          <w:trHeight w:val="278"/>
          <w:jc w:val="center"/>
        </w:trPr>
        <w:tc>
          <w:tcPr>
            <w:tcW w:w="3226" w:type="dxa"/>
            <w:vMerge/>
            <w:vAlign w:val="center"/>
          </w:tcPr>
          <w:p w:rsidR="00140B81" w:rsidRPr="00140B81" w:rsidRDefault="00140B81" w:rsidP="003E0BB8">
            <w:pPr>
              <w:pStyle w:val="TableParagraph"/>
              <w:tabs>
                <w:tab w:val="left" w:pos="567"/>
              </w:tabs>
              <w:ind w:left="284" w:firstLine="20"/>
              <w:jc w:val="both"/>
              <w:rPr>
                <w:spacing w:val="-2"/>
                <w:sz w:val="26"/>
                <w:szCs w:val="26"/>
              </w:rPr>
            </w:pPr>
          </w:p>
        </w:tc>
        <w:tc>
          <w:tcPr>
            <w:tcW w:w="4215" w:type="dxa"/>
            <w:vAlign w:val="center"/>
          </w:tcPr>
          <w:p w:rsidR="00140B81" w:rsidRPr="00140B81" w:rsidRDefault="00140B81" w:rsidP="003E0BB8">
            <w:pPr>
              <w:ind w:left="196"/>
              <w:rPr>
                <w:rFonts w:ascii="Times New Roman" w:hAnsi="Times New Roman" w:cs="Times New Roman"/>
                <w:sz w:val="26"/>
                <w:szCs w:val="26"/>
              </w:rPr>
            </w:pPr>
            <w:r w:rsidRPr="00140B81">
              <w:rPr>
                <w:rFonts w:ascii="Times New Roman" w:hAnsi="Times New Roman" w:cs="Times New Roman"/>
                <w:sz w:val="26"/>
                <w:szCs w:val="26"/>
              </w:rPr>
              <w:t>Нравственные основы семейной жизни</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1</w:t>
            </w:r>
          </w:p>
        </w:tc>
      </w:tr>
      <w:tr w:rsidR="00140B81" w:rsidRPr="00140B81" w:rsidTr="003E0BB8">
        <w:trPr>
          <w:trHeight w:val="275"/>
          <w:jc w:val="center"/>
        </w:trPr>
        <w:tc>
          <w:tcPr>
            <w:tcW w:w="3226" w:type="dxa"/>
            <w:vMerge w:val="restart"/>
            <w:vAlign w:val="center"/>
          </w:tcPr>
          <w:p w:rsidR="00140B81" w:rsidRPr="00140B81" w:rsidRDefault="00140B81" w:rsidP="003E0BB8">
            <w:pPr>
              <w:pStyle w:val="TableParagraph"/>
              <w:tabs>
                <w:tab w:val="left" w:pos="567"/>
              </w:tabs>
              <w:ind w:left="284" w:firstLine="20"/>
              <w:jc w:val="both"/>
              <w:rPr>
                <w:sz w:val="26"/>
                <w:szCs w:val="26"/>
              </w:rPr>
            </w:pPr>
            <w:r w:rsidRPr="00140B81">
              <w:rPr>
                <w:spacing w:val="-2"/>
                <w:sz w:val="26"/>
                <w:szCs w:val="26"/>
              </w:rPr>
              <w:t>Социальное</w:t>
            </w:r>
          </w:p>
        </w:tc>
        <w:tc>
          <w:tcPr>
            <w:tcW w:w="4215" w:type="dxa"/>
            <w:vAlign w:val="center"/>
          </w:tcPr>
          <w:p w:rsidR="00140B81" w:rsidRPr="00140B81" w:rsidRDefault="00140B81" w:rsidP="003E0BB8">
            <w:pPr>
              <w:ind w:left="196"/>
              <w:rPr>
                <w:rFonts w:ascii="Times New Roman" w:hAnsi="Times New Roman" w:cs="Times New Roman"/>
                <w:b/>
                <w:bCs/>
                <w:sz w:val="26"/>
                <w:szCs w:val="26"/>
              </w:rPr>
            </w:pPr>
            <w:r w:rsidRPr="00140B81">
              <w:rPr>
                <w:rFonts w:ascii="Times New Roman" w:hAnsi="Times New Roman" w:cs="Times New Roman"/>
                <w:sz w:val="26"/>
                <w:szCs w:val="26"/>
              </w:rPr>
              <w:t>Школа дорожной безопасности</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9</w:t>
            </w:r>
          </w:p>
        </w:tc>
      </w:tr>
      <w:tr w:rsidR="00140B81" w:rsidRPr="00140B81" w:rsidTr="003E0BB8">
        <w:trPr>
          <w:trHeight w:val="276"/>
          <w:jc w:val="center"/>
        </w:trPr>
        <w:tc>
          <w:tcPr>
            <w:tcW w:w="3226" w:type="dxa"/>
            <w:vMerge/>
            <w:tcBorders>
              <w:top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ind w:left="196"/>
              <w:rPr>
                <w:rFonts w:ascii="Times New Roman" w:hAnsi="Times New Roman" w:cs="Times New Roman"/>
                <w:sz w:val="26"/>
                <w:szCs w:val="26"/>
                <w:lang w:val="ru-RU"/>
              </w:rPr>
            </w:pPr>
            <w:r w:rsidRPr="00140B81">
              <w:rPr>
                <w:rFonts w:ascii="Times New Roman" w:hAnsi="Times New Roman" w:cs="Times New Roman"/>
                <w:sz w:val="26"/>
                <w:szCs w:val="26"/>
                <w:lang w:val="ru-RU"/>
              </w:rPr>
              <w:t>#НВП_знания помогут в жизни</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4</w:t>
            </w:r>
          </w:p>
        </w:tc>
      </w:tr>
      <w:tr w:rsidR="00140B81" w:rsidRPr="00140B81" w:rsidTr="003E0BB8">
        <w:trPr>
          <w:trHeight w:val="275"/>
          <w:jc w:val="center"/>
        </w:trPr>
        <w:tc>
          <w:tcPr>
            <w:tcW w:w="3226" w:type="dxa"/>
            <w:vMerge w:val="restart"/>
            <w:vAlign w:val="center"/>
          </w:tcPr>
          <w:p w:rsidR="00140B81" w:rsidRPr="00140B81" w:rsidRDefault="00140B81" w:rsidP="003E0BB8">
            <w:pPr>
              <w:pStyle w:val="TableParagraph"/>
              <w:tabs>
                <w:tab w:val="left" w:pos="567"/>
              </w:tabs>
              <w:ind w:left="284" w:firstLine="20"/>
              <w:jc w:val="both"/>
              <w:rPr>
                <w:sz w:val="26"/>
                <w:szCs w:val="26"/>
              </w:rPr>
            </w:pPr>
            <w:r w:rsidRPr="00140B81">
              <w:rPr>
                <w:spacing w:val="-2"/>
                <w:sz w:val="26"/>
                <w:szCs w:val="26"/>
              </w:rPr>
              <w:t>Общекультурное</w:t>
            </w: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«Разговоры о</w:t>
            </w:r>
            <w:r w:rsidRPr="00140B81">
              <w:rPr>
                <w:spacing w:val="-2"/>
                <w:sz w:val="26"/>
                <w:szCs w:val="26"/>
              </w:rPr>
              <w:t xml:space="preserve"> важном»</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20</w:t>
            </w:r>
          </w:p>
        </w:tc>
      </w:tr>
      <w:tr w:rsidR="00140B81" w:rsidRPr="00140B81" w:rsidTr="003E0BB8">
        <w:trPr>
          <w:trHeight w:val="275"/>
          <w:jc w:val="center"/>
        </w:trPr>
        <w:tc>
          <w:tcPr>
            <w:tcW w:w="3226" w:type="dxa"/>
            <w:vMerge/>
            <w:tcBorders>
              <w:top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 xml:space="preserve">«Россия – мои </w:t>
            </w:r>
            <w:r w:rsidRPr="00140B81">
              <w:rPr>
                <w:spacing w:val="-2"/>
                <w:sz w:val="26"/>
                <w:szCs w:val="26"/>
              </w:rPr>
              <w:t>горизонты»</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8</w:t>
            </w:r>
          </w:p>
        </w:tc>
      </w:tr>
      <w:tr w:rsidR="00140B81" w:rsidRPr="00140B81" w:rsidTr="003E0BB8">
        <w:trPr>
          <w:trHeight w:val="277"/>
          <w:jc w:val="center"/>
        </w:trPr>
        <w:tc>
          <w:tcPr>
            <w:tcW w:w="3226" w:type="dxa"/>
            <w:vMerge w:val="restart"/>
            <w:vAlign w:val="center"/>
          </w:tcPr>
          <w:p w:rsidR="00140B81" w:rsidRPr="00140B81" w:rsidRDefault="00140B81" w:rsidP="003E0BB8">
            <w:pPr>
              <w:pStyle w:val="TableParagraph"/>
              <w:tabs>
                <w:tab w:val="left" w:pos="567"/>
              </w:tabs>
              <w:ind w:left="284" w:firstLine="20"/>
              <w:jc w:val="both"/>
              <w:rPr>
                <w:sz w:val="26"/>
                <w:szCs w:val="26"/>
              </w:rPr>
            </w:pPr>
            <w:r w:rsidRPr="00140B81">
              <w:rPr>
                <w:spacing w:val="-2"/>
                <w:sz w:val="26"/>
                <w:szCs w:val="26"/>
              </w:rPr>
              <w:t>Общеинтеллектуальное</w:t>
            </w: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 xml:space="preserve">«Основы логики и </w:t>
            </w:r>
            <w:r w:rsidRPr="00140B81">
              <w:rPr>
                <w:spacing w:val="-2"/>
                <w:sz w:val="26"/>
                <w:szCs w:val="26"/>
              </w:rPr>
              <w:t>алгоритмики»</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16</w:t>
            </w:r>
          </w:p>
        </w:tc>
      </w:tr>
      <w:tr w:rsidR="00140B81" w:rsidRPr="00140B81" w:rsidTr="003E0BB8">
        <w:trPr>
          <w:trHeight w:val="275"/>
          <w:jc w:val="center"/>
        </w:trPr>
        <w:tc>
          <w:tcPr>
            <w:tcW w:w="3226" w:type="dxa"/>
            <w:vMerge/>
            <w:tcBorders>
              <w:top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 xml:space="preserve">«Основы </w:t>
            </w:r>
            <w:r w:rsidRPr="00140B81">
              <w:rPr>
                <w:spacing w:val="-2"/>
                <w:sz w:val="26"/>
                <w:szCs w:val="26"/>
              </w:rPr>
              <w:t>программирования»</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8</w:t>
            </w:r>
          </w:p>
        </w:tc>
      </w:tr>
      <w:tr w:rsidR="00140B81" w:rsidRPr="00140B81" w:rsidTr="003E0BB8">
        <w:trPr>
          <w:trHeight w:val="551"/>
          <w:jc w:val="center"/>
        </w:trPr>
        <w:tc>
          <w:tcPr>
            <w:tcW w:w="3226" w:type="dxa"/>
            <w:vMerge/>
            <w:tcBorders>
              <w:top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«Основы программирования</w:t>
            </w:r>
            <w:r w:rsidRPr="00140B81">
              <w:rPr>
                <w:spacing w:val="-5"/>
                <w:sz w:val="26"/>
                <w:szCs w:val="26"/>
              </w:rPr>
              <w:t xml:space="preserve"> на</w:t>
            </w:r>
          </w:p>
          <w:p w:rsidR="00140B81" w:rsidRPr="00140B81" w:rsidRDefault="00140B81" w:rsidP="003E0BB8">
            <w:pPr>
              <w:pStyle w:val="TableParagraph"/>
              <w:tabs>
                <w:tab w:val="left" w:pos="567"/>
              </w:tabs>
              <w:ind w:left="196"/>
              <w:rPr>
                <w:sz w:val="26"/>
                <w:szCs w:val="26"/>
              </w:rPr>
            </w:pPr>
            <w:r w:rsidRPr="00140B81">
              <w:rPr>
                <w:spacing w:val="-2"/>
                <w:sz w:val="26"/>
                <w:szCs w:val="26"/>
              </w:rPr>
              <w:t>Python»</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9</w:t>
            </w:r>
          </w:p>
        </w:tc>
      </w:tr>
      <w:tr w:rsidR="00140B81" w:rsidRPr="00140B81" w:rsidTr="003E0BB8">
        <w:trPr>
          <w:trHeight w:val="551"/>
          <w:jc w:val="center"/>
        </w:trPr>
        <w:tc>
          <w:tcPr>
            <w:tcW w:w="3226" w:type="dxa"/>
            <w:vMerge/>
            <w:tcBorders>
              <w:top w:val="nil"/>
              <w:bottom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Развитие информационно-технологической компетентности</w:t>
            </w:r>
          </w:p>
        </w:tc>
        <w:tc>
          <w:tcPr>
            <w:tcW w:w="2552" w:type="dxa"/>
            <w:vAlign w:val="center"/>
          </w:tcPr>
          <w:p w:rsidR="00140B81" w:rsidRPr="00140B81" w:rsidRDefault="00140B81" w:rsidP="003E0BB8">
            <w:pPr>
              <w:pStyle w:val="TableParagraph"/>
              <w:tabs>
                <w:tab w:val="left" w:pos="567"/>
              </w:tabs>
              <w:ind w:left="167" w:firstLine="24"/>
              <w:jc w:val="center"/>
              <w:rPr>
                <w:sz w:val="26"/>
                <w:szCs w:val="26"/>
              </w:rPr>
            </w:pPr>
            <w:r w:rsidRPr="00140B81">
              <w:rPr>
                <w:sz w:val="26"/>
                <w:szCs w:val="26"/>
              </w:rPr>
              <w:t>1</w:t>
            </w:r>
          </w:p>
        </w:tc>
      </w:tr>
      <w:tr w:rsidR="00140B81" w:rsidRPr="00140B81" w:rsidTr="003E0BB8">
        <w:trPr>
          <w:trHeight w:val="551"/>
          <w:jc w:val="center"/>
        </w:trPr>
        <w:tc>
          <w:tcPr>
            <w:tcW w:w="3226" w:type="dxa"/>
            <w:tcBorders>
              <w:top w:val="nil"/>
              <w:bottom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pStyle w:val="TableParagraph"/>
              <w:tabs>
                <w:tab w:val="left" w:pos="567"/>
              </w:tabs>
              <w:ind w:left="196"/>
              <w:rPr>
                <w:sz w:val="26"/>
                <w:szCs w:val="26"/>
              </w:rPr>
            </w:pPr>
            <w:r w:rsidRPr="00140B81">
              <w:rPr>
                <w:sz w:val="26"/>
                <w:szCs w:val="26"/>
              </w:rPr>
              <w:t>Финансовая грамотность</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2</w:t>
            </w:r>
          </w:p>
        </w:tc>
      </w:tr>
      <w:tr w:rsidR="00140B81" w:rsidRPr="00140B81" w:rsidTr="003E0BB8">
        <w:trPr>
          <w:trHeight w:val="551"/>
          <w:jc w:val="center"/>
        </w:trPr>
        <w:tc>
          <w:tcPr>
            <w:tcW w:w="3226" w:type="dxa"/>
            <w:tcBorders>
              <w:top w:val="nil"/>
              <w:bottom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ind w:left="196"/>
              <w:rPr>
                <w:rFonts w:ascii="Times New Roman" w:hAnsi="Times New Roman" w:cs="Times New Roman"/>
                <w:sz w:val="26"/>
                <w:szCs w:val="26"/>
                <w:lang w:val="ru-RU"/>
              </w:rPr>
            </w:pPr>
            <w:r w:rsidRPr="00140B81">
              <w:rPr>
                <w:rFonts w:ascii="Times New Roman" w:hAnsi="Times New Roman" w:cs="Times New Roman"/>
                <w:sz w:val="26"/>
                <w:szCs w:val="26"/>
                <w:lang w:val="ru-RU"/>
              </w:rPr>
              <w:t>Химия в задачах и упражнениях</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1</w:t>
            </w:r>
          </w:p>
        </w:tc>
      </w:tr>
      <w:tr w:rsidR="00140B81" w:rsidRPr="00140B81" w:rsidTr="003E0BB8">
        <w:trPr>
          <w:trHeight w:val="551"/>
          <w:jc w:val="center"/>
        </w:trPr>
        <w:tc>
          <w:tcPr>
            <w:tcW w:w="3226" w:type="dxa"/>
            <w:tcBorders>
              <w:top w:val="nil"/>
            </w:tcBorders>
            <w:vAlign w:val="center"/>
          </w:tcPr>
          <w:p w:rsidR="00140B81" w:rsidRPr="00140B81" w:rsidRDefault="00140B81" w:rsidP="003E0BB8">
            <w:pPr>
              <w:tabs>
                <w:tab w:val="left" w:pos="567"/>
              </w:tabs>
              <w:ind w:left="284" w:firstLine="20"/>
              <w:jc w:val="both"/>
              <w:rPr>
                <w:rFonts w:ascii="Times New Roman" w:hAnsi="Times New Roman" w:cs="Times New Roman"/>
                <w:sz w:val="26"/>
                <w:szCs w:val="26"/>
              </w:rPr>
            </w:pPr>
          </w:p>
        </w:tc>
        <w:tc>
          <w:tcPr>
            <w:tcW w:w="4215" w:type="dxa"/>
            <w:vAlign w:val="center"/>
          </w:tcPr>
          <w:p w:rsidR="00140B81" w:rsidRPr="00140B81" w:rsidRDefault="00140B81" w:rsidP="003E0BB8">
            <w:pPr>
              <w:ind w:left="196"/>
              <w:rPr>
                <w:rFonts w:ascii="Times New Roman" w:hAnsi="Times New Roman" w:cs="Times New Roman"/>
                <w:sz w:val="26"/>
                <w:szCs w:val="26"/>
              </w:rPr>
            </w:pPr>
            <w:r w:rsidRPr="00140B81">
              <w:rPr>
                <w:rFonts w:ascii="Times New Roman" w:hAnsi="Times New Roman" w:cs="Times New Roman"/>
                <w:sz w:val="26"/>
                <w:szCs w:val="26"/>
              </w:rPr>
              <w:t>Решение биологических задач</w:t>
            </w:r>
          </w:p>
        </w:tc>
        <w:tc>
          <w:tcPr>
            <w:tcW w:w="2552" w:type="dxa"/>
            <w:vAlign w:val="center"/>
          </w:tcPr>
          <w:p w:rsidR="00140B81" w:rsidRPr="00140B81" w:rsidRDefault="00140B81" w:rsidP="003E0BB8">
            <w:pPr>
              <w:pStyle w:val="TableParagraph"/>
              <w:tabs>
                <w:tab w:val="left" w:pos="567"/>
              </w:tabs>
              <w:ind w:left="167" w:firstLine="24"/>
              <w:jc w:val="center"/>
              <w:rPr>
                <w:spacing w:val="-10"/>
                <w:sz w:val="26"/>
                <w:szCs w:val="26"/>
              </w:rPr>
            </w:pPr>
            <w:r w:rsidRPr="00140B81">
              <w:rPr>
                <w:spacing w:val="-10"/>
                <w:sz w:val="26"/>
                <w:szCs w:val="26"/>
              </w:rPr>
              <w:t>1</w:t>
            </w:r>
          </w:p>
        </w:tc>
      </w:tr>
    </w:tbl>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Всего 99 групп. Классными руководителями 1-11 классов составлены индивидуальные планы занятости учащихся внеурочной деятельностью. Всего охвачено внеурочной деятельностью - 100%.</w:t>
      </w:r>
    </w:p>
    <w:p w:rsidR="00140B81" w:rsidRPr="00140B81" w:rsidRDefault="00140B81" w:rsidP="003E0BB8">
      <w:pPr>
        <w:pStyle w:val="af4"/>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В рамках проекта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«Школа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полного дня» в течение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года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эффективно функционировали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консультационные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пункты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учителей,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часы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неаудиторной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занятости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расширяли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возможность</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занятий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со слабоуспевающими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одарёнными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обучающимися по индивидуальным планам. Проведена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диагностика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учащихся,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имеющих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трудности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обучении,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выявлены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причины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снижения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успеваемости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качества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знаний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обучающихся,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разработаны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комплексные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меры,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направленные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повышение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успеваемости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каждого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обучающегося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индивидуально,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организована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консультативная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помощь</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родителям</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повышение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психолого-педагогической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компетентности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вопросах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воспитания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учащихся,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имеющих</w:t>
      </w:r>
      <w:r w:rsidRPr="00140B81">
        <w:rPr>
          <w:rFonts w:ascii="Times New Roman" w:hAnsi="Times New Roman" w:cs="Times New Roman"/>
          <w:spacing w:val="2"/>
          <w:sz w:val="26"/>
          <w:szCs w:val="26"/>
        </w:rPr>
        <w:t xml:space="preserve"> </w:t>
      </w:r>
      <w:r w:rsidRPr="00140B81">
        <w:rPr>
          <w:rFonts w:ascii="Times New Roman" w:hAnsi="Times New Roman" w:cs="Times New Roman"/>
          <w:sz w:val="26"/>
          <w:szCs w:val="26"/>
        </w:rPr>
        <w:t>трудности 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обучении.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lastRenderedPageBreak/>
        <w:t>В целях совершенствования образовательной деятельности,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с учетом познавательных потребностей учащихся и социального заказа родителей с 01 октября 2023 года организованы платные образовательные услуги в 1- 10-х классах, которые осуществляются за рамками основной образовательной деятельности, предусмотренной государственными образовательными стандартами, интегрируют с ними, что позволяют сблизить процессы воспитания, обучения и развития.</w:t>
      </w:r>
    </w:p>
    <w:p w:rsidR="00140B81" w:rsidRPr="00140B81" w:rsidRDefault="00140B81" w:rsidP="003E0BB8">
      <w:pPr>
        <w:widowControl/>
        <w:adjustRightInd w:val="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МБОУ «ЦО «Перспектива» оказывает платные образовательные услуги по  направлениям: предшкольная  подготовка, кружковая  деятельность, присмотр и уход (ГПД). Перечень дополнительных образовательных услуг, предоставляемых  общеобразовательной организацией, в том числе на платной договорной основе, условия и порядок их предоставления размещены  на  сайте  образовательной организации.</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Охват платными услугами – 24 группы/ 353 человека. Наполняемость групп: 12 – 23 человек. К</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оказанию</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платных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дополнительных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услуг</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было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привлечено</w:t>
      </w:r>
      <w:r w:rsidRPr="00140B81">
        <w:rPr>
          <w:rFonts w:ascii="Times New Roman" w:hAnsi="Times New Roman" w:cs="Times New Roman"/>
          <w:spacing w:val="1"/>
          <w:sz w:val="26"/>
          <w:szCs w:val="26"/>
        </w:rPr>
        <w:t xml:space="preserve"> 14</w:t>
      </w:r>
      <w:r w:rsidRPr="00140B81">
        <w:rPr>
          <w:rFonts w:ascii="Times New Roman" w:hAnsi="Times New Roman" w:cs="Times New Roman"/>
          <w:spacing w:val="61"/>
          <w:sz w:val="26"/>
          <w:szCs w:val="26"/>
        </w:rPr>
        <w:t xml:space="preserve"> </w:t>
      </w:r>
      <w:r w:rsidRPr="00140B81">
        <w:rPr>
          <w:rFonts w:ascii="Times New Roman" w:hAnsi="Times New Roman" w:cs="Times New Roman"/>
          <w:sz w:val="26"/>
          <w:szCs w:val="26"/>
        </w:rPr>
        <w:t>педагогических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работников.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 xml:space="preserve">Из них на </w:t>
      </w:r>
      <w:r w:rsidRPr="00140B81">
        <w:rPr>
          <w:rFonts w:ascii="Times New Roman" w:hAnsi="Times New Roman" w:cs="Times New Roman"/>
          <w:spacing w:val="-2"/>
          <w:sz w:val="26"/>
          <w:szCs w:val="26"/>
        </w:rPr>
        <w:t xml:space="preserve">уровне </w:t>
      </w:r>
      <w:r w:rsidRPr="00140B81">
        <w:rPr>
          <w:rFonts w:ascii="Times New Roman" w:hAnsi="Times New Roman" w:cs="Times New Roman"/>
          <w:sz w:val="26"/>
          <w:szCs w:val="26"/>
        </w:rPr>
        <w:t>начального общего образования было открыто 12 групп, на уровне ООО – 11 групп, на уровне среднего общего образования –2 группы. Наблюдается снижение спроса платных образовательных услуг в связи с увеличением часов внеурочной деятельности, в том числе занятий самоподготовки и консультаций.</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 xml:space="preserve">В 2022/2023 учебном году использовались следующие педагогические </w:t>
      </w:r>
      <w:r w:rsidRPr="00140B81">
        <w:rPr>
          <w:rFonts w:ascii="Times New Roman" w:hAnsi="Times New Roman" w:cs="Times New Roman"/>
          <w:spacing w:val="-2"/>
          <w:sz w:val="26"/>
          <w:szCs w:val="26"/>
        </w:rPr>
        <w:t>технологии:</w:t>
      </w:r>
    </w:p>
    <w:p w:rsidR="00140B81" w:rsidRPr="00140B81" w:rsidRDefault="00140B81" w:rsidP="002141B4">
      <w:pPr>
        <w:pStyle w:val="af8"/>
        <w:widowControl w:val="0"/>
        <w:numPr>
          <w:ilvl w:val="1"/>
          <w:numId w:val="21"/>
        </w:numPr>
        <w:tabs>
          <w:tab w:val="left" w:pos="567"/>
          <w:tab w:val="left" w:pos="851"/>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начальный уровень образования - технология игрового обучения; технология проблемного обучения; информационные технологии обучения; здоровьесберегающие технологии; технология образовательного путешествия;</w:t>
      </w:r>
    </w:p>
    <w:p w:rsidR="00140B81" w:rsidRPr="00140B81" w:rsidRDefault="00140B81" w:rsidP="002141B4">
      <w:pPr>
        <w:pStyle w:val="af8"/>
        <w:widowControl w:val="0"/>
        <w:numPr>
          <w:ilvl w:val="1"/>
          <w:numId w:val="21"/>
        </w:numPr>
        <w:tabs>
          <w:tab w:val="left" w:pos="567"/>
          <w:tab w:val="left" w:pos="851"/>
          <w:tab w:val="left" w:pos="2288"/>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 xml:space="preserve">основной уровень образования - технология проблемного обучения; технология внутриклассной дифференциации; технология проектного обучения; информационные технологии обучения; технология критического мышления; здоровьесберегающие </w:t>
      </w:r>
      <w:r w:rsidRPr="00140B81">
        <w:rPr>
          <w:rFonts w:ascii="Times New Roman" w:hAnsi="Times New Roman"/>
          <w:spacing w:val="-2"/>
          <w:sz w:val="26"/>
          <w:szCs w:val="26"/>
        </w:rPr>
        <w:t>технологии;</w:t>
      </w:r>
    </w:p>
    <w:p w:rsidR="00140B81" w:rsidRPr="00140B81" w:rsidRDefault="00140B81" w:rsidP="002141B4">
      <w:pPr>
        <w:pStyle w:val="af8"/>
        <w:widowControl w:val="0"/>
        <w:numPr>
          <w:ilvl w:val="1"/>
          <w:numId w:val="21"/>
        </w:numPr>
        <w:tabs>
          <w:tab w:val="left" w:pos="567"/>
          <w:tab w:val="left" w:pos="851"/>
          <w:tab w:val="left" w:pos="2288"/>
        </w:tabs>
        <w:autoSpaceDE w:val="0"/>
        <w:autoSpaceDN w:val="0"/>
        <w:spacing w:after="0" w:line="240" w:lineRule="auto"/>
        <w:ind w:left="284" w:firstLine="283"/>
        <w:jc w:val="both"/>
        <w:rPr>
          <w:rFonts w:ascii="Times New Roman" w:hAnsi="Times New Roman"/>
          <w:sz w:val="26"/>
          <w:szCs w:val="26"/>
        </w:rPr>
      </w:pPr>
      <w:r w:rsidRPr="00140B81">
        <w:rPr>
          <w:rFonts w:ascii="Times New Roman" w:hAnsi="Times New Roman"/>
          <w:sz w:val="26"/>
          <w:szCs w:val="26"/>
        </w:rPr>
        <w:t>средний уровень образования - технология проблемного обучения; технология внутриклассной дифференциации; технология проектного обучения; информационные технологии обучения; технология критического мышления; технология межпредметного погружения;  здоровьесберегающие технологии.</w:t>
      </w:r>
    </w:p>
    <w:p w:rsidR="00140B81" w:rsidRPr="00140B81" w:rsidRDefault="00140B81" w:rsidP="003E0BB8">
      <w:pPr>
        <w:pStyle w:val="33"/>
        <w:spacing w:after="0"/>
        <w:ind w:firstLine="567"/>
        <w:jc w:val="both"/>
        <w:rPr>
          <w:bCs/>
          <w:sz w:val="26"/>
          <w:szCs w:val="26"/>
        </w:rPr>
      </w:pPr>
      <w:r w:rsidRPr="00140B81">
        <w:rPr>
          <w:bCs/>
          <w:sz w:val="26"/>
          <w:szCs w:val="26"/>
        </w:rPr>
        <w:t>В учреждении созданы условия для обучения детей с ограниченными возможностями здоровья. Условия организации обучения детей с ограниченными возможностями здоровья определяется адаптированной основной образовательной программой.</w:t>
      </w:r>
    </w:p>
    <w:p w:rsidR="00140B81" w:rsidRPr="00140B81" w:rsidRDefault="00140B81" w:rsidP="003E0BB8">
      <w:pPr>
        <w:pStyle w:val="af4"/>
        <w:tabs>
          <w:tab w:val="left" w:pos="567"/>
        </w:tabs>
        <w:spacing w:after="0"/>
        <w:ind w:left="284" w:firstLine="283"/>
        <w:jc w:val="both"/>
        <w:rPr>
          <w:rFonts w:ascii="Times New Roman" w:hAnsi="Times New Roman" w:cs="Times New Roman"/>
          <w:sz w:val="26"/>
          <w:szCs w:val="26"/>
        </w:rPr>
      </w:pPr>
      <w:r w:rsidRPr="00140B81">
        <w:rPr>
          <w:rFonts w:ascii="Times New Roman" w:hAnsi="Times New Roman" w:cs="Times New Roman"/>
          <w:sz w:val="26"/>
          <w:szCs w:val="26"/>
        </w:rPr>
        <w:t>Таким образом, можно говорить о том, что в 2022/2023 учебном году были созданы необходимые условия для получения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предпочтениями.</w:t>
      </w:r>
    </w:p>
    <w:p w:rsidR="00140B81" w:rsidRPr="00140B81" w:rsidRDefault="00140B81" w:rsidP="003E0BB8">
      <w:pPr>
        <w:shd w:val="clear" w:color="auto" w:fill="FFFFFF"/>
        <w:ind w:left="142" w:firstLine="567"/>
        <w:jc w:val="both"/>
        <w:rPr>
          <w:rFonts w:ascii="Times New Roman" w:hAnsi="Times New Roman" w:cs="Times New Roman"/>
          <w:sz w:val="26"/>
          <w:szCs w:val="26"/>
        </w:rPr>
      </w:pPr>
      <w:r w:rsidRPr="00140B81">
        <w:rPr>
          <w:rFonts w:ascii="Times New Roman" w:hAnsi="Times New Roman" w:cs="Times New Roman"/>
          <w:sz w:val="26"/>
          <w:szCs w:val="26"/>
        </w:rPr>
        <w:t>Учебное учреждение располагает достаточной ресурсной базой и условиями для осуществления педагогического процесса, имеет значительный кадровый потенциал, что позволяет использовать его возможности для получения обучающимися качественного начального,  основного и среднего общего образования.</w:t>
      </w:r>
    </w:p>
    <w:p w:rsidR="00140B81" w:rsidRPr="00140B81" w:rsidRDefault="00140B81" w:rsidP="003E0BB8">
      <w:pPr>
        <w:shd w:val="clear" w:color="auto" w:fill="FFFFFF"/>
        <w:ind w:left="142" w:firstLine="567"/>
        <w:jc w:val="both"/>
        <w:rPr>
          <w:rFonts w:ascii="Times New Roman" w:hAnsi="Times New Roman" w:cs="Times New Roman"/>
          <w:sz w:val="26"/>
          <w:szCs w:val="26"/>
        </w:rPr>
      </w:pPr>
      <w:r w:rsidRPr="00140B81">
        <w:rPr>
          <w:rFonts w:ascii="Times New Roman" w:hAnsi="Times New Roman" w:cs="Times New Roman"/>
          <w:sz w:val="26"/>
          <w:szCs w:val="26"/>
        </w:rPr>
        <w:lastRenderedPageBreak/>
        <w:t>В целях сохранения единого образовательного пространства, обеспечения преемственности преподавание предметов осуществлялось по учебникам, определенным федеральным Перечнем учебных изданий.</w:t>
      </w:r>
    </w:p>
    <w:p w:rsidR="00140B81" w:rsidRPr="00140B81" w:rsidRDefault="00140B81" w:rsidP="00140B81">
      <w:pPr>
        <w:pStyle w:val="af4"/>
        <w:spacing w:after="0"/>
        <w:rPr>
          <w:rFonts w:ascii="Times New Roman" w:hAnsi="Times New Roman" w:cs="Times New Roman"/>
          <w:sz w:val="26"/>
          <w:szCs w:val="26"/>
        </w:rPr>
      </w:pPr>
    </w:p>
    <w:p w:rsidR="00140B81" w:rsidRPr="00140B81" w:rsidRDefault="00140B81" w:rsidP="002141B4">
      <w:pPr>
        <w:pStyle w:val="Heading1"/>
        <w:numPr>
          <w:ilvl w:val="1"/>
          <w:numId w:val="4"/>
        </w:numPr>
        <w:tabs>
          <w:tab w:val="left" w:pos="142"/>
        </w:tabs>
        <w:ind w:left="0" w:firstLine="567"/>
        <w:jc w:val="both"/>
        <w:rPr>
          <w:sz w:val="26"/>
          <w:szCs w:val="26"/>
        </w:rPr>
      </w:pPr>
      <w:r w:rsidRPr="00140B81">
        <w:rPr>
          <w:sz w:val="26"/>
          <w:szCs w:val="26"/>
        </w:rPr>
        <w:t xml:space="preserve">Оценка системы управления МБОУ «ЦО «Перспектива» </w:t>
      </w:r>
    </w:p>
    <w:p w:rsidR="00140B81" w:rsidRPr="00140B81" w:rsidRDefault="00140B81" w:rsidP="003E0BB8">
      <w:pPr>
        <w:pStyle w:val="af8"/>
        <w:spacing w:after="0" w:line="240" w:lineRule="auto"/>
        <w:ind w:left="0" w:firstLine="567"/>
        <w:jc w:val="both"/>
        <w:rPr>
          <w:rFonts w:ascii="Times New Roman" w:hAnsi="Times New Roman"/>
          <w:sz w:val="26"/>
          <w:szCs w:val="26"/>
        </w:rPr>
      </w:pPr>
      <w:r w:rsidRPr="00140B81">
        <w:rPr>
          <w:rFonts w:ascii="Times New Roman" w:hAnsi="Times New Roman"/>
          <w:sz w:val="26"/>
          <w:szCs w:val="26"/>
        </w:rPr>
        <w:t xml:space="preserve">Высшим органом управления является общее собрание коллектива школы, задачами которого являются: определение стратегии и тактики развития учреждения, социальной защиты участников образовательного процесса, организация финансово-хозяйственной деятельности. Общее собрание работает в тесном контакте с администрацией, в соответствии с действующим законодательством и подзаконными актами. </w:t>
      </w:r>
    </w:p>
    <w:p w:rsidR="00140B81" w:rsidRPr="00140B81" w:rsidRDefault="00140B81" w:rsidP="003E0BB8">
      <w:pPr>
        <w:pStyle w:val="af8"/>
        <w:spacing w:after="0" w:line="240" w:lineRule="auto"/>
        <w:ind w:left="0" w:firstLine="567"/>
        <w:jc w:val="both"/>
        <w:rPr>
          <w:rFonts w:ascii="Times New Roman" w:hAnsi="Times New Roman"/>
          <w:sz w:val="26"/>
          <w:szCs w:val="26"/>
        </w:rPr>
      </w:pPr>
      <w:r w:rsidRPr="00140B81">
        <w:rPr>
          <w:rFonts w:ascii="Times New Roman" w:hAnsi="Times New Roman"/>
          <w:sz w:val="26"/>
          <w:szCs w:val="26"/>
        </w:rPr>
        <w:t>Директор  МБОУ «ЦО «Перспектива» - Часовских Марина Александровна, имеет высшую квалификационную категорию и стаж руководящей работы 13 лет. Основной функцией директора школы является координация усилий всех участников образовательного процесса.</w:t>
      </w:r>
    </w:p>
    <w:p w:rsidR="00140B81" w:rsidRPr="00140B81" w:rsidRDefault="00140B81" w:rsidP="003E0BB8">
      <w:pPr>
        <w:pStyle w:val="af8"/>
        <w:spacing w:after="0" w:line="240" w:lineRule="auto"/>
        <w:ind w:left="0" w:firstLine="567"/>
        <w:jc w:val="both"/>
        <w:rPr>
          <w:rFonts w:ascii="Times New Roman" w:hAnsi="Times New Roman"/>
          <w:sz w:val="26"/>
          <w:szCs w:val="26"/>
        </w:rPr>
      </w:pPr>
      <w:r w:rsidRPr="00140B81">
        <w:rPr>
          <w:rFonts w:ascii="Times New Roman" w:hAnsi="Times New Roman"/>
          <w:sz w:val="26"/>
          <w:szCs w:val="26"/>
        </w:rPr>
        <w:t xml:space="preserve">В образовательном учреждении административно-управленческую деятельность  осуществляют 3 заместителя директора, советник директора по воспитанию  и взаимодействию  с детскими общественными объединениями, начальник отделения дополнительного образования и заведующий хозяйственной частью. </w:t>
      </w:r>
    </w:p>
    <w:p w:rsidR="00140B81" w:rsidRPr="00140B81" w:rsidRDefault="00140B81" w:rsidP="003E0BB8">
      <w:pPr>
        <w:pStyle w:val="af8"/>
        <w:adjustRightInd w:val="0"/>
        <w:spacing w:after="0" w:line="240" w:lineRule="auto"/>
        <w:ind w:left="0" w:firstLine="567"/>
        <w:jc w:val="both"/>
        <w:rPr>
          <w:rFonts w:ascii="Times New Roman" w:hAnsi="Times New Roman"/>
          <w:sz w:val="26"/>
          <w:szCs w:val="26"/>
        </w:rPr>
      </w:pPr>
      <w:r w:rsidRPr="00140B81">
        <w:rPr>
          <w:rFonts w:ascii="Times New Roman" w:hAnsi="Times New Roman"/>
          <w:sz w:val="26"/>
          <w:szCs w:val="26"/>
        </w:rPr>
        <w:t>Заместители директора  и начальник отделения дополнительного образования реализуют оперативное управление образовательным процессом и осуществляет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140B81" w:rsidRPr="00140B81" w:rsidRDefault="00140B81" w:rsidP="003E0BB8">
      <w:pPr>
        <w:pStyle w:val="af8"/>
        <w:adjustRightInd w:val="0"/>
        <w:spacing w:after="0" w:line="240" w:lineRule="auto"/>
        <w:ind w:left="0" w:firstLine="567"/>
        <w:jc w:val="both"/>
        <w:rPr>
          <w:rFonts w:ascii="Times New Roman" w:hAnsi="Times New Roman"/>
          <w:sz w:val="26"/>
          <w:szCs w:val="26"/>
        </w:rPr>
      </w:pPr>
      <w:r w:rsidRPr="00140B81">
        <w:rPr>
          <w:rFonts w:ascii="Times New Roman" w:hAnsi="Times New Roman"/>
          <w:sz w:val="26"/>
          <w:szCs w:val="26"/>
        </w:rPr>
        <w:t>Функционирование социально-психологической службы  способствовало реализации политики образовательного учреждения в направлении здоровьесбережения учащихся и сотрудников, пропаганде здорового образа жизни среди родителей и общественности.</w:t>
      </w:r>
    </w:p>
    <w:p w:rsidR="00140B81" w:rsidRPr="00140B81" w:rsidRDefault="00140B81" w:rsidP="003E0BB8">
      <w:pPr>
        <w:pStyle w:val="af4"/>
        <w:tabs>
          <w:tab w:val="left" w:pos="7972"/>
        </w:tabs>
        <w:spacing w:after="0"/>
        <w:ind w:firstLine="567"/>
        <w:jc w:val="both"/>
        <w:rPr>
          <w:rFonts w:ascii="Times New Roman" w:hAnsi="Times New Roman" w:cs="Times New Roman"/>
          <w:sz w:val="26"/>
          <w:szCs w:val="26"/>
        </w:rPr>
      </w:pPr>
      <w:r w:rsidRPr="00140B81">
        <w:rPr>
          <w:rFonts w:ascii="Times New Roman" w:hAnsi="Times New Roman" w:cs="Times New Roman"/>
          <w:sz w:val="26"/>
          <w:szCs w:val="26"/>
        </w:rPr>
        <w:t>Управляющий совет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обеспечивающим открытость деятельности образовательного учреждения. Под руководством Управляющего совета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эффективно функционировали общее собрание работников,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педагогический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совет.</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Инновационное развитие образовательного комплекса, развитие детско-взрослой образовательной общности обеспечивала также совместная деятельность школьных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методических</w:t>
      </w:r>
      <w:r w:rsidRPr="00140B81">
        <w:rPr>
          <w:rFonts w:ascii="Times New Roman" w:hAnsi="Times New Roman" w:cs="Times New Roman"/>
          <w:spacing w:val="2"/>
          <w:sz w:val="26"/>
          <w:szCs w:val="26"/>
        </w:rPr>
        <w:t xml:space="preserve"> </w:t>
      </w:r>
      <w:r w:rsidRPr="00140B81">
        <w:rPr>
          <w:rFonts w:ascii="Times New Roman" w:hAnsi="Times New Roman" w:cs="Times New Roman"/>
          <w:sz w:val="26"/>
          <w:szCs w:val="26"/>
        </w:rPr>
        <w:t>объединений</w:t>
      </w:r>
      <w:r w:rsidRPr="00140B81">
        <w:rPr>
          <w:rFonts w:ascii="Times New Roman" w:hAnsi="Times New Roman" w:cs="Times New Roman"/>
          <w:spacing w:val="-3"/>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органов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детского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самоуправления.  Управляющий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совет</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соответствии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планом</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работы</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провел</w:t>
      </w:r>
      <w:r w:rsidRPr="00140B81">
        <w:rPr>
          <w:rFonts w:ascii="Times New Roman" w:hAnsi="Times New Roman" w:cs="Times New Roman"/>
          <w:spacing w:val="1"/>
          <w:sz w:val="26"/>
          <w:szCs w:val="26"/>
        </w:rPr>
        <w:t xml:space="preserve"> 5 </w:t>
      </w:r>
      <w:r w:rsidRPr="00140B81">
        <w:rPr>
          <w:rFonts w:ascii="Times New Roman" w:hAnsi="Times New Roman" w:cs="Times New Roman"/>
          <w:sz w:val="26"/>
          <w:szCs w:val="26"/>
        </w:rPr>
        <w:t>заседаний,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которых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рассматривались вопросы результатов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самообследования образовательной организации, распределение</w:t>
      </w:r>
      <w:r w:rsidRPr="00140B81">
        <w:rPr>
          <w:rFonts w:ascii="Times New Roman" w:hAnsi="Times New Roman" w:cs="Times New Roman"/>
          <w:spacing w:val="60"/>
          <w:sz w:val="26"/>
          <w:szCs w:val="26"/>
        </w:rPr>
        <w:t xml:space="preserve"> </w:t>
      </w:r>
      <w:r w:rsidRPr="00140B81">
        <w:rPr>
          <w:rFonts w:ascii="Times New Roman" w:hAnsi="Times New Roman" w:cs="Times New Roman"/>
          <w:sz w:val="26"/>
          <w:szCs w:val="26"/>
        </w:rPr>
        <w:t>денежного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целевого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вознаграждения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Металлоинвест</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для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улучшения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условий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ведения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образовательной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 xml:space="preserve">деятельности, </w:t>
      </w:r>
      <w:r w:rsidRPr="00140B81">
        <w:rPr>
          <w:rFonts w:ascii="Times New Roman" w:hAnsi="Times New Roman" w:cs="Times New Roman"/>
          <w:spacing w:val="24"/>
          <w:sz w:val="26"/>
          <w:szCs w:val="26"/>
        </w:rPr>
        <w:t xml:space="preserve"> </w:t>
      </w:r>
      <w:r w:rsidRPr="00140B81">
        <w:rPr>
          <w:rFonts w:ascii="Times New Roman" w:hAnsi="Times New Roman" w:cs="Times New Roman"/>
          <w:sz w:val="26"/>
          <w:szCs w:val="26"/>
        </w:rPr>
        <w:t xml:space="preserve">распределения  </w:t>
      </w:r>
      <w:r w:rsidRPr="00140B81">
        <w:rPr>
          <w:rFonts w:ascii="Times New Roman" w:hAnsi="Times New Roman" w:cs="Times New Roman"/>
          <w:spacing w:val="12"/>
          <w:sz w:val="26"/>
          <w:szCs w:val="26"/>
        </w:rPr>
        <w:t xml:space="preserve"> </w:t>
      </w:r>
      <w:r w:rsidRPr="00140B81">
        <w:rPr>
          <w:rFonts w:ascii="Times New Roman" w:hAnsi="Times New Roman" w:cs="Times New Roman"/>
          <w:sz w:val="26"/>
          <w:szCs w:val="26"/>
        </w:rPr>
        <w:t xml:space="preserve">стимулирующей  </w:t>
      </w:r>
      <w:r w:rsidRPr="00140B81">
        <w:rPr>
          <w:rFonts w:ascii="Times New Roman" w:hAnsi="Times New Roman" w:cs="Times New Roman"/>
          <w:spacing w:val="25"/>
          <w:sz w:val="26"/>
          <w:szCs w:val="26"/>
        </w:rPr>
        <w:t xml:space="preserve"> </w:t>
      </w:r>
      <w:r w:rsidRPr="00140B81">
        <w:rPr>
          <w:rFonts w:ascii="Times New Roman" w:hAnsi="Times New Roman" w:cs="Times New Roman"/>
          <w:sz w:val="26"/>
          <w:szCs w:val="26"/>
        </w:rPr>
        <w:t>части ФОТ работников</w:t>
      </w:r>
      <w:r w:rsidRPr="00140B81">
        <w:rPr>
          <w:rFonts w:ascii="Times New Roman" w:hAnsi="Times New Roman" w:cs="Times New Roman"/>
          <w:spacing w:val="2"/>
          <w:sz w:val="26"/>
          <w:szCs w:val="26"/>
        </w:rPr>
        <w:t xml:space="preserve"> </w:t>
      </w:r>
      <w:r w:rsidRPr="00140B81">
        <w:rPr>
          <w:rFonts w:ascii="Times New Roman" w:hAnsi="Times New Roman" w:cs="Times New Roman"/>
          <w:sz w:val="26"/>
          <w:szCs w:val="26"/>
        </w:rPr>
        <w:t>штатного</w:t>
      </w:r>
      <w:r w:rsidRPr="00140B81">
        <w:rPr>
          <w:rFonts w:ascii="Times New Roman" w:hAnsi="Times New Roman" w:cs="Times New Roman"/>
          <w:spacing w:val="-58"/>
          <w:sz w:val="26"/>
          <w:szCs w:val="26"/>
        </w:rPr>
        <w:t xml:space="preserve"> </w:t>
      </w:r>
      <w:r w:rsidRPr="00140B81">
        <w:rPr>
          <w:rFonts w:ascii="Times New Roman" w:hAnsi="Times New Roman" w:cs="Times New Roman"/>
          <w:sz w:val="26"/>
          <w:szCs w:val="26"/>
        </w:rPr>
        <w:t>педагогического, учебно-вспомогательного и обслуживающего персонала.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На заседаниях были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утверждены виды платных дополнительных услуг, режим работы образовательного учреждения,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часть</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учебного</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плана,</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формируемая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участниками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образовательной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деятельности,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перечень</w:t>
      </w:r>
      <w:r w:rsidRPr="00140B81">
        <w:rPr>
          <w:rFonts w:ascii="Times New Roman" w:hAnsi="Times New Roman" w:cs="Times New Roman"/>
          <w:spacing w:val="-57"/>
          <w:sz w:val="26"/>
          <w:szCs w:val="26"/>
        </w:rPr>
        <w:t xml:space="preserve"> </w:t>
      </w:r>
      <w:r w:rsidRPr="00140B81">
        <w:rPr>
          <w:rFonts w:ascii="Times New Roman" w:hAnsi="Times New Roman" w:cs="Times New Roman"/>
          <w:sz w:val="26"/>
          <w:szCs w:val="26"/>
        </w:rPr>
        <w:t>учебников,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используемых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образовательной</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деятельности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учреждения.</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Утверждение</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нормативно-правовых</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актов</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и</w:t>
      </w:r>
      <w:r w:rsidRPr="00140B81">
        <w:rPr>
          <w:rFonts w:ascii="Times New Roman" w:hAnsi="Times New Roman" w:cs="Times New Roman"/>
          <w:spacing w:val="1"/>
          <w:sz w:val="26"/>
          <w:szCs w:val="26"/>
        </w:rPr>
        <w:t xml:space="preserve"> </w:t>
      </w:r>
      <w:r w:rsidRPr="00140B81">
        <w:rPr>
          <w:rFonts w:ascii="Times New Roman" w:hAnsi="Times New Roman" w:cs="Times New Roman"/>
          <w:sz w:val="26"/>
          <w:szCs w:val="26"/>
        </w:rPr>
        <w:t>пролонгация</w:t>
      </w:r>
      <w:r w:rsidRPr="00140B81">
        <w:rPr>
          <w:rFonts w:ascii="Times New Roman" w:hAnsi="Times New Roman" w:cs="Times New Roman"/>
          <w:spacing w:val="59"/>
          <w:sz w:val="26"/>
          <w:szCs w:val="26"/>
        </w:rPr>
        <w:t xml:space="preserve"> </w:t>
      </w:r>
      <w:r w:rsidRPr="00140B81">
        <w:rPr>
          <w:rFonts w:ascii="Times New Roman" w:hAnsi="Times New Roman" w:cs="Times New Roman"/>
          <w:sz w:val="26"/>
          <w:szCs w:val="26"/>
        </w:rPr>
        <w:t>локальных</w:t>
      </w:r>
      <w:r w:rsidRPr="00140B81">
        <w:rPr>
          <w:rFonts w:ascii="Times New Roman" w:hAnsi="Times New Roman" w:cs="Times New Roman"/>
          <w:spacing w:val="2"/>
          <w:sz w:val="26"/>
          <w:szCs w:val="26"/>
        </w:rPr>
        <w:t xml:space="preserve"> </w:t>
      </w:r>
      <w:r w:rsidRPr="00140B81">
        <w:rPr>
          <w:rFonts w:ascii="Times New Roman" w:hAnsi="Times New Roman" w:cs="Times New Roman"/>
          <w:sz w:val="26"/>
          <w:szCs w:val="26"/>
        </w:rPr>
        <w:t>актов.</w:t>
      </w:r>
    </w:p>
    <w:p w:rsidR="00140B81" w:rsidRPr="00140B81" w:rsidRDefault="00140B81" w:rsidP="003E0BB8">
      <w:pPr>
        <w:pStyle w:val="af4"/>
        <w:spacing w:after="0"/>
        <w:ind w:firstLine="567"/>
        <w:jc w:val="both"/>
        <w:rPr>
          <w:rFonts w:ascii="Times New Roman" w:hAnsi="Times New Roman" w:cs="Times New Roman"/>
          <w:sz w:val="26"/>
          <w:szCs w:val="26"/>
        </w:rPr>
      </w:pPr>
      <w:r w:rsidRPr="00140B81">
        <w:rPr>
          <w:rFonts w:ascii="Times New Roman" w:hAnsi="Times New Roman" w:cs="Times New Roman"/>
          <w:sz w:val="26"/>
          <w:szCs w:val="26"/>
        </w:rPr>
        <w:t xml:space="preserve">Высшим органом управления является Общее собрание работников школы, в компетенцию которого входит определение стратегии и тактики развития школы, </w:t>
      </w:r>
      <w:r w:rsidRPr="00140B81">
        <w:rPr>
          <w:rFonts w:ascii="Times New Roman" w:hAnsi="Times New Roman" w:cs="Times New Roman"/>
          <w:sz w:val="26"/>
          <w:szCs w:val="26"/>
        </w:rPr>
        <w:lastRenderedPageBreak/>
        <w:t xml:space="preserve">социальной защиты участников образовательной деятельности, организация финансово-хозяйственной деятельности. Участниками Общего собрания являются все работники учреждения, находящиеся с ним в договорных отношениях на момент проведения </w:t>
      </w:r>
      <w:r w:rsidRPr="00140B81">
        <w:rPr>
          <w:rFonts w:ascii="Times New Roman" w:hAnsi="Times New Roman" w:cs="Times New Roman"/>
          <w:spacing w:val="-2"/>
          <w:sz w:val="26"/>
          <w:szCs w:val="26"/>
        </w:rPr>
        <w:t>собрания.</w:t>
      </w:r>
    </w:p>
    <w:p w:rsidR="00140B81" w:rsidRPr="00140B81" w:rsidRDefault="00140B81" w:rsidP="003E0BB8">
      <w:pPr>
        <w:pStyle w:val="af4"/>
        <w:spacing w:after="0"/>
        <w:ind w:firstLine="567"/>
        <w:jc w:val="both"/>
        <w:rPr>
          <w:rFonts w:ascii="Times New Roman" w:hAnsi="Times New Roman" w:cs="Times New Roman"/>
          <w:sz w:val="26"/>
          <w:szCs w:val="26"/>
        </w:rPr>
      </w:pPr>
      <w:r w:rsidRPr="00140B81">
        <w:rPr>
          <w:rFonts w:ascii="Times New Roman" w:hAnsi="Times New Roman" w:cs="Times New Roman"/>
          <w:sz w:val="26"/>
          <w:szCs w:val="26"/>
        </w:rPr>
        <w:t>Управляющий совет школы решает стратегические задачи. Члены Совета осуществляют непосредственное взаимодействие с органами власти на принципах демократического, государственно-общественного характера, обеспечивающим открытость деятельности организации.</w:t>
      </w:r>
    </w:p>
    <w:p w:rsidR="00140B81" w:rsidRPr="00140B81" w:rsidRDefault="00140B81" w:rsidP="003E0BB8">
      <w:pPr>
        <w:pStyle w:val="af4"/>
        <w:spacing w:after="0"/>
        <w:ind w:firstLine="567"/>
        <w:jc w:val="both"/>
        <w:rPr>
          <w:rFonts w:ascii="Times New Roman" w:hAnsi="Times New Roman" w:cs="Times New Roman"/>
          <w:sz w:val="26"/>
          <w:szCs w:val="26"/>
        </w:rPr>
      </w:pPr>
      <w:r w:rsidRPr="00140B81">
        <w:rPr>
          <w:rFonts w:ascii="Times New Roman" w:hAnsi="Times New Roman" w:cs="Times New Roman"/>
          <w:sz w:val="26"/>
          <w:szCs w:val="26"/>
        </w:rPr>
        <w:t>Педагогический совет выступает как заказчик социальных проектов и программ, реализуемых в образовательной организации, осуществляет общее руководство деятельностью школы в части организации образовательной деятельности.</w:t>
      </w:r>
    </w:p>
    <w:p w:rsidR="00140B81" w:rsidRPr="00140B81" w:rsidRDefault="00140B81" w:rsidP="003E0BB8">
      <w:pPr>
        <w:tabs>
          <w:tab w:val="left" w:pos="0"/>
          <w:tab w:val="left" w:pos="142"/>
          <w:tab w:val="left" w:pos="9923"/>
        </w:tabs>
        <w:ind w:firstLine="567"/>
        <w:jc w:val="both"/>
        <w:rPr>
          <w:rFonts w:ascii="Times New Roman" w:hAnsi="Times New Roman" w:cs="Times New Roman"/>
          <w:sz w:val="26"/>
          <w:szCs w:val="26"/>
        </w:rPr>
      </w:pPr>
      <w:r w:rsidRPr="00140B81">
        <w:rPr>
          <w:rFonts w:ascii="Times New Roman" w:hAnsi="Times New Roman" w:cs="Times New Roman"/>
          <w:sz w:val="26"/>
          <w:szCs w:val="26"/>
        </w:rPr>
        <w:t xml:space="preserve">Методический совет отслеживает изменения в отношениях субъектов образовательной деятельности, функционирующих в режиме развития, осуществляет методическое сопровождение инновационной деятельности, отслеживает результаты реализации ФГОС НОО, ООО, СОО, в том числе обновленных образовательных стандартов. Организованны 4 школьных методических объединения учителей-предметников и классных руководителей. </w:t>
      </w:r>
    </w:p>
    <w:p w:rsidR="00140B81" w:rsidRPr="00140B81" w:rsidRDefault="00140B81" w:rsidP="003E0BB8">
      <w:pPr>
        <w:tabs>
          <w:tab w:val="left" w:pos="0"/>
          <w:tab w:val="left" w:pos="142"/>
          <w:tab w:val="left" w:pos="9923"/>
        </w:tabs>
        <w:ind w:firstLine="567"/>
        <w:jc w:val="both"/>
        <w:rPr>
          <w:rFonts w:ascii="Times New Roman" w:hAnsi="Times New Roman" w:cs="Times New Roman"/>
          <w:sz w:val="26"/>
          <w:szCs w:val="26"/>
        </w:rPr>
      </w:pPr>
      <w:r w:rsidRPr="00140B81">
        <w:rPr>
          <w:rFonts w:ascii="Times New Roman" w:hAnsi="Times New Roman" w:cs="Times New Roman"/>
          <w:sz w:val="26"/>
          <w:szCs w:val="26"/>
        </w:rPr>
        <w:t xml:space="preserve">В образовательном учреждении создана комиссия по охране труда. Разработаны и утверждены положения об организации работы по охране труда, о комиссии по охране труда, об уполномоченном лице по охране труда, об организации трехступенчатого административно-общественного контроля за состоянием охраны труда, о порядке обучения по охране труда и проверки знаний требований охраны труда работников и обучающихся, инструкции по охране труда для всех категорий работников учреждения. </w:t>
      </w:r>
    </w:p>
    <w:p w:rsidR="00140B81" w:rsidRPr="00140B81" w:rsidRDefault="00140B81" w:rsidP="003E0BB8">
      <w:pPr>
        <w:tabs>
          <w:tab w:val="left" w:pos="0"/>
          <w:tab w:val="left" w:pos="142"/>
          <w:tab w:val="left" w:pos="9923"/>
        </w:tabs>
        <w:ind w:firstLine="567"/>
        <w:jc w:val="both"/>
        <w:rPr>
          <w:rFonts w:ascii="Times New Roman" w:hAnsi="Times New Roman" w:cs="Times New Roman"/>
          <w:sz w:val="26"/>
          <w:szCs w:val="26"/>
        </w:rPr>
      </w:pPr>
      <w:r w:rsidRPr="00140B81">
        <w:rPr>
          <w:rFonts w:ascii="Times New Roman" w:hAnsi="Times New Roman" w:cs="Times New Roman"/>
          <w:sz w:val="26"/>
          <w:szCs w:val="26"/>
        </w:rPr>
        <w:t xml:space="preserve">Изданы приказы об организации работы по охране труда на учебный год, назначены ответственные за координацию работы по охране труда, электробезопасность, пожарную безопасность, профилактику дорожно-транспортного травматизма. </w:t>
      </w:r>
    </w:p>
    <w:p w:rsidR="00140B81" w:rsidRPr="00140B81" w:rsidRDefault="00140B81" w:rsidP="003E0BB8">
      <w:pPr>
        <w:tabs>
          <w:tab w:val="left" w:pos="851"/>
          <w:tab w:val="left" w:pos="9923"/>
        </w:tabs>
        <w:ind w:firstLine="567"/>
        <w:jc w:val="both"/>
        <w:rPr>
          <w:rFonts w:ascii="Times New Roman" w:hAnsi="Times New Roman" w:cs="Times New Roman"/>
          <w:sz w:val="26"/>
          <w:szCs w:val="26"/>
        </w:rPr>
      </w:pPr>
      <w:r w:rsidRPr="00140B81">
        <w:rPr>
          <w:rFonts w:ascii="Times New Roman" w:hAnsi="Times New Roman" w:cs="Times New Roman"/>
          <w:sz w:val="26"/>
          <w:szCs w:val="26"/>
        </w:rPr>
        <w:t>Реализация воспитательных задач осуществлялась через деятельность детской организации, тимуровское и волонтерское движение, организацию участия учащихся в социальных акциях, через деятельность ученического самоуправления. В школе создан Совет учащихся, в классных коллективах самоуправление реализуется через активы классов и их лидеров. Действующее на базе школы детское общественное объединение Первичное отделение Движение Первых. Число членов Первичного отделения Движения Первых МБОУ «ЦО «Перспектива» стремится к 100% регистрации на сайте будьвдвижении.рф. Общероссийское общественно-государственное движение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 На уровне школы участники движения помогают в подготовке школьных мероприятий, а также могут предлагать и реализовывать собственные проекты по выбранным направлениям.</w:t>
      </w:r>
    </w:p>
    <w:p w:rsidR="00140B81" w:rsidRPr="00140B81" w:rsidRDefault="00140B81" w:rsidP="003E0BB8">
      <w:pPr>
        <w:tabs>
          <w:tab w:val="left" w:pos="851"/>
          <w:tab w:val="left" w:pos="9923"/>
        </w:tabs>
        <w:ind w:firstLine="567"/>
        <w:jc w:val="both"/>
        <w:rPr>
          <w:rFonts w:ascii="Times New Roman" w:hAnsi="Times New Roman" w:cs="Times New Roman"/>
          <w:sz w:val="26"/>
          <w:szCs w:val="26"/>
        </w:rPr>
      </w:pPr>
      <w:r w:rsidRPr="00140B81">
        <w:rPr>
          <w:rFonts w:ascii="Times New Roman" w:hAnsi="Times New Roman" w:cs="Times New Roman"/>
          <w:sz w:val="26"/>
          <w:szCs w:val="26"/>
        </w:rPr>
        <w:t>Управление в школе осуществляется на основе сотрудничества, соуправления с опорой на инициативу и творчество всего педагогического коллектива, родителей, общественности, учащихся. Все подразделения взаимодействуют между собой, согласовывая свои интересы и вырабатывая общие ценности.</w:t>
      </w:r>
    </w:p>
    <w:p w:rsidR="00140B81" w:rsidRPr="00140B81" w:rsidRDefault="00140B81" w:rsidP="003E0BB8">
      <w:pPr>
        <w:pStyle w:val="af4"/>
        <w:spacing w:after="0"/>
        <w:jc w:val="both"/>
        <w:rPr>
          <w:rFonts w:ascii="Times New Roman" w:hAnsi="Times New Roman" w:cs="Times New Roman"/>
          <w:sz w:val="26"/>
          <w:szCs w:val="26"/>
        </w:rPr>
      </w:pPr>
    </w:p>
    <w:p w:rsidR="00140B81" w:rsidRPr="00B43192" w:rsidRDefault="00140B81" w:rsidP="002141B4">
      <w:pPr>
        <w:pStyle w:val="Heading1"/>
        <w:numPr>
          <w:ilvl w:val="1"/>
          <w:numId w:val="4"/>
        </w:numPr>
        <w:tabs>
          <w:tab w:val="left" w:pos="1134"/>
        </w:tabs>
        <w:ind w:left="0" w:firstLine="567"/>
        <w:jc w:val="left"/>
        <w:rPr>
          <w:sz w:val="26"/>
          <w:szCs w:val="26"/>
        </w:rPr>
      </w:pPr>
      <w:r w:rsidRPr="00B43192">
        <w:rPr>
          <w:sz w:val="26"/>
          <w:szCs w:val="26"/>
        </w:rPr>
        <w:t xml:space="preserve">Оценка содержания и качества подготовки учащихся и </w:t>
      </w:r>
      <w:r w:rsidRPr="00B43192">
        <w:rPr>
          <w:spacing w:val="-2"/>
          <w:sz w:val="26"/>
          <w:szCs w:val="26"/>
        </w:rPr>
        <w:t>выпускников</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 2022/2023 учебном году среднее общее образование получили 20 выпускника, основное общее образование – 42.</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Эффективность деятельности образовательной организации в целях развития личности ученика и учителя характеризуется показателями качества образования. По результатам учебного года качество знаний составило 40%, что ниже показателя 2021/2022 учебногогода на 5,8%. По-прежнему основным показателем работы школы остается государственная итоговая аттестация выпускников.</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 2022/2023 учебном году в 9 классах обучалось 43 выпускника, из них государственную итоговую аттестацию в форме ОГЭ проходили 39 выпускников, 3 выпускника сдавали ГИА в форме ГВЭ и 1 выпускник получил свидетельство об обучении в образовательном учреждении.</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Допуском к ГИА был зачет по итоговому собеседованию по русскому языку, которое выпускники писали 08 февраля 2023 года. Получили зачёт все 100% выпускников.</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 2023 году ГИА в форме ОГЭ и (или) ГВЭ включало в себя четыре экзамена по учебным предметам «Русский язык» и «Математика» (далее вместе - обязательные учебные предметы), двум учебным предметам по выбору у 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 Для участников ГИА с ограниченными возможностями здоровья,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 xml:space="preserve">Показатель активности выбора того или иного предмета позволяет судить об особенностях профильной подготовки и профессиональной ориентации выпускников. Востребованность того или иного предмета определялась как внешними факторами (престижность будущей специальности и т.д.), так и внутренними (связанными со школой и </w:t>
      </w:r>
      <w:r w:rsidRPr="00B43192">
        <w:rPr>
          <w:rFonts w:ascii="Times New Roman" w:hAnsi="Times New Roman" w:cs="Times New Roman"/>
          <w:spacing w:val="-2"/>
          <w:sz w:val="26"/>
          <w:szCs w:val="26"/>
        </w:rPr>
        <w:t>учителем).</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 xml:space="preserve">В 2023 году выбор выпускников распределился следующим образом: </w:t>
      </w:r>
    </w:p>
    <w:p w:rsidR="00140B81" w:rsidRPr="00B43192" w:rsidRDefault="00140B81" w:rsidP="00B43192">
      <w:pPr>
        <w:pStyle w:val="af4"/>
        <w:spacing w:after="0"/>
        <w:ind w:firstLine="567"/>
        <w:jc w:val="both"/>
        <w:rPr>
          <w:rFonts w:ascii="Times New Roman" w:hAnsi="Times New Roman" w:cs="Times New Roman"/>
          <w:spacing w:val="-2"/>
          <w:sz w:val="26"/>
          <w:szCs w:val="26"/>
        </w:rPr>
      </w:pPr>
      <w:r w:rsidRPr="00B43192">
        <w:rPr>
          <w:rFonts w:ascii="Times New Roman" w:hAnsi="Times New Roman" w:cs="Times New Roman"/>
          <w:sz w:val="26"/>
          <w:szCs w:val="26"/>
        </w:rPr>
        <w:t>русский язык</w:t>
      </w:r>
      <w:r w:rsidRPr="00B43192">
        <w:rPr>
          <w:rFonts w:ascii="Times New Roman" w:hAnsi="Times New Roman" w:cs="Times New Roman"/>
          <w:spacing w:val="-2"/>
          <w:sz w:val="26"/>
          <w:szCs w:val="26"/>
        </w:rPr>
        <w:t xml:space="preserve">  - 42 человека (100%), м</w:t>
      </w:r>
      <w:r w:rsidRPr="00B43192">
        <w:rPr>
          <w:rFonts w:ascii="Times New Roman" w:hAnsi="Times New Roman" w:cs="Times New Roman"/>
          <w:sz w:val="26"/>
          <w:szCs w:val="26"/>
        </w:rPr>
        <w:t>атематика</w:t>
      </w:r>
      <w:r w:rsidRPr="00B43192">
        <w:rPr>
          <w:rFonts w:ascii="Times New Roman" w:hAnsi="Times New Roman" w:cs="Times New Roman"/>
          <w:spacing w:val="-2"/>
          <w:sz w:val="26"/>
          <w:szCs w:val="26"/>
        </w:rPr>
        <w:t xml:space="preserve">  - 42 человека (100%), обществознание </w:t>
      </w:r>
      <w:r w:rsidRPr="00B43192">
        <w:rPr>
          <w:rFonts w:ascii="Times New Roman" w:hAnsi="Times New Roman" w:cs="Times New Roman"/>
          <w:sz w:val="26"/>
          <w:szCs w:val="26"/>
        </w:rPr>
        <w:t xml:space="preserve">- 5 человек (13%),  физика – 4 человека (10%), биология – 5 </w:t>
      </w:r>
      <w:r w:rsidRPr="00B43192">
        <w:rPr>
          <w:rFonts w:ascii="Times New Roman" w:hAnsi="Times New Roman" w:cs="Times New Roman"/>
          <w:spacing w:val="-2"/>
          <w:sz w:val="26"/>
          <w:szCs w:val="26"/>
        </w:rPr>
        <w:t xml:space="preserve">человек </w:t>
      </w:r>
      <w:r w:rsidRPr="00B43192">
        <w:rPr>
          <w:rFonts w:ascii="Times New Roman" w:hAnsi="Times New Roman" w:cs="Times New Roman"/>
          <w:sz w:val="26"/>
          <w:szCs w:val="26"/>
        </w:rPr>
        <w:t xml:space="preserve">(13%), информатика – 34 человека (87%), химия – 4 человека (10%), английский язык - 1 </w:t>
      </w:r>
      <w:r w:rsidRPr="00B43192">
        <w:rPr>
          <w:rFonts w:ascii="Times New Roman" w:hAnsi="Times New Roman" w:cs="Times New Roman"/>
          <w:spacing w:val="-2"/>
          <w:sz w:val="26"/>
          <w:szCs w:val="26"/>
        </w:rPr>
        <w:t>человек</w:t>
      </w:r>
      <w:r w:rsidRPr="00B43192">
        <w:rPr>
          <w:rFonts w:ascii="Times New Roman" w:hAnsi="Times New Roman" w:cs="Times New Roman"/>
          <w:sz w:val="26"/>
          <w:szCs w:val="26"/>
        </w:rPr>
        <w:t xml:space="preserve"> (6%)</w:t>
      </w:r>
      <w:r w:rsidRPr="00B43192">
        <w:rPr>
          <w:rFonts w:ascii="Times New Roman" w:hAnsi="Times New Roman" w:cs="Times New Roman"/>
          <w:spacing w:val="-2"/>
          <w:sz w:val="26"/>
          <w:szCs w:val="26"/>
        </w:rPr>
        <w:t>,</w:t>
      </w:r>
      <w:r w:rsidRPr="00B43192">
        <w:rPr>
          <w:rFonts w:ascii="Times New Roman" w:hAnsi="Times New Roman" w:cs="Times New Roman"/>
          <w:sz w:val="26"/>
          <w:szCs w:val="26"/>
        </w:rPr>
        <w:t xml:space="preserve"> география - 25 (61%) </w:t>
      </w:r>
      <w:r w:rsidRPr="00B43192">
        <w:rPr>
          <w:rFonts w:ascii="Times New Roman" w:hAnsi="Times New Roman" w:cs="Times New Roman"/>
          <w:spacing w:val="-2"/>
          <w:sz w:val="26"/>
          <w:szCs w:val="26"/>
        </w:rPr>
        <w:t>человек.</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 форме ГВЭ государственную итоговую аттестацию сдавали только по  русскому языку и математике 3 выпускника (дети с ограниченными возможностями здоровья и ребенок-инвалид)</w:t>
      </w:r>
    </w:p>
    <w:p w:rsidR="00B43192" w:rsidRDefault="00B43192" w:rsidP="00B43192">
      <w:pPr>
        <w:pStyle w:val="af4"/>
        <w:spacing w:after="0"/>
        <w:ind w:firstLine="567"/>
        <w:jc w:val="both"/>
        <w:rPr>
          <w:rFonts w:ascii="Times New Roman" w:hAnsi="Times New Roman" w:cs="Times New Roman"/>
          <w:b/>
          <w:i/>
          <w:sz w:val="26"/>
          <w:szCs w:val="26"/>
        </w:rPr>
      </w:pPr>
    </w:p>
    <w:p w:rsidR="00140B81" w:rsidRPr="00B43192" w:rsidRDefault="00140B81" w:rsidP="00B43192">
      <w:pPr>
        <w:pStyle w:val="af4"/>
        <w:spacing w:after="0"/>
        <w:ind w:firstLine="567"/>
        <w:jc w:val="both"/>
        <w:rPr>
          <w:rFonts w:ascii="Times New Roman" w:hAnsi="Times New Roman" w:cs="Times New Roman"/>
          <w:b/>
          <w:i/>
          <w:sz w:val="26"/>
          <w:szCs w:val="26"/>
        </w:rPr>
      </w:pPr>
      <w:r w:rsidRPr="00B43192">
        <w:rPr>
          <w:rFonts w:ascii="Times New Roman" w:hAnsi="Times New Roman" w:cs="Times New Roman"/>
          <w:b/>
          <w:i/>
          <w:sz w:val="26"/>
          <w:szCs w:val="26"/>
        </w:rPr>
        <w:t>Результаты ГВЭ:</w:t>
      </w:r>
    </w:p>
    <w:tbl>
      <w:tblPr>
        <w:tblStyle w:val="TableNormal"/>
        <w:tblW w:w="8698" w:type="dxa"/>
        <w:jc w:val="center"/>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8"/>
        <w:gridCol w:w="1337"/>
        <w:gridCol w:w="1346"/>
        <w:gridCol w:w="1804"/>
        <w:gridCol w:w="1953"/>
      </w:tblGrid>
      <w:tr w:rsidR="00140B81" w:rsidRPr="00B43192" w:rsidTr="00B43192">
        <w:trPr>
          <w:trHeight w:val="513"/>
          <w:jc w:val="center"/>
        </w:trPr>
        <w:tc>
          <w:tcPr>
            <w:tcW w:w="2258" w:type="dxa"/>
            <w:vAlign w:val="center"/>
          </w:tcPr>
          <w:p w:rsidR="00140B81" w:rsidRPr="00B43192" w:rsidRDefault="00140B81" w:rsidP="00B43192">
            <w:pPr>
              <w:pStyle w:val="TableParagraph"/>
              <w:ind w:left="83" w:right="191" w:firstLine="83"/>
              <w:jc w:val="both"/>
              <w:rPr>
                <w:b/>
                <w:sz w:val="20"/>
                <w:szCs w:val="20"/>
              </w:rPr>
            </w:pPr>
            <w:r w:rsidRPr="00B43192">
              <w:rPr>
                <w:b/>
                <w:sz w:val="20"/>
                <w:szCs w:val="20"/>
              </w:rPr>
              <w:t>Предмет</w:t>
            </w:r>
          </w:p>
        </w:tc>
        <w:tc>
          <w:tcPr>
            <w:tcW w:w="1337" w:type="dxa"/>
            <w:vAlign w:val="center"/>
          </w:tcPr>
          <w:p w:rsidR="00140B81" w:rsidRPr="00B43192" w:rsidRDefault="00140B81" w:rsidP="00B43192">
            <w:pPr>
              <w:pStyle w:val="TableParagraph"/>
              <w:ind w:firstLine="93"/>
              <w:jc w:val="center"/>
              <w:rPr>
                <w:sz w:val="20"/>
                <w:szCs w:val="20"/>
              </w:rPr>
            </w:pPr>
            <w:r w:rsidRPr="00B43192">
              <w:rPr>
                <w:b/>
                <w:sz w:val="20"/>
                <w:szCs w:val="20"/>
              </w:rPr>
              <w:t>Количество</w:t>
            </w:r>
          </w:p>
        </w:tc>
        <w:tc>
          <w:tcPr>
            <w:tcW w:w="1346" w:type="dxa"/>
            <w:vAlign w:val="center"/>
          </w:tcPr>
          <w:p w:rsidR="00140B81" w:rsidRPr="00B43192" w:rsidRDefault="00140B81" w:rsidP="00B43192">
            <w:pPr>
              <w:pStyle w:val="TableParagraph"/>
              <w:ind w:firstLine="173"/>
              <w:jc w:val="center"/>
              <w:rPr>
                <w:b/>
                <w:sz w:val="20"/>
                <w:szCs w:val="20"/>
              </w:rPr>
            </w:pPr>
            <w:r w:rsidRPr="00B43192">
              <w:rPr>
                <w:b/>
                <w:sz w:val="20"/>
                <w:szCs w:val="20"/>
              </w:rPr>
              <w:t>Отметка</w:t>
            </w:r>
          </w:p>
        </w:tc>
        <w:tc>
          <w:tcPr>
            <w:tcW w:w="1804" w:type="dxa"/>
            <w:vAlign w:val="center"/>
          </w:tcPr>
          <w:p w:rsidR="00140B81" w:rsidRPr="00B43192" w:rsidRDefault="00140B81" w:rsidP="00B43192">
            <w:pPr>
              <w:pStyle w:val="TableParagraph"/>
              <w:ind w:firstLine="103"/>
              <w:jc w:val="center"/>
              <w:rPr>
                <w:b/>
                <w:sz w:val="20"/>
                <w:szCs w:val="20"/>
              </w:rPr>
            </w:pPr>
            <w:r w:rsidRPr="00B43192">
              <w:rPr>
                <w:b/>
                <w:sz w:val="20"/>
                <w:szCs w:val="20"/>
              </w:rPr>
              <w:t>Успеваемость</w:t>
            </w:r>
          </w:p>
        </w:tc>
        <w:tc>
          <w:tcPr>
            <w:tcW w:w="1953" w:type="dxa"/>
            <w:vAlign w:val="center"/>
          </w:tcPr>
          <w:p w:rsidR="00140B81" w:rsidRPr="00B43192" w:rsidRDefault="00140B81" w:rsidP="00B43192">
            <w:pPr>
              <w:pStyle w:val="TableParagraph"/>
              <w:ind w:firstLine="172"/>
              <w:jc w:val="center"/>
              <w:rPr>
                <w:b/>
                <w:sz w:val="20"/>
                <w:szCs w:val="20"/>
              </w:rPr>
            </w:pPr>
            <w:r w:rsidRPr="00B43192">
              <w:rPr>
                <w:b/>
                <w:sz w:val="20"/>
                <w:szCs w:val="20"/>
              </w:rPr>
              <w:t>Качество знаний</w:t>
            </w:r>
          </w:p>
        </w:tc>
      </w:tr>
      <w:tr w:rsidR="00140B81" w:rsidRPr="00B43192" w:rsidTr="00B43192">
        <w:trPr>
          <w:trHeight w:val="470"/>
          <w:jc w:val="center"/>
        </w:trPr>
        <w:tc>
          <w:tcPr>
            <w:tcW w:w="2258" w:type="dxa"/>
            <w:vAlign w:val="center"/>
          </w:tcPr>
          <w:p w:rsidR="00140B81" w:rsidRPr="00B43192" w:rsidRDefault="00140B81" w:rsidP="00B43192">
            <w:pPr>
              <w:pStyle w:val="TableParagraph"/>
              <w:ind w:left="83" w:right="191" w:firstLine="83"/>
              <w:jc w:val="center"/>
              <w:rPr>
                <w:sz w:val="26"/>
                <w:szCs w:val="26"/>
              </w:rPr>
            </w:pPr>
            <w:r w:rsidRPr="00B43192">
              <w:rPr>
                <w:sz w:val="26"/>
                <w:szCs w:val="26"/>
              </w:rPr>
              <w:t>Русский язык</w:t>
            </w:r>
          </w:p>
        </w:tc>
        <w:tc>
          <w:tcPr>
            <w:tcW w:w="1337" w:type="dxa"/>
            <w:vAlign w:val="center"/>
          </w:tcPr>
          <w:p w:rsidR="00140B81" w:rsidRPr="00B43192" w:rsidRDefault="00140B81" w:rsidP="00B43192">
            <w:pPr>
              <w:pStyle w:val="TableParagraph"/>
              <w:ind w:firstLine="93"/>
              <w:jc w:val="center"/>
              <w:rPr>
                <w:sz w:val="26"/>
                <w:szCs w:val="26"/>
              </w:rPr>
            </w:pPr>
            <w:r w:rsidRPr="00B43192">
              <w:rPr>
                <w:sz w:val="26"/>
                <w:szCs w:val="26"/>
              </w:rPr>
              <w:t>3</w:t>
            </w:r>
          </w:p>
        </w:tc>
        <w:tc>
          <w:tcPr>
            <w:tcW w:w="1346" w:type="dxa"/>
            <w:vAlign w:val="center"/>
          </w:tcPr>
          <w:p w:rsidR="00140B81" w:rsidRPr="00B43192" w:rsidRDefault="00140B81" w:rsidP="00B43192">
            <w:pPr>
              <w:pStyle w:val="TableParagraph"/>
              <w:ind w:firstLine="173"/>
              <w:jc w:val="center"/>
              <w:rPr>
                <w:sz w:val="26"/>
                <w:szCs w:val="26"/>
              </w:rPr>
            </w:pPr>
            <w:r w:rsidRPr="00B43192">
              <w:rPr>
                <w:sz w:val="26"/>
                <w:szCs w:val="26"/>
              </w:rPr>
              <w:t>4,33</w:t>
            </w:r>
          </w:p>
        </w:tc>
        <w:tc>
          <w:tcPr>
            <w:tcW w:w="1804" w:type="dxa"/>
            <w:vAlign w:val="center"/>
          </w:tcPr>
          <w:p w:rsidR="00140B81" w:rsidRPr="00B43192" w:rsidRDefault="00140B81" w:rsidP="00B43192">
            <w:pPr>
              <w:ind w:firstLine="103"/>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953" w:type="dxa"/>
            <w:vAlign w:val="center"/>
          </w:tcPr>
          <w:p w:rsidR="00140B81" w:rsidRPr="00B43192" w:rsidRDefault="00140B81" w:rsidP="00B43192">
            <w:pPr>
              <w:pStyle w:val="TableParagraph"/>
              <w:ind w:firstLine="172"/>
              <w:jc w:val="center"/>
              <w:rPr>
                <w:sz w:val="26"/>
                <w:szCs w:val="26"/>
              </w:rPr>
            </w:pPr>
            <w:r w:rsidRPr="00B43192">
              <w:rPr>
                <w:sz w:val="26"/>
                <w:szCs w:val="26"/>
              </w:rPr>
              <w:t>100%</w:t>
            </w:r>
          </w:p>
        </w:tc>
      </w:tr>
      <w:tr w:rsidR="00140B81" w:rsidRPr="00B43192" w:rsidTr="00B43192">
        <w:trPr>
          <w:trHeight w:val="367"/>
          <w:jc w:val="center"/>
        </w:trPr>
        <w:tc>
          <w:tcPr>
            <w:tcW w:w="2258" w:type="dxa"/>
            <w:vAlign w:val="center"/>
          </w:tcPr>
          <w:p w:rsidR="00140B81" w:rsidRPr="00B43192" w:rsidRDefault="00140B81" w:rsidP="00B43192">
            <w:pPr>
              <w:pStyle w:val="TableParagraph"/>
              <w:ind w:left="83" w:right="191" w:firstLine="83"/>
              <w:jc w:val="center"/>
              <w:rPr>
                <w:sz w:val="26"/>
                <w:szCs w:val="26"/>
              </w:rPr>
            </w:pPr>
            <w:r w:rsidRPr="00B43192">
              <w:rPr>
                <w:sz w:val="26"/>
                <w:szCs w:val="26"/>
              </w:rPr>
              <w:t>Математика</w:t>
            </w:r>
          </w:p>
        </w:tc>
        <w:tc>
          <w:tcPr>
            <w:tcW w:w="1337" w:type="dxa"/>
            <w:vAlign w:val="center"/>
          </w:tcPr>
          <w:p w:rsidR="00140B81" w:rsidRPr="00B43192" w:rsidRDefault="00140B81" w:rsidP="00B43192">
            <w:pPr>
              <w:pStyle w:val="TableParagraph"/>
              <w:ind w:firstLine="93"/>
              <w:jc w:val="center"/>
              <w:rPr>
                <w:sz w:val="26"/>
                <w:szCs w:val="26"/>
              </w:rPr>
            </w:pPr>
            <w:r w:rsidRPr="00B43192">
              <w:rPr>
                <w:sz w:val="26"/>
                <w:szCs w:val="26"/>
              </w:rPr>
              <w:t>3</w:t>
            </w:r>
          </w:p>
        </w:tc>
        <w:tc>
          <w:tcPr>
            <w:tcW w:w="1346" w:type="dxa"/>
            <w:vAlign w:val="center"/>
          </w:tcPr>
          <w:p w:rsidR="00140B81" w:rsidRPr="00B43192" w:rsidRDefault="00140B81" w:rsidP="00B43192">
            <w:pPr>
              <w:pStyle w:val="TableParagraph"/>
              <w:ind w:firstLine="173"/>
              <w:jc w:val="center"/>
              <w:rPr>
                <w:sz w:val="26"/>
                <w:szCs w:val="26"/>
              </w:rPr>
            </w:pPr>
            <w:r w:rsidRPr="00B43192">
              <w:rPr>
                <w:sz w:val="26"/>
                <w:szCs w:val="26"/>
              </w:rPr>
              <w:t>3</w:t>
            </w:r>
          </w:p>
        </w:tc>
        <w:tc>
          <w:tcPr>
            <w:tcW w:w="1804" w:type="dxa"/>
            <w:vAlign w:val="center"/>
          </w:tcPr>
          <w:p w:rsidR="00140B81" w:rsidRPr="00B43192" w:rsidRDefault="00140B81" w:rsidP="00B43192">
            <w:pPr>
              <w:ind w:firstLine="103"/>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953" w:type="dxa"/>
            <w:vAlign w:val="center"/>
          </w:tcPr>
          <w:p w:rsidR="00140B81" w:rsidRPr="00B43192" w:rsidRDefault="00140B81" w:rsidP="00B43192">
            <w:pPr>
              <w:pStyle w:val="TableParagraph"/>
              <w:ind w:firstLine="172"/>
              <w:jc w:val="center"/>
              <w:rPr>
                <w:sz w:val="26"/>
                <w:szCs w:val="26"/>
              </w:rPr>
            </w:pPr>
            <w:r w:rsidRPr="00B43192">
              <w:rPr>
                <w:sz w:val="26"/>
                <w:szCs w:val="26"/>
              </w:rPr>
              <w:t>100%</w:t>
            </w:r>
          </w:p>
        </w:tc>
      </w:tr>
    </w:tbl>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lastRenderedPageBreak/>
        <w:t>Получены следующие результаты ОГЭ:</w:t>
      </w:r>
    </w:p>
    <w:tbl>
      <w:tblPr>
        <w:tblStyle w:val="TableNormal"/>
        <w:tblW w:w="11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0"/>
        <w:gridCol w:w="768"/>
        <w:gridCol w:w="640"/>
        <w:gridCol w:w="682"/>
        <w:gridCol w:w="553"/>
        <w:gridCol w:w="644"/>
        <w:gridCol w:w="958"/>
        <w:gridCol w:w="1135"/>
        <w:gridCol w:w="557"/>
        <w:gridCol w:w="610"/>
        <w:gridCol w:w="559"/>
        <w:gridCol w:w="943"/>
        <w:gridCol w:w="919"/>
      </w:tblGrid>
      <w:tr w:rsidR="00140B81" w:rsidRPr="00B43192" w:rsidTr="00B43192">
        <w:trPr>
          <w:cantSplit/>
          <w:trHeight w:val="2566"/>
          <w:jc w:val="center"/>
        </w:trPr>
        <w:tc>
          <w:tcPr>
            <w:tcW w:w="2050" w:type="dxa"/>
            <w:vAlign w:val="center"/>
          </w:tcPr>
          <w:p w:rsidR="00140B81" w:rsidRPr="00B43192" w:rsidRDefault="00140B81" w:rsidP="00B43192">
            <w:pPr>
              <w:pStyle w:val="TableParagraph"/>
              <w:ind w:firstLine="65"/>
              <w:jc w:val="center"/>
              <w:rPr>
                <w:b/>
                <w:sz w:val="26"/>
                <w:szCs w:val="26"/>
              </w:rPr>
            </w:pPr>
            <w:r w:rsidRPr="00B43192">
              <w:rPr>
                <w:b/>
                <w:sz w:val="26"/>
                <w:szCs w:val="26"/>
              </w:rPr>
              <w:t>Предмет</w:t>
            </w:r>
          </w:p>
        </w:tc>
        <w:tc>
          <w:tcPr>
            <w:tcW w:w="768" w:type="dxa"/>
            <w:textDirection w:val="btLr"/>
            <w:vAlign w:val="center"/>
          </w:tcPr>
          <w:p w:rsidR="00140B81" w:rsidRPr="00B43192" w:rsidRDefault="00140B81" w:rsidP="00B43192">
            <w:pPr>
              <w:pStyle w:val="TableParagraph"/>
              <w:ind w:firstLine="129"/>
              <w:jc w:val="center"/>
            </w:pPr>
            <w:r w:rsidRPr="00B43192">
              <w:rPr>
                <w:b/>
              </w:rPr>
              <w:t>Количество сдававших выпускников</w:t>
            </w:r>
          </w:p>
        </w:tc>
        <w:tc>
          <w:tcPr>
            <w:tcW w:w="640" w:type="dxa"/>
            <w:vAlign w:val="center"/>
          </w:tcPr>
          <w:p w:rsidR="00140B81" w:rsidRPr="00B43192" w:rsidRDefault="00140B81" w:rsidP="00B43192">
            <w:pPr>
              <w:pStyle w:val="TableParagraph"/>
              <w:ind w:firstLine="70"/>
              <w:jc w:val="center"/>
              <w:rPr>
                <w:b/>
              </w:rPr>
            </w:pPr>
            <w:r w:rsidRPr="00B43192">
              <w:rPr>
                <w:b/>
              </w:rPr>
              <w:t>«5»</w:t>
            </w:r>
          </w:p>
        </w:tc>
        <w:tc>
          <w:tcPr>
            <w:tcW w:w="682" w:type="dxa"/>
            <w:vAlign w:val="center"/>
          </w:tcPr>
          <w:p w:rsidR="00140B81" w:rsidRPr="00B43192" w:rsidRDefault="00140B81" w:rsidP="00B43192">
            <w:pPr>
              <w:pStyle w:val="TableParagraph"/>
              <w:ind w:firstLine="101"/>
              <w:jc w:val="center"/>
              <w:rPr>
                <w:b/>
              </w:rPr>
            </w:pPr>
            <w:r w:rsidRPr="00B43192">
              <w:rPr>
                <w:b/>
              </w:rPr>
              <w:t>«4»</w:t>
            </w:r>
          </w:p>
        </w:tc>
        <w:tc>
          <w:tcPr>
            <w:tcW w:w="553" w:type="dxa"/>
            <w:vAlign w:val="center"/>
          </w:tcPr>
          <w:p w:rsidR="00140B81" w:rsidRPr="00B43192" w:rsidRDefault="00140B81" w:rsidP="00B43192">
            <w:pPr>
              <w:pStyle w:val="TableParagraph"/>
              <w:ind w:firstLine="128"/>
              <w:jc w:val="center"/>
              <w:rPr>
                <w:b/>
              </w:rPr>
            </w:pPr>
            <w:r w:rsidRPr="00B43192">
              <w:rPr>
                <w:b/>
              </w:rPr>
              <w:t>«3»</w:t>
            </w:r>
          </w:p>
        </w:tc>
        <w:tc>
          <w:tcPr>
            <w:tcW w:w="644" w:type="dxa"/>
            <w:vAlign w:val="center"/>
          </w:tcPr>
          <w:p w:rsidR="00140B81" w:rsidRPr="00B43192" w:rsidRDefault="00140B81" w:rsidP="00B43192">
            <w:pPr>
              <w:pStyle w:val="TableParagraph"/>
              <w:ind w:firstLine="77"/>
              <w:jc w:val="center"/>
              <w:rPr>
                <w:b/>
              </w:rPr>
            </w:pPr>
            <w:r w:rsidRPr="00B43192">
              <w:rPr>
                <w:b/>
              </w:rPr>
              <w:t>«2»</w:t>
            </w:r>
          </w:p>
        </w:tc>
        <w:tc>
          <w:tcPr>
            <w:tcW w:w="958" w:type="dxa"/>
            <w:textDirection w:val="btLr"/>
            <w:vAlign w:val="center"/>
          </w:tcPr>
          <w:p w:rsidR="00140B81" w:rsidRPr="00B43192" w:rsidRDefault="00140B81" w:rsidP="00B43192">
            <w:pPr>
              <w:pStyle w:val="TableParagraph"/>
              <w:ind w:firstLine="567"/>
              <w:jc w:val="center"/>
              <w:rPr>
                <w:b/>
              </w:rPr>
            </w:pPr>
            <w:r w:rsidRPr="00B43192">
              <w:rPr>
                <w:b/>
              </w:rPr>
              <w:t>Успеваемость</w:t>
            </w:r>
          </w:p>
        </w:tc>
        <w:tc>
          <w:tcPr>
            <w:tcW w:w="1135" w:type="dxa"/>
            <w:textDirection w:val="btLr"/>
            <w:vAlign w:val="center"/>
          </w:tcPr>
          <w:p w:rsidR="00140B81" w:rsidRPr="00B43192" w:rsidRDefault="00140B81" w:rsidP="00B43192">
            <w:pPr>
              <w:pStyle w:val="TableParagraph"/>
              <w:ind w:firstLine="567"/>
              <w:jc w:val="center"/>
              <w:rPr>
                <w:b/>
              </w:rPr>
            </w:pPr>
            <w:r w:rsidRPr="00B43192">
              <w:rPr>
                <w:b/>
              </w:rPr>
              <w:t>Качество знаний</w:t>
            </w:r>
          </w:p>
        </w:tc>
        <w:tc>
          <w:tcPr>
            <w:tcW w:w="557" w:type="dxa"/>
            <w:textDirection w:val="btLr"/>
            <w:vAlign w:val="center"/>
          </w:tcPr>
          <w:p w:rsidR="00140B81" w:rsidRPr="00B43192" w:rsidRDefault="00140B81" w:rsidP="00B43192">
            <w:pPr>
              <w:pStyle w:val="TableParagraph"/>
              <w:ind w:firstLine="567"/>
              <w:jc w:val="center"/>
              <w:rPr>
                <w:b/>
              </w:rPr>
            </w:pPr>
            <w:r w:rsidRPr="00B43192">
              <w:rPr>
                <w:b/>
              </w:rPr>
              <w:t>Повысили</w:t>
            </w:r>
          </w:p>
          <w:p w:rsidR="00140B81" w:rsidRPr="00B43192" w:rsidRDefault="00140B81" w:rsidP="00B43192">
            <w:pPr>
              <w:pStyle w:val="TableParagraph"/>
              <w:ind w:firstLine="567"/>
              <w:jc w:val="center"/>
              <w:rPr>
                <w:b/>
              </w:rPr>
            </w:pPr>
            <w:r w:rsidRPr="00B43192">
              <w:rPr>
                <w:b/>
              </w:rPr>
              <w:t>годовую оценку</w:t>
            </w:r>
          </w:p>
        </w:tc>
        <w:tc>
          <w:tcPr>
            <w:tcW w:w="610" w:type="dxa"/>
            <w:textDirection w:val="btLr"/>
            <w:vAlign w:val="center"/>
          </w:tcPr>
          <w:p w:rsidR="00140B81" w:rsidRPr="00B43192" w:rsidRDefault="00140B81" w:rsidP="00B43192">
            <w:pPr>
              <w:pStyle w:val="TableParagraph"/>
              <w:ind w:firstLine="567"/>
              <w:jc w:val="center"/>
              <w:rPr>
                <w:b/>
              </w:rPr>
            </w:pPr>
            <w:r w:rsidRPr="00B43192">
              <w:rPr>
                <w:b/>
              </w:rPr>
              <w:t>Подтвердили</w:t>
            </w:r>
          </w:p>
          <w:p w:rsidR="00140B81" w:rsidRPr="00B43192" w:rsidRDefault="00140B81" w:rsidP="00B43192">
            <w:pPr>
              <w:pStyle w:val="TableParagraph"/>
              <w:ind w:firstLine="567"/>
              <w:jc w:val="center"/>
              <w:rPr>
                <w:b/>
              </w:rPr>
            </w:pPr>
            <w:r w:rsidRPr="00B43192">
              <w:rPr>
                <w:b/>
              </w:rPr>
              <w:t>годовую оценку</w:t>
            </w:r>
          </w:p>
        </w:tc>
        <w:tc>
          <w:tcPr>
            <w:tcW w:w="559" w:type="dxa"/>
            <w:textDirection w:val="btLr"/>
            <w:vAlign w:val="center"/>
          </w:tcPr>
          <w:p w:rsidR="00140B81" w:rsidRPr="00B43192" w:rsidRDefault="00140B81" w:rsidP="00B43192">
            <w:pPr>
              <w:pStyle w:val="TableParagraph"/>
              <w:ind w:firstLine="567"/>
              <w:jc w:val="center"/>
              <w:rPr>
                <w:b/>
              </w:rPr>
            </w:pPr>
            <w:r w:rsidRPr="00B43192">
              <w:rPr>
                <w:b/>
              </w:rPr>
              <w:t>Понизили</w:t>
            </w:r>
          </w:p>
          <w:p w:rsidR="00140B81" w:rsidRPr="00B43192" w:rsidRDefault="00140B81" w:rsidP="00B43192">
            <w:pPr>
              <w:pStyle w:val="TableParagraph"/>
              <w:ind w:firstLine="567"/>
              <w:jc w:val="center"/>
              <w:rPr>
                <w:b/>
              </w:rPr>
            </w:pPr>
            <w:r w:rsidRPr="00B43192">
              <w:rPr>
                <w:b/>
              </w:rPr>
              <w:t>годовую оценку</w:t>
            </w:r>
          </w:p>
        </w:tc>
        <w:tc>
          <w:tcPr>
            <w:tcW w:w="943" w:type="dxa"/>
            <w:textDirection w:val="btLr"/>
            <w:vAlign w:val="center"/>
          </w:tcPr>
          <w:p w:rsidR="00140B81" w:rsidRPr="00B43192" w:rsidRDefault="00140B81" w:rsidP="00B43192">
            <w:pPr>
              <w:pStyle w:val="TableParagraph"/>
              <w:ind w:firstLine="567"/>
              <w:jc w:val="center"/>
              <w:rPr>
                <w:b/>
              </w:rPr>
            </w:pPr>
            <w:r w:rsidRPr="00B43192">
              <w:rPr>
                <w:b/>
              </w:rPr>
              <w:t>Средний балл</w:t>
            </w:r>
          </w:p>
        </w:tc>
        <w:tc>
          <w:tcPr>
            <w:tcW w:w="919" w:type="dxa"/>
            <w:textDirection w:val="btLr"/>
            <w:vAlign w:val="center"/>
          </w:tcPr>
          <w:p w:rsidR="00140B81" w:rsidRPr="00B43192" w:rsidRDefault="00140B81" w:rsidP="00B43192">
            <w:pPr>
              <w:pStyle w:val="TableParagraph"/>
              <w:ind w:firstLine="567"/>
              <w:jc w:val="center"/>
              <w:rPr>
                <w:b/>
              </w:rPr>
            </w:pPr>
            <w:r w:rsidRPr="00B43192">
              <w:rPr>
                <w:b/>
              </w:rPr>
              <w:t>Средняя</w:t>
            </w:r>
          </w:p>
          <w:p w:rsidR="00140B81" w:rsidRPr="00B43192" w:rsidRDefault="00140B81" w:rsidP="00B43192">
            <w:pPr>
              <w:pStyle w:val="TableParagraph"/>
              <w:ind w:firstLine="567"/>
              <w:jc w:val="center"/>
              <w:rPr>
                <w:b/>
              </w:rPr>
            </w:pPr>
            <w:r w:rsidRPr="00B43192">
              <w:rPr>
                <w:b/>
              </w:rPr>
              <w:t>оценка</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Русский</w:t>
            </w:r>
            <w:r w:rsidRPr="00B43192">
              <w:rPr>
                <w:spacing w:val="-4"/>
                <w:sz w:val="26"/>
                <w:szCs w:val="26"/>
              </w:rPr>
              <w:t xml:space="preserve"> </w:t>
            </w:r>
            <w:r w:rsidRPr="00B43192">
              <w:rPr>
                <w:sz w:val="26"/>
                <w:szCs w:val="26"/>
              </w:rPr>
              <w:t>язык</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39</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15</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18</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5</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pStyle w:val="TableParagraph"/>
              <w:ind w:firstLine="70"/>
              <w:jc w:val="center"/>
              <w:rPr>
                <w:sz w:val="26"/>
                <w:szCs w:val="26"/>
              </w:rPr>
            </w:pPr>
            <w:r w:rsidRPr="00B43192">
              <w:rPr>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84,6%</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22</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17</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27,85</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4,23</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Математика</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39</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2</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8</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29</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25,04%</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29</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12,9</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3,31</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Химия</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4</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0</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4</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4</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14,75</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Физика</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4</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3</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1</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75%</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4</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27,5</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3,75</w:t>
            </w:r>
          </w:p>
        </w:tc>
      </w:tr>
      <w:tr w:rsidR="00140B81" w:rsidRPr="00B43192" w:rsidTr="00B43192">
        <w:trPr>
          <w:trHeight w:val="317"/>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Информатика</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34</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1</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4</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29</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14,71%</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19</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15</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8,15</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3,18</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Биология</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5</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2</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3</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40%</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2</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3</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22,60</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3,40</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География</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25</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5</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20</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20%</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18</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7</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15,32</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3,2</w:t>
            </w:r>
          </w:p>
        </w:tc>
      </w:tr>
      <w:tr w:rsidR="00140B81" w:rsidRPr="00B43192" w:rsidTr="00B43192">
        <w:trPr>
          <w:trHeight w:val="317"/>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Английский язык</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1</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1</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0</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100%</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57</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4</w:t>
            </w:r>
          </w:p>
        </w:tc>
      </w:tr>
      <w:tr w:rsidR="00140B81" w:rsidRPr="00B43192" w:rsidTr="00B43192">
        <w:trPr>
          <w:trHeight w:val="320"/>
          <w:jc w:val="center"/>
        </w:trPr>
        <w:tc>
          <w:tcPr>
            <w:tcW w:w="2050" w:type="dxa"/>
            <w:vAlign w:val="center"/>
          </w:tcPr>
          <w:p w:rsidR="00140B81" w:rsidRPr="00B43192" w:rsidRDefault="00140B81" w:rsidP="00B43192">
            <w:pPr>
              <w:pStyle w:val="TableParagraph"/>
              <w:ind w:firstLine="65"/>
              <w:jc w:val="both"/>
              <w:rPr>
                <w:sz w:val="26"/>
                <w:szCs w:val="26"/>
              </w:rPr>
            </w:pPr>
            <w:r w:rsidRPr="00B43192">
              <w:rPr>
                <w:sz w:val="26"/>
                <w:szCs w:val="26"/>
              </w:rPr>
              <w:t>Обществознание</w:t>
            </w:r>
          </w:p>
        </w:tc>
        <w:tc>
          <w:tcPr>
            <w:tcW w:w="768" w:type="dxa"/>
            <w:vAlign w:val="center"/>
          </w:tcPr>
          <w:p w:rsidR="00140B81" w:rsidRPr="00B43192" w:rsidRDefault="00140B81" w:rsidP="00B43192">
            <w:pPr>
              <w:ind w:firstLine="129"/>
              <w:jc w:val="center"/>
              <w:rPr>
                <w:rFonts w:ascii="Times New Roman" w:hAnsi="Times New Roman" w:cs="Times New Roman"/>
                <w:sz w:val="26"/>
                <w:szCs w:val="26"/>
              </w:rPr>
            </w:pPr>
            <w:r w:rsidRPr="00B43192">
              <w:rPr>
                <w:rFonts w:ascii="Times New Roman" w:hAnsi="Times New Roman" w:cs="Times New Roman"/>
                <w:sz w:val="26"/>
                <w:szCs w:val="26"/>
              </w:rPr>
              <w:t>5</w:t>
            </w:r>
          </w:p>
        </w:tc>
        <w:tc>
          <w:tcPr>
            <w:tcW w:w="640" w:type="dxa"/>
            <w:vAlign w:val="center"/>
          </w:tcPr>
          <w:p w:rsidR="00140B81" w:rsidRPr="00B43192" w:rsidRDefault="00140B81" w:rsidP="00B43192">
            <w:pPr>
              <w:pStyle w:val="TableParagraph"/>
              <w:ind w:firstLine="70"/>
              <w:jc w:val="center"/>
              <w:rPr>
                <w:sz w:val="26"/>
                <w:szCs w:val="26"/>
              </w:rPr>
            </w:pPr>
            <w:r w:rsidRPr="00B43192">
              <w:rPr>
                <w:sz w:val="26"/>
                <w:szCs w:val="26"/>
              </w:rPr>
              <w:t>0</w:t>
            </w:r>
          </w:p>
        </w:tc>
        <w:tc>
          <w:tcPr>
            <w:tcW w:w="682" w:type="dxa"/>
            <w:vAlign w:val="center"/>
          </w:tcPr>
          <w:p w:rsidR="00140B81" w:rsidRPr="00B43192" w:rsidRDefault="00140B81" w:rsidP="00B43192">
            <w:pPr>
              <w:pStyle w:val="TableParagraph"/>
              <w:ind w:firstLine="101"/>
              <w:jc w:val="center"/>
              <w:rPr>
                <w:sz w:val="26"/>
                <w:szCs w:val="26"/>
              </w:rPr>
            </w:pPr>
            <w:r w:rsidRPr="00B43192">
              <w:rPr>
                <w:sz w:val="26"/>
                <w:szCs w:val="26"/>
              </w:rPr>
              <w:t>4</w:t>
            </w:r>
          </w:p>
        </w:tc>
        <w:tc>
          <w:tcPr>
            <w:tcW w:w="553" w:type="dxa"/>
            <w:vAlign w:val="center"/>
          </w:tcPr>
          <w:p w:rsidR="00140B81" w:rsidRPr="00B43192" w:rsidRDefault="00140B81" w:rsidP="00B43192">
            <w:pPr>
              <w:pStyle w:val="TableParagraph"/>
              <w:ind w:firstLine="128"/>
              <w:jc w:val="center"/>
              <w:rPr>
                <w:sz w:val="26"/>
                <w:szCs w:val="26"/>
              </w:rPr>
            </w:pPr>
            <w:r w:rsidRPr="00B43192">
              <w:rPr>
                <w:sz w:val="26"/>
                <w:szCs w:val="26"/>
              </w:rPr>
              <w:t>1</w:t>
            </w:r>
          </w:p>
        </w:tc>
        <w:tc>
          <w:tcPr>
            <w:tcW w:w="644" w:type="dxa"/>
            <w:vAlign w:val="center"/>
          </w:tcPr>
          <w:p w:rsidR="00140B81" w:rsidRPr="00B43192" w:rsidRDefault="00140B81" w:rsidP="00B43192">
            <w:pPr>
              <w:pStyle w:val="TableParagraph"/>
              <w:ind w:firstLine="77"/>
              <w:jc w:val="center"/>
              <w:rPr>
                <w:sz w:val="26"/>
                <w:szCs w:val="26"/>
              </w:rPr>
            </w:pPr>
            <w:r w:rsidRPr="00B43192">
              <w:rPr>
                <w:sz w:val="26"/>
                <w:szCs w:val="26"/>
              </w:rPr>
              <w:t>0</w:t>
            </w:r>
          </w:p>
        </w:tc>
        <w:tc>
          <w:tcPr>
            <w:tcW w:w="958"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100%</w:t>
            </w:r>
          </w:p>
        </w:tc>
        <w:tc>
          <w:tcPr>
            <w:tcW w:w="1135" w:type="dxa"/>
            <w:vAlign w:val="center"/>
          </w:tcPr>
          <w:p w:rsidR="00140B81" w:rsidRPr="00B43192" w:rsidRDefault="00140B81" w:rsidP="00B43192">
            <w:pPr>
              <w:pStyle w:val="TableParagraph"/>
              <w:ind w:firstLine="70"/>
              <w:jc w:val="center"/>
              <w:rPr>
                <w:sz w:val="26"/>
                <w:szCs w:val="26"/>
              </w:rPr>
            </w:pPr>
            <w:r w:rsidRPr="00B43192">
              <w:rPr>
                <w:sz w:val="26"/>
                <w:szCs w:val="26"/>
              </w:rPr>
              <w:t>80%</w:t>
            </w:r>
          </w:p>
        </w:tc>
        <w:tc>
          <w:tcPr>
            <w:tcW w:w="557"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610"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5</w:t>
            </w:r>
          </w:p>
        </w:tc>
        <w:tc>
          <w:tcPr>
            <w:tcW w:w="559" w:type="dxa"/>
            <w:vAlign w:val="center"/>
          </w:tcPr>
          <w:p w:rsidR="00140B81" w:rsidRPr="00B43192" w:rsidRDefault="00140B81" w:rsidP="00B43192">
            <w:pPr>
              <w:ind w:firstLine="70"/>
              <w:jc w:val="center"/>
              <w:rPr>
                <w:rFonts w:ascii="Times New Roman" w:hAnsi="Times New Roman" w:cs="Times New Roman"/>
                <w:sz w:val="26"/>
                <w:szCs w:val="26"/>
              </w:rPr>
            </w:pPr>
            <w:r w:rsidRPr="00B43192">
              <w:rPr>
                <w:rFonts w:ascii="Times New Roman" w:hAnsi="Times New Roman" w:cs="Times New Roman"/>
                <w:sz w:val="26"/>
                <w:szCs w:val="26"/>
              </w:rPr>
              <w:t>0</w:t>
            </w:r>
          </w:p>
        </w:tc>
        <w:tc>
          <w:tcPr>
            <w:tcW w:w="943" w:type="dxa"/>
            <w:vAlign w:val="center"/>
          </w:tcPr>
          <w:p w:rsidR="00140B81" w:rsidRPr="00B43192" w:rsidRDefault="00140B81" w:rsidP="00B43192">
            <w:pPr>
              <w:pStyle w:val="TableParagraph"/>
              <w:ind w:firstLine="70"/>
              <w:jc w:val="center"/>
              <w:rPr>
                <w:sz w:val="26"/>
                <w:szCs w:val="26"/>
              </w:rPr>
            </w:pPr>
            <w:r w:rsidRPr="00B43192">
              <w:rPr>
                <w:sz w:val="26"/>
                <w:szCs w:val="26"/>
              </w:rPr>
              <w:t>28</w:t>
            </w:r>
          </w:p>
        </w:tc>
        <w:tc>
          <w:tcPr>
            <w:tcW w:w="919" w:type="dxa"/>
            <w:vAlign w:val="center"/>
          </w:tcPr>
          <w:p w:rsidR="00140B81" w:rsidRPr="00B43192" w:rsidRDefault="00140B81" w:rsidP="00B43192">
            <w:pPr>
              <w:pStyle w:val="TableParagraph"/>
              <w:ind w:firstLine="70"/>
              <w:jc w:val="center"/>
              <w:rPr>
                <w:sz w:val="26"/>
                <w:szCs w:val="26"/>
              </w:rPr>
            </w:pPr>
            <w:r w:rsidRPr="00B43192">
              <w:rPr>
                <w:sz w:val="26"/>
                <w:szCs w:val="26"/>
              </w:rPr>
              <w:t>3,8</w:t>
            </w:r>
          </w:p>
        </w:tc>
      </w:tr>
    </w:tbl>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b/>
          <w:color w:val="000000" w:themeColor="text1"/>
          <w:sz w:val="26"/>
          <w:szCs w:val="26"/>
        </w:rPr>
      </w:pPr>
      <w:r w:rsidRPr="00B43192">
        <w:rPr>
          <w:rFonts w:ascii="Times New Roman" w:hAnsi="Times New Roman" w:cs="Times New Roman"/>
          <w:b/>
          <w:color w:val="000000" w:themeColor="text1"/>
          <w:sz w:val="26"/>
          <w:szCs w:val="26"/>
        </w:rPr>
        <w:t>Качество знаний, %</w:t>
      </w: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noProof/>
          <w:sz w:val="26"/>
          <w:szCs w:val="26"/>
          <w:lang w:eastAsia="ru-RU"/>
        </w:rPr>
        <w:drawing>
          <wp:inline distT="0" distB="0" distL="0" distR="0">
            <wp:extent cx="5638774" cy="3489350"/>
            <wp:effectExtent l="19050" t="0" r="19076"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140B81" w:rsidP="00B43192">
      <w:pPr>
        <w:pStyle w:val="af4"/>
        <w:spacing w:after="0"/>
        <w:ind w:firstLine="567"/>
        <w:jc w:val="both"/>
        <w:rPr>
          <w:rFonts w:ascii="Times New Roman" w:hAnsi="Times New Roman" w:cs="Times New Roman"/>
          <w:sz w:val="26"/>
          <w:szCs w:val="26"/>
        </w:rPr>
      </w:pPr>
    </w:p>
    <w:tbl>
      <w:tblPr>
        <w:tblW w:w="10769" w:type="dxa"/>
        <w:jc w:val="center"/>
        <w:tblInd w:w="-318" w:type="dxa"/>
        <w:tblLayout w:type="fixed"/>
        <w:tblLook w:val="04A0"/>
      </w:tblPr>
      <w:tblGrid>
        <w:gridCol w:w="1843"/>
        <w:gridCol w:w="2411"/>
        <w:gridCol w:w="6515"/>
      </w:tblGrid>
      <w:tr w:rsidR="00140B81" w:rsidRPr="00B43192" w:rsidTr="00C45C5C">
        <w:trPr>
          <w:trHeight w:val="4104"/>
          <w:jc w:val="center"/>
        </w:trPr>
        <w:tc>
          <w:tcPr>
            <w:tcW w:w="184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34"/>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lastRenderedPageBreak/>
              <w:t xml:space="preserve">Качество знаний ГИА: </w:t>
            </w:r>
          </w:p>
        </w:tc>
        <w:tc>
          <w:tcPr>
            <w:tcW w:w="2411" w:type="dxa"/>
            <w:tcBorders>
              <w:top w:val="single" w:sz="4" w:space="0" w:color="000000"/>
              <w:left w:val="single" w:sz="4" w:space="0" w:color="000000"/>
              <w:bottom w:val="single" w:sz="4" w:space="0" w:color="000000"/>
              <w:right w:val="nil"/>
            </w:tcBorders>
          </w:tcPr>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математике в 9 классах (в форме ОГЭ) в 2021, 2022, 2023 годах</w:t>
            </w: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русскому языку в 9 классах (в форме ОГЭ) в 2021, 2022, 2023 годах</w:t>
            </w:r>
          </w:p>
        </w:tc>
        <w:tc>
          <w:tcPr>
            <w:tcW w:w="6515" w:type="dxa"/>
            <w:tcBorders>
              <w:top w:val="single" w:sz="4" w:space="0" w:color="000000"/>
              <w:left w:val="single" w:sz="4" w:space="0" w:color="000000"/>
              <w:bottom w:val="single" w:sz="4" w:space="0" w:color="000000"/>
              <w:right w:val="single" w:sz="4" w:space="0" w:color="000000"/>
            </w:tcBorders>
          </w:tcPr>
          <w:tbl>
            <w:tblPr>
              <w:tblW w:w="6265" w:type="dxa"/>
              <w:tblLayout w:type="fixed"/>
              <w:tblCellMar>
                <w:top w:w="55" w:type="dxa"/>
                <w:left w:w="55" w:type="dxa"/>
                <w:bottom w:w="55" w:type="dxa"/>
                <w:right w:w="55" w:type="dxa"/>
              </w:tblCellMar>
              <w:tblLook w:val="04A0"/>
            </w:tblPr>
            <w:tblGrid>
              <w:gridCol w:w="1447"/>
              <w:gridCol w:w="1983"/>
              <w:gridCol w:w="2835"/>
            </w:tblGrid>
            <w:tr w:rsidR="00140B81" w:rsidRPr="00B43192" w:rsidTr="00B43192">
              <w:trPr>
                <w:trHeight w:val="505"/>
              </w:trPr>
              <w:tc>
                <w:tcPr>
                  <w:tcW w:w="1447" w:type="dxa"/>
                  <w:tcBorders>
                    <w:top w:val="single" w:sz="4" w:space="0" w:color="auto"/>
                    <w:left w:val="single" w:sz="4" w:space="0" w:color="auto"/>
                    <w:bottom w:val="single" w:sz="4" w:space="0" w:color="auto"/>
                    <w:right w:val="single" w:sz="4" w:space="0" w:color="auto"/>
                  </w:tcBorders>
                  <w:vAlign w:val="center"/>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widowControl/>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 xml:space="preserve">Качество знаний по школе </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14"/>
                    <w:jc w:val="both"/>
                    <w:rPr>
                      <w:rFonts w:ascii="Times New Roman" w:hAnsi="Times New Roman" w:cs="Times New Roman"/>
                      <w:sz w:val="20"/>
                      <w:szCs w:val="20"/>
                    </w:rPr>
                  </w:pPr>
                  <w:r w:rsidRPr="00B43192">
                    <w:rPr>
                      <w:rFonts w:ascii="Times New Roman" w:hAnsi="Times New Roman" w:cs="Times New Roman"/>
                      <w:sz w:val="20"/>
                      <w:szCs w:val="20"/>
                    </w:rPr>
                    <w:t>Качество знаний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24,2%</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44%</w:t>
                  </w:r>
                </w:p>
              </w:tc>
            </w:tr>
            <w:tr w:rsidR="00140B81" w:rsidRPr="00B43192" w:rsidTr="00C45C5C">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31,43%</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38,38%</w:t>
                  </w:r>
                </w:p>
              </w:tc>
            </w:tr>
            <w:tr w:rsidR="00140B81" w:rsidRPr="00B43192" w:rsidTr="00C45C5C">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25,64 %</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44.44%</w:t>
                  </w:r>
                </w:p>
              </w:tc>
            </w:tr>
            <w:tr w:rsidR="00140B81" w:rsidRPr="00B43192" w:rsidTr="00C45C5C">
              <w:trPr>
                <w:trHeight w:val="596"/>
              </w:trPr>
              <w:tc>
                <w:tcPr>
                  <w:tcW w:w="1447" w:type="dxa"/>
                  <w:tcBorders>
                    <w:top w:val="single" w:sz="4" w:space="0" w:color="auto"/>
                    <w:left w:val="single" w:sz="4" w:space="0" w:color="auto"/>
                    <w:bottom w:val="single" w:sz="4" w:space="0" w:color="auto"/>
                    <w:right w:val="single" w:sz="4" w:space="0" w:color="auto"/>
                  </w:tcBorders>
                  <w:vAlign w:val="center"/>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Качество знаний по школе</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14"/>
                    <w:jc w:val="both"/>
                    <w:rPr>
                      <w:rFonts w:ascii="Times New Roman" w:hAnsi="Times New Roman" w:cs="Times New Roman"/>
                      <w:sz w:val="20"/>
                      <w:szCs w:val="20"/>
                    </w:rPr>
                  </w:pPr>
                  <w:r w:rsidRPr="00B43192">
                    <w:rPr>
                      <w:rFonts w:ascii="Times New Roman" w:hAnsi="Times New Roman" w:cs="Times New Roman"/>
                      <w:sz w:val="20"/>
                      <w:szCs w:val="20"/>
                    </w:rPr>
                    <w:t>Качество знаний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51,2%</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96%</w:t>
                  </w:r>
                </w:p>
              </w:tc>
            </w:tr>
            <w:tr w:rsidR="00140B81" w:rsidRPr="00B43192" w:rsidTr="00C45C5C">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77,5%</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87,6%</w:t>
                  </w:r>
                </w:p>
              </w:tc>
            </w:tr>
            <w:tr w:rsidR="00140B81" w:rsidRPr="00B43192" w:rsidTr="00C45C5C">
              <w:trPr>
                <w:trHeight w:val="241"/>
              </w:trPr>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84,6%</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83,49%</w:t>
                  </w:r>
                </w:p>
              </w:tc>
            </w:tr>
          </w:tbl>
          <w:p w:rsidR="00140B81" w:rsidRPr="00B43192" w:rsidRDefault="00140B81" w:rsidP="00B43192">
            <w:pPr>
              <w:tabs>
                <w:tab w:val="left" w:pos="851"/>
                <w:tab w:val="left" w:pos="9923"/>
              </w:tabs>
              <w:ind w:firstLine="567"/>
              <w:jc w:val="both"/>
              <w:rPr>
                <w:rFonts w:ascii="Times New Roman" w:hAnsi="Times New Roman" w:cs="Times New Roman"/>
                <w:sz w:val="26"/>
                <w:szCs w:val="26"/>
              </w:rPr>
            </w:pPr>
          </w:p>
        </w:tc>
      </w:tr>
      <w:tr w:rsidR="00140B81" w:rsidRPr="00B43192" w:rsidTr="00C45C5C">
        <w:trPr>
          <w:trHeight w:val="4814"/>
          <w:jc w:val="center"/>
        </w:trPr>
        <w:tc>
          <w:tcPr>
            <w:tcW w:w="184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34"/>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Успеваемость</w:t>
            </w:r>
          </w:p>
        </w:tc>
        <w:tc>
          <w:tcPr>
            <w:tcW w:w="2411" w:type="dxa"/>
            <w:tcBorders>
              <w:top w:val="single" w:sz="4" w:space="0" w:color="000000"/>
              <w:left w:val="single" w:sz="4" w:space="0" w:color="000000"/>
              <w:bottom w:val="single" w:sz="4" w:space="0" w:color="000000"/>
              <w:right w:val="nil"/>
            </w:tcBorders>
          </w:tcPr>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математике в 9 классах (в форме ОГЭ) в 2021, 2022 , 2023 годах</w:t>
            </w: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русскому языку в 9 классах (в форме ОГЭ) в 2021, 2022, 2023 годах</w:t>
            </w:r>
          </w:p>
        </w:tc>
        <w:tc>
          <w:tcPr>
            <w:tcW w:w="6515" w:type="dxa"/>
            <w:tcBorders>
              <w:top w:val="single" w:sz="4" w:space="0" w:color="000000"/>
              <w:left w:val="single" w:sz="4" w:space="0" w:color="000000"/>
              <w:bottom w:val="single" w:sz="4" w:space="0" w:color="000000"/>
              <w:right w:val="single" w:sz="4" w:space="0" w:color="000000"/>
            </w:tcBorders>
          </w:tcPr>
          <w:tbl>
            <w:tblPr>
              <w:tblW w:w="6265" w:type="dxa"/>
              <w:tblLayout w:type="fixed"/>
              <w:tblCellMar>
                <w:top w:w="55" w:type="dxa"/>
                <w:left w:w="55" w:type="dxa"/>
                <w:bottom w:w="55" w:type="dxa"/>
                <w:right w:w="55" w:type="dxa"/>
              </w:tblCellMar>
              <w:tblLook w:val="04A0"/>
            </w:tblPr>
            <w:tblGrid>
              <w:gridCol w:w="1447"/>
              <w:gridCol w:w="1983"/>
              <w:gridCol w:w="2835"/>
            </w:tblGrid>
            <w:tr w:rsidR="00140B81" w:rsidRPr="00B43192" w:rsidTr="00C45C5C">
              <w:trPr>
                <w:trHeight w:val="594"/>
              </w:trPr>
              <w:tc>
                <w:tcPr>
                  <w:tcW w:w="1447" w:type="dxa"/>
                  <w:tcBorders>
                    <w:left w:val="single" w:sz="4" w:space="0" w:color="auto"/>
                    <w:bottom w:val="single" w:sz="4" w:space="0" w:color="auto"/>
                    <w:right w:val="single" w:sz="4" w:space="0" w:color="auto"/>
                  </w:tcBorders>
                  <w:vAlign w:val="center"/>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nil"/>
                  </w:tcBorders>
                  <w:hideMark/>
                </w:tcPr>
                <w:p w:rsidR="00140B81" w:rsidRPr="00B43192" w:rsidRDefault="00140B81" w:rsidP="00B43192">
                  <w:pPr>
                    <w:tabs>
                      <w:tab w:val="left" w:pos="851"/>
                      <w:tab w:val="left" w:pos="9923"/>
                    </w:tabs>
                    <w:ind w:firstLine="154"/>
                    <w:jc w:val="both"/>
                    <w:rPr>
                      <w:rFonts w:ascii="Times New Roman" w:hAnsi="Times New Roman" w:cs="Times New Roman"/>
                      <w:sz w:val="20"/>
                      <w:szCs w:val="20"/>
                    </w:rPr>
                  </w:pPr>
                  <w:r w:rsidRPr="00B43192">
                    <w:rPr>
                      <w:rFonts w:ascii="Times New Roman" w:hAnsi="Times New Roman" w:cs="Times New Roman"/>
                      <w:sz w:val="20"/>
                      <w:szCs w:val="20"/>
                    </w:rPr>
                    <w:t>Успеваемость по школе</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14"/>
                    <w:jc w:val="both"/>
                    <w:rPr>
                      <w:rFonts w:ascii="Times New Roman" w:hAnsi="Times New Roman" w:cs="Times New Roman"/>
                      <w:sz w:val="20"/>
                      <w:szCs w:val="20"/>
                    </w:rPr>
                  </w:pPr>
                  <w:r w:rsidRPr="00B43192">
                    <w:rPr>
                      <w:rFonts w:ascii="Times New Roman" w:hAnsi="Times New Roman" w:cs="Times New Roman"/>
                      <w:sz w:val="20"/>
                      <w:szCs w:val="20"/>
                    </w:rPr>
                    <w:t>Успеваемость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97,6%</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98,7%</w:t>
                  </w:r>
                </w:p>
              </w:tc>
            </w:tr>
            <w:tr w:rsidR="00140B81" w:rsidRPr="00B43192" w:rsidTr="00C45C5C">
              <w:tc>
                <w:tcPr>
                  <w:tcW w:w="1447" w:type="dxa"/>
                  <w:tcBorders>
                    <w:top w:val="single" w:sz="4" w:space="0" w:color="000000"/>
                    <w:left w:val="single" w:sz="4" w:space="0" w:color="000000"/>
                    <w:bottom w:val="single" w:sz="4" w:space="0" w:color="000000"/>
                    <w:right w:val="nil"/>
                  </w:tcBorders>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r>
            <w:tr w:rsidR="00140B81" w:rsidRPr="00B43192" w:rsidTr="00C45C5C">
              <w:tc>
                <w:tcPr>
                  <w:tcW w:w="1447" w:type="dxa"/>
                  <w:tcBorders>
                    <w:top w:val="single" w:sz="4" w:space="0" w:color="000000"/>
                    <w:left w:val="single" w:sz="4" w:space="0" w:color="000000"/>
                    <w:bottom w:val="single" w:sz="4" w:space="0" w:color="000000"/>
                    <w:right w:val="nil"/>
                  </w:tcBorders>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r>
          </w:tbl>
          <w:p w:rsidR="00140B81" w:rsidRPr="00B43192" w:rsidRDefault="00140B81" w:rsidP="00B43192">
            <w:pPr>
              <w:tabs>
                <w:tab w:val="left" w:pos="851"/>
                <w:tab w:val="left" w:pos="9923"/>
              </w:tabs>
              <w:ind w:firstLine="567"/>
              <w:jc w:val="both"/>
              <w:rPr>
                <w:rFonts w:ascii="Times New Roman" w:hAnsi="Times New Roman" w:cs="Times New Roman"/>
                <w:sz w:val="26"/>
                <w:szCs w:val="26"/>
              </w:rPr>
            </w:pPr>
          </w:p>
          <w:tbl>
            <w:tblPr>
              <w:tblW w:w="6265" w:type="dxa"/>
              <w:tblLayout w:type="fixed"/>
              <w:tblCellMar>
                <w:top w:w="55" w:type="dxa"/>
                <w:left w:w="55" w:type="dxa"/>
                <w:bottom w:w="55" w:type="dxa"/>
                <w:right w:w="55" w:type="dxa"/>
              </w:tblCellMar>
              <w:tblLook w:val="04A0"/>
            </w:tblPr>
            <w:tblGrid>
              <w:gridCol w:w="1447"/>
              <w:gridCol w:w="1983"/>
              <w:gridCol w:w="2835"/>
            </w:tblGrid>
            <w:tr w:rsidR="00140B81" w:rsidRPr="00B43192" w:rsidTr="00C45C5C">
              <w:trPr>
                <w:trHeight w:val="693"/>
              </w:trPr>
              <w:tc>
                <w:tcPr>
                  <w:tcW w:w="1447" w:type="dxa"/>
                  <w:tcBorders>
                    <w:top w:val="single" w:sz="4" w:space="0" w:color="auto"/>
                    <w:left w:val="single" w:sz="4" w:space="0" w:color="auto"/>
                    <w:bottom w:val="single" w:sz="4" w:space="0" w:color="auto"/>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single" w:sz="4" w:space="0" w:color="000000"/>
                  </w:tcBorders>
                  <w:hideMark/>
                </w:tcPr>
                <w:p w:rsidR="00140B81" w:rsidRPr="00B43192" w:rsidRDefault="00140B81" w:rsidP="00B43192">
                  <w:pPr>
                    <w:tabs>
                      <w:tab w:val="left" w:pos="851"/>
                      <w:tab w:val="left" w:pos="9923"/>
                    </w:tabs>
                    <w:ind w:firstLine="13"/>
                    <w:jc w:val="both"/>
                    <w:rPr>
                      <w:rFonts w:ascii="Times New Roman" w:hAnsi="Times New Roman" w:cs="Times New Roman"/>
                      <w:sz w:val="20"/>
                      <w:szCs w:val="20"/>
                    </w:rPr>
                  </w:pPr>
                  <w:r w:rsidRPr="00B43192">
                    <w:rPr>
                      <w:rFonts w:ascii="Times New Roman" w:hAnsi="Times New Roman" w:cs="Times New Roman"/>
                      <w:sz w:val="20"/>
                      <w:szCs w:val="20"/>
                    </w:rPr>
                    <w:t>Успеваемость по школе</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14"/>
                    <w:jc w:val="both"/>
                    <w:rPr>
                      <w:rFonts w:ascii="Times New Roman" w:hAnsi="Times New Roman" w:cs="Times New Roman"/>
                      <w:sz w:val="20"/>
                      <w:szCs w:val="20"/>
                    </w:rPr>
                  </w:pPr>
                  <w:r w:rsidRPr="00B43192">
                    <w:rPr>
                      <w:rFonts w:ascii="Times New Roman" w:hAnsi="Times New Roman" w:cs="Times New Roman"/>
                      <w:sz w:val="20"/>
                      <w:szCs w:val="20"/>
                    </w:rPr>
                    <w:t>Успеваемость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99,4%</w:t>
                  </w:r>
                </w:p>
              </w:tc>
            </w:tr>
            <w:tr w:rsidR="00140B81" w:rsidRPr="00B43192" w:rsidTr="00C45C5C">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r>
            <w:tr w:rsidR="00140B81" w:rsidRPr="00B43192" w:rsidTr="00C45C5C">
              <w:trPr>
                <w:trHeight w:val="293"/>
              </w:trPr>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100%</w:t>
                  </w:r>
                </w:p>
              </w:tc>
            </w:tr>
          </w:tbl>
          <w:p w:rsidR="00140B81" w:rsidRPr="00B43192" w:rsidRDefault="00140B81" w:rsidP="00B43192">
            <w:pPr>
              <w:tabs>
                <w:tab w:val="left" w:pos="851"/>
                <w:tab w:val="left" w:pos="9923"/>
              </w:tabs>
              <w:ind w:firstLine="567"/>
              <w:jc w:val="both"/>
              <w:rPr>
                <w:rFonts w:ascii="Times New Roman" w:hAnsi="Times New Roman" w:cs="Times New Roman"/>
                <w:sz w:val="26"/>
                <w:szCs w:val="26"/>
              </w:rPr>
            </w:pPr>
          </w:p>
        </w:tc>
      </w:tr>
      <w:tr w:rsidR="00140B81" w:rsidRPr="00B43192" w:rsidTr="00C45C5C">
        <w:trPr>
          <w:trHeight w:val="4362"/>
          <w:jc w:val="center"/>
        </w:trPr>
        <w:tc>
          <w:tcPr>
            <w:tcW w:w="1843" w:type="dxa"/>
            <w:tcBorders>
              <w:top w:val="single" w:sz="4" w:space="0" w:color="000000"/>
              <w:left w:val="single" w:sz="4" w:space="0" w:color="000000"/>
              <w:bottom w:val="single" w:sz="4" w:space="0" w:color="auto"/>
              <w:right w:val="nil"/>
            </w:tcBorders>
            <w:hideMark/>
          </w:tcPr>
          <w:p w:rsidR="00140B81" w:rsidRPr="00B43192" w:rsidRDefault="00140B81" w:rsidP="00B43192">
            <w:pPr>
              <w:tabs>
                <w:tab w:val="left" w:pos="34"/>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 xml:space="preserve">Средний балл ГИА: </w:t>
            </w:r>
          </w:p>
        </w:tc>
        <w:tc>
          <w:tcPr>
            <w:tcW w:w="2411" w:type="dxa"/>
            <w:tcBorders>
              <w:top w:val="single" w:sz="4" w:space="0" w:color="000000"/>
              <w:left w:val="single" w:sz="4" w:space="0" w:color="000000"/>
              <w:bottom w:val="single" w:sz="4" w:space="0" w:color="auto"/>
              <w:right w:val="nil"/>
            </w:tcBorders>
          </w:tcPr>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математике в 9 классах (в форме ОГЭ) в 2021, 2022, 2023 годах</w:t>
            </w: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567"/>
              <w:jc w:val="both"/>
              <w:rPr>
                <w:rFonts w:ascii="Times New Roman" w:hAnsi="Times New Roman" w:cs="Times New Roman"/>
                <w:sz w:val="26"/>
                <w:szCs w:val="26"/>
              </w:rPr>
            </w:pPr>
          </w:p>
          <w:p w:rsidR="00140B81" w:rsidRPr="00B43192" w:rsidRDefault="00140B81" w:rsidP="00B43192">
            <w:pPr>
              <w:tabs>
                <w:tab w:val="left" w:pos="35"/>
                <w:tab w:val="left" w:pos="9923"/>
              </w:tabs>
              <w:ind w:firstLine="103"/>
              <w:jc w:val="both"/>
              <w:rPr>
                <w:rFonts w:ascii="Times New Roman" w:hAnsi="Times New Roman" w:cs="Times New Roman"/>
                <w:sz w:val="26"/>
                <w:szCs w:val="26"/>
              </w:rPr>
            </w:pPr>
            <w:r w:rsidRPr="00B43192">
              <w:rPr>
                <w:rFonts w:ascii="Times New Roman" w:hAnsi="Times New Roman" w:cs="Times New Roman"/>
                <w:sz w:val="26"/>
                <w:szCs w:val="26"/>
              </w:rPr>
              <w:t>- по русскому языку в 9 классах (в форме ОГЭ) в 2021, 2022, 2023 годах</w:t>
            </w:r>
          </w:p>
        </w:tc>
        <w:tc>
          <w:tcPr>
            <w:tcW w:w="6515" w:type="dxa"/>
            <w:tcBorders>
              <w:top w:val="single" w:sz="4" w:space="0" w:color="000000"/>
              <w:left w:val="single" w:sz="4" w:space="0" w:color="000000"/>
              <w:bottom w:val="single" w:sz="4" w:space="0" w:color="auto"/>
              <w:right w:val="single" w:sz="4" w:space="0" w:color="000000"/>
            </w:tcBorders>
          </w:tcPr>
          <w:tbl>
            <w:tblPr>
              <w:tblW w:w="6265" w:type="dxa"/>
              <w:tblLayout w:type="fixed"/>
              <w:tblCellMar>
                <w:top w:w="55" w:type="dxa"/>
                <w:left w:w="55" w:type="dxa"/>
                <w:bottom w:w="55" w:type="dxa"/>
                <w:right w:w="55" w:type="dxa"/>
              </w:tblCellMar>
              <w:tblLook w:val="04A0"/>
            </w:tblPr>
            <w:tblGrid>
              <w:gridCol w:w="1447"/>
              <w:gridCol w:w="1983"/>
              <w:gridCol w:w="2835"/>
            </w:tblGrid>
            <w:tr w:rsidR="00140B81" w:rsidRPr="00B43192" w:rsidTr="00C45C5C">
              <w:trPr>
                <w:trHeight w:val="360"/>
              </w:trPr>
              <w:tc>
                <w:tcPr>
                  <w:tcW w:w="1447" w:type="dxa"/>
                  <w:tcBorders>
                    <w:top w:val="single" w:sz="4" w:space="0" w:color="auto"/>
                    <w:left w:val="single" w:sz="4" w:space="0" w:color="auto"/>
                    <w:bottom w:val="single" w:sz="4" w:space="0" w:color="auto"/>
                    <w:right w:val="single" w:sz="4" w:space="0" w:color="auto"/>
                  </w:tcBorders>
                  <w:vAlign w:val="center"/>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widowControl/>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single" w:sz="4" w:space="0" w:color="000000"/>
                  </w:tcBorders>
                  <w:hideMark/>
                </w:tcPr>
                <w:p w:rsidR="00140B81" w:rsidRPr="00B43192" w:rsidRDefault="00140B81" w:rsidP="00B43192">
                  <w:pPr>
                    <w:tabs>
                      <w:tab w:val="left" w:pos="851"/>
                      <w:tab w:val="left" w:pos="9923"/>
                    </w:tabs>
                    <w:ind w:firstLine="13"/>
                    <w:jc w:val="both"/>
                    <w:rPr>
                      <w:rFonts w:ascii="Times New Roman" w:hAnsi="Times New Roman" w:cs="Times New Roman"/>
                      <w:sz w:val="20"/>
                      <w:szCs w:val="20"/>
                    </w:rPr>
                  </w:pPr>
                  <w:r w:rsidRPr="00B43192">
                    <w:rPr>
                      <w:rFonts w:ascii="Times New Roman" w:hAnsi="Times New Roman" w:cs="Times New Roman"/>
                      <w:sz w:val="20"/>
                      <w:szCs w:val="20"/>
                    </w:rPr>
                    <w:t>Средний балл по школе</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156"/>
                    <w:jc w:val="both"/>
                    <w:rPr>
                      <w:rFonts w:ascii="Times New Roman" w:hAnsi="Times New Roman" w:cs="Times New Roman"/>
                      <w:sz w:val="20"/>
                      <w:szCs w:val="20"/>
                    </w:rPr>
                  </w:pPr>
                  <w:r w:rsidRPr="00B43192">
                    <w:rPr>
                      <w:rFonts w:ascii="Times New Roman" w:hAnsi="Times New Roman" w:cs="Times New Roman"/>
                      <w:sz w:val="20"/>
                      <w:szCs w:val="20"/>
                    </w:rPr>
                    <w:t>Средний балл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10</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14,4</w:t>
                  </w:r>
                </w:p>
              </w:tc>
            </w:tr>
            <w:tr w:rsidR="00140B81" w:rsidRPr="00B43192" w:rsidTr="00C45C5C">
              <w:trPr>
                <w:trHeight w:val="134"/>
              </w:trPr>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12,63</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13,86</w:t>
                  </w:r>
                </w:p>
              </w:tc>
            </w:tr>
            <w:tr w:rsidR="00140B81" w:rsidRPr="00B43192" w:rsidTr="00C45C5C">
              <w:trPr>
                <w:trHeight w:val="134"/>
              </w:trPr>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12,9</w:t>
                  </w:r>
                </w:p>
              </w:tc>
              <w:tc>
                <w:tcPr>
                  <w:tcW w:w="2835" w:type="dxa"/>
                  <w:tcBorders>
                    <w:top w:val="single" w:sz="4" w:space="0" w:color="000000"/>
                    <w:left w:val="single" w:sz="4" w:space="0" w:color="000000"/>
                    <w:bottom w:val="single" w:sz="4" w:space="0" w:color="000000"/>
                    <w:right w:val="single" w:sz="4" w:space="0" w:color="auto"/>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14,59</w:t>
                  </w:r>
                </w:p>
              </w:tc>
            </w:tr>
          </w:tbl>
          <w:p w:rsidR="00140B81" w:rsidRPr="00B43192" w:rsidRDefault="00140B81" w:rsidP="00B43192">
            <w:pPr>
              <w:tabs>
                <w:tab w:val="left" w:pos="851"/>
                <w:tab w:val="left" w:pos="9923"/>
              </w:tabs>
              <w:ind w:firstLine="567"/>
              <w:jc w:val="both"/>
              <w:rPr>
                <w:rFonts w:ascii="Times New Roman" w:hAnsi="Times New Roman" w:cs="Times New Roman"/>
                <w:sz w:val="26"/>
                <w:szCs w:val="26"/>
              </w:rPr>
            </w:pPr>
          </w:p>
          <w:tbl>
            <w:tblPr>
              <w:tblW w:w="6265" w:type="dxa"/>
              <w:tblLayout w:type="fixed"/>
              <w:tblCellMar>
                <w:top w:w="55" w:type="dxa"/>
                <w:left w:w="55" w:type="dxa"/>
                <w:bottom w:w="55" w:type="dxa"/>
                <w:right w:w="55" w:type="dxa"/>
              </w:tblCellMar>
              <w:tblLook w:val="04A0"/>
            </w:tblPr>
            <w:tblGrid>
              <w:gridCol w:w="1447"/>
              <w:gridCol w:w="1983"/>
              <w:gridCol w:w="2835"/>
            </w:tblGrid>
            <w:tr w:rsidR="00140B81" w:rsidRPr="00B43192" w:rsidTr="00C45C5C">
              <w:trPr>
                <w:trHeight w:val="748"/>
              </w:trPr>
              <w:tc>
                <w:tcPr>
                  <w:tcW w:w="1447" w:type="dxa"/>
                  <w:tcBorders>
                    <w:top w:val="single" w:sz="4" w:space="0" w:color="auto"/>
                    <w:left w:val="single" w:sz="4" w:space="0" w:color="auto"/>
                    <w:bottom w:val="single" w:sz="4" w:space="0" w:color="auto"/>
                    <w:right w:val="single" w:sz="4" w:space="0" w:color="auto"/>
                  </w:tcBorders>
                  <w:vAlign w:val="center"/>
                  <w:hideMark/>
                </w:tcPr>
                <w:p w:rsidR="00140B81" w:rsidRPr="00B43192" w:rsidRDefault="00140B81" w:rsidP="00B43192">
                  <w:pPr>
                    <w:tabs>
                      <w:tab w:val="left" w:pos="851"/>
                      <w:tab w:val="left" w:pos="9923"/>
                    </w:tabs>
                    <w:ind w:firstLine="567"/>
                    <w:jc w:val="both"/>
                    <w:rPr>
                      <w:rFonts w:ascii="Times New Roman" w:hAnsi="Times New Roman" w:cs="Times New Roman"/>
                      <w:sz w:val="20"/>
                      <w:szCs w:val="20"/>
                    </w:rPr>
                  </w:pPr>
                  <w:r w:rsidRPr="00B43192">
                    <w:rPr>
                      <w:rFonts w:ascii="Times New Roman" w:hAnsi="Times New Roman" w:cs="Times New Roman"/>
                      <w:sz w:val="20"/>
                      <w:szCs w:val="20"/>
                    </w:rPr>
                    <w:t>Год</w:t>
                  </w:r>
                </w:p>
                <w:p w:rsidR="00140B81" w:rsidRPr="00B43192" w:rsidRDefault="00140B81" w:rsidP="00B43192">
                  <w:pPr>
                    <w:widowControl/>
                    <w:tabs>
                      <w:tab w:val="left" w:pos="851"/>
                      <w:tab w:val="left" w:pos="9923"/>
                    </w:tabs>
                    <w:ind w:firstLine="567"/>
                    <w:jc w:val="both"/>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nil"/>
                  </w:tcBorders>
                  <w:hideMark/>
                </w:tcPr>
                <w:p w:rsidR="00140B81" w:rsidRPr="00B43192" w:rsidRDefault="00140B81" w:rsidP="00B43192">
                  <w:pPr>
                    <w:tabs>
                      <w:tab w:val="left" w:pos="851"/>
                      <w:tab w:val="left" w:pos="9923"/>
                    </w:tabs>
                    <w:ind w:firstLine="13"/>
                    <w:jc w:val="both"/>
                    <w:rPr>
                      <w:rFonts w:ascii="Times New Roman" w:hAnsi="Times New Roman" w:cs="Times New Roman"/>
                      <w:sz w:val="20"/>
                      <w:szCs w:val="20"/>
                    </w:rPr>
                  </w:pPr>
                  <w:r w:rsidRPr="00B43192">
                    <w:rPr>
                      <w:rFonts w:ascii="Times New Roman" w:hAnsi="Times New Roman" w:cs="Times New Roman"/>
                      <w:sz w:val="20"/>
                      <w:szCs w:val="20"/>
                    </w:rPr>
                    <w:t>Средний балл по школе</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156"/>
                    <w:jc w:val="both"/>
                    <w:rPr>
                      <w:rFonts w:ascii="Times New Roman" w:hAnsi="Times New Roman" w:cs="Times New Roman"/>
                      <w:sz w:val="20"/>
                      <w:szCs w:val="20"/>
                    </w:rPr>
                  </w:pPr>
                  <w:r w:rsidRPr="00B43192">
                    <w:rPr>
                      <w:rFonts w:ascii="Times New Roman" w:hAnsi="Times New Roman" w:cs="Times New Roman"/>
                      <w:sz w:val="20"/>
                      <w:szCs w:val="20"/>
                    </w:rPr>
                    <w:t>Средний балл по Старооскольскому городскому округу</w:t>
                  </w:r>
                </w:p>
              </w:tc>
            </w:tr>
            <w:tr w:rsidR="00140B81" w:rsidRPr="00B43192" w:rsidTr="00C45C5C">
              <w:tc>
                <w:tcPr>
                  <w:tcW w:w="1447" w:type="dxa"/>
                  <w:tcBorders>
                    <w:top w:val="single" w:sz="4" w:space="0" w:color="auto"/>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2021</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25,8</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26,24</w:t>
                  </w:r>
                </w:p>
              </w:tc>
            </w:tr>
            <w:tr w:rsidR="00140B81" w:rsidRPr="00B43192" w:rsidTr="00C45C5C">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2022</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27,5</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29,01</w:t>
                  </w:r>
                </w:p>
              </w:tc>
            </w:tr>
            <w:tr w:rsidR="00140B81" w:rsidRPr="00B43192" w:rsidTr="00C45C5C">
              <w:trPr>
                <w:trHeight w:val="148"/>
              </w:trPr>
              <w:tc>
                <w:tcPr>
                  <w:tcW w:w="1447"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2023</w:t>
                  </w:r>
                </w:p>
              </w:tc>
              <w:tc>
                <w:tcPr>
                  <w:tcW w:w="1983" w:type="dxa"/>
                  <w:tcBorders>
                    <w:top w:val="single" w:sz="4" w:space="0" w:color="000000"/>
                    <w:left w:val="single" w:sz="4" w:space="0" w:color="000000"/>
                    <w:bottom w:val="single" w:sz="4" w:space="0" w:color="000000"/>
                    <w:right w:val="nil"/>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27,85</w:t>
                  </w:r>
                </w:p>
              </w:tc>
              <w:tc>
                <w:tcPr>
                  <w:tcW w:w="2835" w:type="dxa"/>
                  <w:tcBorders>
                    <w:top w:val="single" w:sz="4" w:space="0" w:color="000000"/>
                    <w:left w:val="single" w:sz="4" w:space="0" w:color="000000"/>
                    <w:bottom w:val="single" w:sz="4" w:space="0" w:color="000000"/>
                    <w:right w:val="single" w:sz="4" w:space="0" w:color="000000"/>
                  </w:tcBorders>
                  <w:hideMark/>
                </w:tcPr>
                <w:p w:rsidR="00140B81" w:rsidRPr="00B43192" w:rsidRDefault="00140B81" w:rsidP="00B43192">
                  <w:pPr>
                    <w:tabs>
                      <w:tab w:val="left" w:pos="851"/>
                      <w:tab w:val="left" w:pos="9923"/>
                    </w:tabs>
                    <w:ind w:firstLine="567"/>
                    <w:jc w:val="both"/>
                    <w:rPr>
                      <w:rFonts w:ascii="Times New Roman" w:hAnsi="Times New Roman" w:cs="Times New Roman"/>
                      <w:sz w:val="26"/>
                      <w:szCs w:val="26"/>
                    </w:rPr>
                  </w:pPr>
                  <w:r w:rsidRPr="00B43192">
                    <w:rPr>
                      <w:rFonts w:ascii="Times New Roman" w:hAnsi="Times New Roman" w:cs="Times New Roman"/>
                      <w:sz w:val="26"/>
                      <w:szCs w:val="26"/>
                    </w:rPr>
                    <w:t>28,19</w:t>
                  </w:r>
                </w:p>
              </w:tc>
            </w:tr>
          </w:tbl>
          <w:p w:rsidR="00140B81" w:rsidRPr="00B43192" w:rsidRDefault="00140B81" w:rsidP="00B43192">
            <w:pPr>
              <w:tabs>
                <w:tab w:val="left" w:pos="851"/>
                <w:tab w:val="left" w:pos="9923"/>
              </w:tabs>
              <w:ind w:firstLine="567"/>
              <w:jc w:val="both"/>
              <w:rPr>
                <w:rFonts w:ascii="Times New Roman" w:hAnsi="Times New Roman" w:cs="Times New Roman"/>
                <w:sz w:val="26"/>
                <w:szCs w:val="26"/>
              </w:rPr>
            </w:pPr>
          </w:p>
        </w:tc>
      </w:tr>
    </w:tbl>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lastRenderedPageBreak/>
        <w:t>Анализ результатов выполнения работ по русскому языку показал, что большинство учащихся с работой справились успешно. Можно отметить,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Анализ результатов аттестационной работы по математике позволяет сделать вывод, что на уровне обязательной подготовки удовлетворительный результат получен практически по всем заданиям, включенным в экзаменационную работу.</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При 100% успеваемости процент обучающихся  МБОУ «ЦО «Перспектива», сдавших обязательные  экзамены на «4» и «5» составил по русскому языку 84,6 %, по математике 25,04 %.</w:t>
      </w:r>
    </w:p>
    <w:tbl>
      <w:tblPr>
        <w:tblStyle w:val="aff4"/>
        <w:tblW w:w="10180" w:type="dxa"/>
        <w:jc w:val="center"/>
        <w:tblLayout w:type="fixed"/>
        <w:tblLook w:val="04A0"/>
      </w:tblPr>
      <w:tblGrid>
        <w:gridCol w:w="2332"/>
        <w:gridCol w:w="1204"/>
        <w:gridCol w:w="1546"/>
        <w:gridCol w:w="1160"/>
        <w:gridCol w:w="1504"/>
        <w:gridCol w:w="1149"/>
        <w:gridCol w:w="1285"/>
      </w:tblGrid>
      <w:tr w:rsidR="00140B81" w:rsidRPr="00B43192" w:rsidTr="00B43192">
        <w:trPr>
          <w:trHeight w:val="582"/>
          <w:jc w:val="center"/>
        </w:trPr>
        <w:tc>
          <w:tcPr>
            <w:tcW w:w="2332" w:type="dxa"/>
            <w:vAlign w:val="center"/>
          </w:tcPr>
          <w:p w:rsidR="00140B81" w:rsidRPr="00B43192" w:rsidRDefault="00140B81" w:rsidP="00B43192">
            <w:pPr>
              <w:tabs>
                <w:tab w:val="left" w:pos="851"/>
                <w:tab w:val="left" w:pos="9923"/>
              </w:tabs>
              <w:ind w:firstLine="98"/>
              <w:jc w:val="both"/>
              <w:rPr>
                <w:rFonts w:ascii="Times New Roman" w:hAnsi="Times New Roman" w:cs="Times New Roman"/>
                <w:b/>
                <w:sz w:val="20"/>
                <w:szCs w:val="20"/>
              </w:rPr>
            </w:pPr>
            <w:r w:rsidRPr="00B43192">
              <w:rPr>
                <w:rFonts w:ascii="Times New Roman" w:hAnsi="Times New Roman" w:cs="Times New Roman"/>
                <w:b/>
                <w:sz w:val="20"/>
                <w:szCs w:val="20"/>
              </w:rPr>
              <w:t>Предмет</w:t>
            </w:r>
          </w:p>
        </w:tc>
        <w:tc>
          <w:tcPr>
            <w:tcW w:w="1204" w:type="dxa"/>
            <w:vAlign w:val="center"/>
          </w:tcPr>
          <w:p w:rsidR="00140B81" w:rsidRPr="00B43192" w:rsidRDefault="00140B81" w:rsidP="00B43192">
            <w:pPr>
              <w:tabs>
                <w:tab w:val="left" w:pos="851"/>
                <w:tab w:val="left" w:pos="9923"/>
              </w:tabs>
              <w:ind w:firstLine="79"/>
              <w:jc w:val="both"/>
              <w:rPr>
                <w:rFonts w:ascii="Times New Roman" w:hAnsi="Times New Roman" w:cs="Times New Roman"/>
                <w:b/>
                <w:sz w:val="16"/>
                <w:szCs w:val="16"/>
              </w:rPr>
            </w:pPr>
            <w:r w:rsidRPr="00B43192">
              <w:rPr>
                <w:rFonts w:ascii="Times New Roman" w:hAnsi="Times New Roman" w:cs="Times New Roman"/>
                <w:b/>
                <w:sz w:val="16"/>
                <w:szCs w:val="16"/>
              </w:rPr>
              <w:t>Качество знаний по школе</w:t>
            </w:r>
          </w:p>
        </w:tc>
        <w:tc>
          <w:tcPr>
            <w:tcW w:w="1546" w:type="dxa"/>
            <w:vAlign w:val="center"/>
          </w:tcPr>
          <w:p w:rsidR="00140B81" w:rsidRPr="00B43192" w:rsidRDefault="00140B81" w:rsidP="00B43192">
            <w:pPr>
              <w:tabs>
                <w:tab w:val="left" w:pos="851"/>
                <w:tab w:val="left" w:pos="9923"/>
              </w:tabs>
              <w:ind w:firstLine="100"/>
              <w:jc w:val="both"/>
              <w:rPr>
                <w:rFonts w:ascii="Times New Roman" w:hAnsi="Times New Roman" w:cs="Times New Roman"/>
                <w:b/>
                <w:sz w:val="16"/>
                <w:szCs w:val="16"/>
              </w:rPr>
            </w:pPr>
            <w:r w:rsidRPr="00B43192">
              <w:rPr>
                <w:rFonts w:ascii="Times New Roman" w:hAnsi="Times New Roman" w:cs="Times New Roman"/>
                <w:b/>
                <w:sz w:val="16"/>
                <w:szCs w:val="16"/>
              </w:rPr>
              <w:t>Качество знаний по Старооскольскому городскому округу</w:t>
            </w:r>
          </w:p>
        </w:tc>
        <w:tc>
          <w:tcPr>
            <w:tcW w:w="1160" w:type="dxa"/>
            <w:vAlign w:val="center"/>
          </w:tcPr>
          <w:p w:rsidR="00140B81" w:rsidRPr="00B43192" w:rsidRDefault="00140B81" w:rsidP="00B43192">
            <w:pPr>
              <w:tabs>
                <w:tab w:val="left" w:pos="851"/>
                <w:tab w:val="left" w:pos="9923"/>
              </w:tabs>
              <w:ind w:firstLine="113"/>
              <w:jc w:val="both"/>
              <w:rPr>
                <w:rFonts w:ascii="Times New Roman" w:hAnsi="Times New Roman" w:cs="Times New Roman"/>
                <w:b/>
                <w:sz w:val="16"/>
                <w:szCs w:val="16"/>
              </w:rPr>
            </w:pPr>
            <w:r w:rsidRPr="00B43192">
              <w:rPr>
                <w:rFonts w:ascii="Times New Roman" w:hAnsi="Times New Roman" w:cs="Times New Roman"/>
                <w:b/>
                <w:sz w:val="16"/>
                <w:szCs w:val="16"/>
              </w:rPr>
              <w:t>Успеваемость по школе</w:t>
            </w:r>
          </w:p>
        </w:tc>
        <w:tc>
          <w:tcPr>
            <w:tcW w:w="1504" w:type="dxa"/>
            <w:vAlign w:val="center"/>
          </w:tcPr>
          <w:p w:rsidR="00140B81" w:rsidRPr="00B43192" w:rsidRDefault="00140B81" w:rsidP="00B43192">
            <w:pPr>
              <w:tabs>
                <w:tab w:val="left" w:pos="851"/>
                <w:tab w:val="left" w:pos="9923"/>
              </w:tabs>
              <w:ind w:hanging="6"/>
              <w:jc w:val="both"/>
              <w:rPr>
                <w:rFonts w:ascii="Times New Roman" w:hAnsi="Times New Roman" w:cs="Times New Roman"/>
                <w:b/>
                <w:sz w:val="16"/>
                <w:szCs w:val="16"/>
              </w:rPr>
            </w:pPr>
            <w:r w:rsidRPr="00B43192">
              <w:rPr>
                <w:rFonts w:ascii="Times New Roman" w:hAnsi="Times New Roman" w:cs="Times New Roman"/>
                <w:b/>
                <w:sz w:val="16"/>
                <w:szCs w:val="16"/>
              </w:rPr>
              <w:t>Успеваемость по Старооскольскому городскому округу</w:t>
            </w:r>
          </w:p>
        </w:tc>
        <w:tc>
          <w:tcPr>
            <w:tcW w:w="1149" w:type="dxa"/>
            <w:vAlign w:val="center"/>
          </w:tcPr>
          <w:p w:rsidR="00140B81" w:rsidRPr="00B43192" w:rsidRDefault="00140B81" w:rsidP="00B43192">
            <w:pPr>
              <w:tabs>
                <w:tab w:val="left" w:pos="851"/>
                <w:tab w:val="left" w:pos="9923"/>
              </w:tabs>
              <w:ind w:firstLine="49"/>
              <w:jc w:val="both"/>
              <w:rPr>
                <w:rFonts w:ascii="Times New Roman" w:hAnsi="Times New Roman" w:cs="Times New Roman"/>
                <w:b/>
                <w:sz w:val="16"/>
                <w:szCs w:val="16"/>
              </w:rPr>
            </w:pPr>
            <w:r w:rsidRPr="00B43192">
              <w:rPr>
                <w:rFonts w:ascii="Times New Roman" w:hAnsi="Times New Roman" w:cs="Times New Roman"/>
                <w:b/>
                <w:sz w:val="16"/>
                <w:szCs w:val="16"/>
              </w:rPr>
              <w:t>Средний балл по школе</w:t>
            </w:r>
          </w:p>
        </w:tc>
        <w:tc>
          <w:tcPr>
            <w:tcW w:w="1285" w:type="dxa"/>
            <w:vAlign w:val="center"/>
          </w:tcPr>
          <w:p w:rsidR="00140B81" w:rsidRPr="00B43192" w:rsidRDefault="00140B81" w:rsidP="00B43192">
            <w:pPr>
              <w:tabs>
                <w:tab w:val="left" w:pos="851"/>
                <w:tab w:val="left" w:pos="9923"/>
              </w:tabs>
              <w:jc w:val="both"/>
              <w:rPr>
                <w:rFonts w:ascii="Times New Roman" w:hAnsi="Times New Roman" w:cs="Times New Roman"/>
                <w:b/>
                <w:sz w:val="16"/>
                <w:szCs w:val="16"/>
              </w:rPr>
            </w:pPr>
            <w:r w:rsidRPr="00B43192">
              <w:rPr>
                <w:rFonts w:ascii="Times New Roman" w:hAnsi="Times New Roman" w:cs="Times New Roman"/>
                <w:b/>
                <w:sz w:val="16"/>
                <w:szCs w:val="16"/>
              </w:rPr>
              <w:t>Средний балл по Старооскольскому городскому округу</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Химия</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0%</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76,56%</w:t>
            </w:r>
          </w:p>
        </w:tc>
        <w:tc>
          <w:tcPr>
            <w:tcW w:w="1160" w:type="dxa"/>
            <w:vAlign w:val="center"/>
          </w:tcPr>
          <w:p w:rsidR="00140B81" w:rsidRPr="00B43192" w:rsidRDefault="00140B81" w:rsidP="00B43192">
            <w:pPr>
              <w:pStyle w:val="TableParagraph"/>
              <w:ind w:firstLine="113"/>
              <w:jc w:val="center"/>
              <w:rPr>
                <w:sz w:val="26"/>
                <w:szCs w:val="26"/>
              </w:rPr>
            </w:pPr>
            <w:r w:rsidRPr="00B43192">
              <w:rPr>
                <w:sz w:val="26"/>
                <w:szCs w:val="26"/>
              </w:rPr>
              <w:t>100%</w:t>
            </w:r>
          </w:p>
        </w:tc>
        <w:tc>
          <w:tcPr>
            <w:tcW w:w="1504" w:type="dxa"/>
            <w:vAlign w:val="center"/>
          </w:tcPr>
          <w:p w:rsidR="00140B81" w:rsidRPr="00B43192" w:rsidRDefault="00140B81" w:rsidP="00B43192">
            <w:pPr>
              <w:pStyle w:val="TableParagraph"/>
              <w:ind w:hanging="6"/>
              <w:jc w:val="center"/>
              <w:rPr>
                <w:sz w:val="26"/>
                <w:szCs w:val="26"/>
              </w:rPr>
            </w:pPr>
            <w:r w:rsidRPr="00B43192">
              <w:rPr>
                <w:sz w:val="26"/>
                <w:szCs w:val="26"/>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27,85</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27,58</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Физика</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75%</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68,83%</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12,9</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26,17</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Информатика</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14,71%</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47,38%</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14,75</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10,68</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Биология</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40%</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67,8%</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27,5</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29,22</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География</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20%</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57,81%</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8,15</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19,92</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Английский язык</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100%</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50,10%</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22,60</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56,6</w:t>
            </w:r>
          </w:p>
        </w:tc>
      </w:tr>
      <w:tr w:rsidR="00140B81" w:rsidRPr="00B43192" w:rsidTr="00B43192">
        <w:trPr>
          <w:trHeight w:val="352"/>
          <w:jc w:val="center"/>
        </w:trPr>
        <w:tc>
          <w:tcPr>
            <w:tcW w:w="2332" w:type="dxa"/>
            <w:vAlign w:val="center"/>
          </w:tcPr>
          <w:p w:rsidR="00140B81" w:rsidRPr="00B43192" w:rsidRDefault="00140B81" w:rsidP="00B43192">
            <w:pPr>
              <w:pStyle w:val="TableParagraph"/>
              <w:ind w:firstLine="98"/>
              <w:jc w:val="both"/>
              <w:rPr>
                <w:sz w:val="26"/>
                <w:szCs w:val="26"/>
              </w:rPr>
            </w:pPr>
            <w:r w:rsidRPr="00B43192">
              <w:rPr>
                <w:sz w:val="26"/>
                <w:szCs w:val="26"/>
              </w:rPr>
              <w:t>Обществознание</w:t>
            </w:r>
          </w:p>
        </w:tc>
        <w:tc>
          <w:tcPr>
            <w:tcW w:w="1204" w:type="dxa"/>
            <w:vAlign w:val="center"/>
          </w:tcPr>
          <w:p w:rsidR="00140B81" w:rsidRPr="00B43192" w:rsidRDefault="00140B81" w:rsidP="00B43192">
            <w:pPr>
              <w:pStyle w:val="TableParagraph"/>
              <w:ind w:firstLine="79"/>
              <w:jc w:val="center"/>
              <w:rPr>
                <w:sz w:val="26"/>
                <w:szCs w:val="26"/>
              </w:rPr>
            </w:pPr>
            <w:r w:rsidRPr="00B43192">
              <w:rPr>
                <w:sz w:val="26"/>
                <w:szCs w:val="26"/>
              </w:rPr>
              <w:t>80%</w:t>
            </w:r>
          </w:p>
        </w:tc>
        <w:tc>
          <w:tcPr>
            <w:tcW w:w="1546" w:type="dxa"/>
            <w:vAlign w:val="center"/>
          </w:tcPr>
          <w:p w:rsidR="00140B81" w:rsidRPr="00B43192" w:rsidRDefault="00140B81" w:rsidP="00B43192">
            <w:pPr>
              <w:pStyle w:val="TableParagraph"/>
              <w:ind w:firstLine="100"/>
              <w:jc w:val="center"/>
              <w:rPr>
                <w:sz w:val="26"/>
                <w:szCs w:val="26"/>
              </w:rPr>
            </w:pPr>
            <w:r w:rsidRPr="00B43192">
              <w:rPr>
                <w:sz w:val="26"/>
                <w:szCs w:val="26"/>
              </w:rPr>
              <w:t>93,75%</w:t>
            </w:r>
          </w:p>
        </w:tc>
        <w:tc>
          <w:tcPr>
            <w:tcW w:w="1160" w:type="dxa"/>
            <w:vAlign w:val="center"/>
          </w:tcPr>
          <w:p w:rsidR="00140B81" w:rsidRPr="00B43192" w:rsidRDefault="00140B81" w:rsidP="00B43192">
            <w:pPr>
              <w:ind w:firstLine="113"/>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504" w:type="dxa"/>
            <w:vAlign w:val="center"/>
          </w:tcPr>
          <w:p w:rsidR="00140B81" w:rsidRPr="00B43192" w:rsidRDefault="00140B81" w:rsidP="00B43192">
            <w:pPr>
              <w:ind w:hanging="6"/>
              <w:jc w:val="center"/>
              <w:rPr>
                <w:rFonts w:ascii="Times New Roman" w:hAnsi="Times New Roman" w:cs="Times New Roman"/>
                <w:sz w:val="26"/>
                <w:szCs w:val="26"/>
                <w:lang w:eastAsia="ru-RU" w:bidi="ru-RU"/>
              </w:rPr>
            </w:pPr>
            <w:r w:rsidRPr="00B43192">
              <w:rPr>
                <w:rFonts w:ascii="Times New Roman" w:hAnsi="Times New Roman" w:cs="Times New Roman"/>
                <w:sz w:val="26"/>
                <w:szCs w:val="26"/>
                <w:lang w:eastAsia="ru-RU" w:bidi="ru-RU"/>
              </w:rPr>
              <w:t>100%</w:t>
            </w:r>
          </w:p>
        </w:tc>
        <w:tc>
          <w:tcPr>
            <w:tcW w:w="1149" w:type="dxa"/>
            <w:vAlign w:val="center"/>
          </w:tcPr>
          <w:p w:rsidR="00140B81" w:rsidRPr="00B43192" w:rsidRDefault="00140B81" w:rsidP="00B43192">
            <w:pPr>
              <w:pStyle w:val="TableParagraph"/>
              <w:ind w:firstLine="49"/>
              <w:jc w:val="center"/>
              <w:rPr>
                <w:sz w:val="26"/>
                <w:szCs w:val="26"/>
              </w:rPr>
            </w:pPr>
            <w:r w:rsidRPr="00B43192">
              <w:rPr>
                <w:sz w:val="26"/>
                <w:szCs w:val="26"/>
              </w:rPr>
              <w:t>15,32</w:t>
            </w:r>
          </w:p>
        </w:tc>
        <w:tc>
          <w:tcPr>
            <w:tcW w:w="1285" w:type="dxa"/>
            <w:vAlign w:val="center"/>
          </w:tcPr>
          <w:p w:rsidR="00140B81" w:rsidRPr="00B43192" w:rsidRDefault="00140B81" w:rsidP="00B43192">
            <w:pPr>
              <w:pStyle w:val="TableParagraph"/>
              <w:jc w:val="center"/>
              <w:rPr>
                <w:sz w:val="26"/>
                <w:szCs w:val="26"/>
              </w:rPr>
            </w:pPr>
            <w:r w:rsidRPr="00B43192">
              <w:rPr>
                <w:sz w:val="26"/>
                <w:szCs w:val="26"/>
              </w:rPr>
              <w:t>23,56</w:t>
            </w:r>
          </w:p>
        </w:tc>
      </w:tr>
    </w:tbl>
    <w:p w:rsidR="00140B81" w:rsidRPr="00B43192" w:rsidRDefault="00140B81" w:rsidP="00B43192">
      <w:pPr>
        <w:pStyle w:val="af4"/>
        <w:spacing w:after="0"/>
        <w:ind w:firstLine="567"/>
        <w:jc w:val="both"/>
        <w:rPr>
          <w:rFonts w:ascii="Times New Roman" w:hAnsi="Times New Roman" w:cs="Times New Roman"/>
          <w:sz w:val="26"/>
          <w:szCs w:val="26"/>
        </w:rPr>
      </w:pPr>
    </w:p>
    <w:p w:rsidR="00140B81" w:rsidRPr="00B43192" w:rsidRDefault="00C45C5C" w:rsidP="00B43192">
      <w:pPr>
        <w:ind w:firstLine="567"/>
        <w:jc w:val="both"/>
        <w:rPr>
          <w:rFonts w:ascii="Times New Roman" w:hAnsi="Times New Roman" w:cs="Times New Roman"/>
          <w:sz w:val="26"/>
          <w:szCs w:val="26"/>
        </w:rPr>
        <w:sectPr w:rsidR="00140B81" w:rsidRPr="00B43192" w:rsidSect="00A47508">
          <w:footerReference w:type="default" r:id="rId10"/>
          <w:pgSz w:w="12240" w:h="15840"/>
          <w:pgMar w:top="1060" w:right="1043" w:bottom="981" w:left="1134" w:header="0" w:footer="788" w:gutter="0"/>
          <w:cols w:space="720"/>
          <w:docGrid w:linePitch="326"/>
        </w:sectPr>
      </w:pPr>
      <w:r w:rsidRPr="00B43192">
        <w:rPr>
          <w:rFonts w:ascii="Times New Roman" w:hAnsi="Times New Roman" w:cs="Times New Roman"/>
          <w:noProof/>
          <w:sz w:val="26"/>
          <w:szCs w:val="26"/>
          <w:lang w:eastAsia="ru-RU"/>
        </w:rPr>
        <w:drawing>
          <wp:inline distT="0" distB="0" distL="0" distR="0">
            <wp:extent cx="5952380" cy="3148717"/>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noProof/>
          <w:sz w:val="26"/>
          <w:szCs w:val="26"/>
          <w:lang w:eastAsia="ru-RU"/>
        </w:rPr>
        <w:lastRenderedPageBreak/>
        <w:drawing>
          <wp:inline distT="0" distB="0" distL="0" distR="0">
            <wp:extent cx="5888770" cy="3609892"/>
            <wp:effectExtent l="1905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Самым востребованными предметами по выбору на итоговой аттестации девятиклассников является информатика и география. Следующими по популярности в рейтинге биология и обществознание. Менее 10% выпускников 9-х классов выбирают для сдачи ГИА в форме ОГЭ такие предметы, как английский язык, химия, физика и история.</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Выпускники девятых классов на протяжении 2-х лет стабильно преодолевают минимальный порог выпускники по русскому языку, математике, английскому языку, географии, химии, информатике.</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Анализ данных о результатах ОГЭ в 2023 году позволяет сделать ряд выводов об уровне освоения учащимися 9-х классов основной общеобразовательной программы основного общего образования: выпускники овладели базовым ядром содержания физического образования, предусмотренным Федеральным государственным образовательным стандартом.</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Выявленыт</w:t>
      </w:r>
      <w:r w:rsidRPr="00B43192">
        <w:rPr>
          <w:rFonts w:ascii="Times New Roman" w:hAnsi="Times New Roman" w:cs="Times New Roman"/>
          <w:spacing w:val="-2"/>
          <w:sz w:val="26"/>
          <w:szCs w:val="26"/>
        </w:rPr>
        <w:t>проблемы:</w:t>
      </w:r>
    </w:p>
    <w:p w:rsidR="00140B81" w:rsidRPr="00B43192" w:rsidRDefault="00140B81" w:rsidP="002141B4">
      <w:pPr>
        <w:pStyle w:val="af8"/>
        <w:widowControl w:val="0"/>
        <w:numPr>
          <w:ilvl w:val="0"/>
          <w:numId w:val="20"/>
        </w:numPr>
        <w:tabs>
          <w:tab w:val="left" w:pos="851"/>
        </w:tabs>
        <w:autoSpaceDE w:val="0"/>
        <w:autoSpaceDN w:val="0"/>
        <w:spacing w:after="0" w:line="240" w:lineRule="auto"/>
        <w:ind w:left="0" w:firstLine="567"/>
        <w:jc w:val="both"/>
        <w:rPr>
          <w:rFonts w:ascii="Times New Roman" w:hAnsi="Times New Roman"/>
          <w:sz w:val="26"/>
          <w:szCs w:val="26"/>
        </w:rPr>
      </w:pPr>
      <w:r w:rsidRPr="00B43192">
        <w:rPr>
          <w:rFonts w:ascii="Times New Roman" w:hAnsi="Times New Roman"/>
          <w:sz w:val="26"/>
          <w:szCs w:val="26"/>
        </w:rPr>
        <w:t>низкая доля учащихся, выбравших предметы технического направления (физика) и гуманитарного (литература, история, английский язык)</w:t>
      </w:r>
    </w:p>
    <w:p w:rsidR="00140B81" w:rsidRPr="00B43192" w:rsidRDefault="00140B81" w:rsidP="002141B4">
      <w:pPr>
        <w:pStyle w:val="af8"/>
        <w:widowControl w:val="0"/>
        <w:numPr>
          <w:ilvl w:val="0"/>
          <w:numId w:val="20"/>
        </w:numPr>
        <w:tabs>
          <w:tab w:val="left" w:pos="851"/>
        </w:tabs>
        <w:autoSpaceDE w:val="0"/>
        <w:autoSpaceDN w:val="0"/>
        <w:spacing w:after="0" w:line="240" w:lineRule="auto"/>
        <w:ind w:left="0" w:firstLine="567"/>
        <w:jc w:val="both"/>
        <w:rPr>
          <w:rFonts w:ascii="Times New Roman" w:hAnsi="Times New Roman"/>
          <w:sz w:val="26"/>
          <w:szCs w:val="26"/>
        </w:rPr>
      </w:pPr>
      <w:r w:rsidRPr="00B43192">
        <w:rPr>
          <w:rFonts w:ascii="Times New Roman" w:hAnsi="Times New Roman"/>
          <w:sz w:val="26"/>
          <w:szCs w:val="26"/>
        </w:rPr>
        <w:t>средняя отметка и средний бал в ОУ по предметам ниже, чем по Старооскольскому городскому округу</w:t>
      </w:r>
    </w:p>
    <w:p w:rsidR="00140B81" w:rsidRPr="00B43192" w:rsidRDefault="00140B81" w:rsidP="00B43192">
      <w:pPr>
        <w:pStyle w:val="af4"/>
        <w:spacing w:after="0"/>
        <w:ind w:firstLine="567"/>
        <w:jc w:val="both"/>
        <w:rPr>
          <w:rFonts w:ascii="Times New Roman" w:hAnsi="Times New Roman" w:cs="Times New Roman"/>
          <w:sz w:val="26"/>
          <w:szCs w:val="26"/>
        </w:rPr>
      </w:pPr>
      <w:r w:rsidRPr="00B43192">
        <w:rPr>
          <w:rFonts w:ascii="Times New Roman" w:hAnsi="Times New Roman" w:cs="Times New Roman"/>
          <w:sz w:val="26"/>
          <w:szCs w:val="26"/>
        </w:rPr>
        <w:t>Современное состояние качества знаний выпускников в основной школе в полной мере соответствует уровню общественных ожиданий и поставленных задач.</w:t>
      </w:r>
    </w:p>
    <w:tbl>
      <w:tblPr>
        <w:tblW w:w="9357" w:type="dxa"/>
        <w:jc w:val="center"/>
        <w:tblInd w:w="94" w:type="dxa"/>
        <w:tblLook w:val="04A0"/>
      </w:tblPr>
      <w:tblGrid>
        <w:gridCol w:w="1961"/>
        <w:gridCol w:w="1701"/>
        <w:gridCol w:w="1019"/>
        <w:gridCol w:w="1418"/>
        <w:gridCol w:w="1360"/>
        <w:gridCol w:w="1898"/>
      </w:tblGrid>
      <w:tr w:rsidR="00140B81" w:rsidRPr="00B43192" w:rsidTr="00CF3472">
        <w:trPr>
          <w:trHeight w:val="908"/>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B81" w:rsidRPr="00CF3472" w:rsidRDefault="00140B81" w:rsidP="00CF3472">
            <w:pPr>
              <w:ind w:firstLine="10"/>
              <w:jc w:val="both"/>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Учебный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B81" w:rsidRPr="00CF3472" w:rsidRDefault="00140B81" w:rsidP="00CF3472">
            <w:pPr>
              <w:ind w:firstLine="35"/>
              <w:jc w:val="both"/>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Численность участников</w:t>
            </w:r>
          </w:p>
          <w:p w:rsidR="00140B81" w:rsidRPr="00CF3472" w:rsidRDefault="00140B81" w:rsidP="00CF3472">
            <w:pPr>
              <w:ind w:firstLine="35"/>
              <w:jc w:val="both"/>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 xml:space="preserve"> ГИА-9</w:t>
            </w:r>
          </w:p>
          <w:p w:rsidR="00140B81" w:rsidRPr="00CF3472" w:rsidRDefault="00140B81" w:rsidP="00CF3472">
            <w:pPr>
              <w:ind w:firstLine="35"/>
              <w:jc w:val="both"/>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(всего)</w:t>
            </w:r>
          </w:p>
        </w:tc>
        <w:tc>
          <w:tcPr>
            <w:tcW w:w="2437" w:type="dxa"/>
            <w:gridSpan w:val="2"/>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35"/>
              <w:jc w:val="both"/>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 xml:space="preserve">Численность участников ГИА-9, сдавших </w:t>
            </w:r>
            <w:r w:rsidRPr="00CF3472">
              <w:rPr>
                <w:rFonts w:ascii="Times New Roman" w:hAnsi="Times New Roman" w:cs="Times New Roman"/>
                <w:b/>
                <w:bCs/>
                <w:sz w:val="20"/>
                <w:szCs w:val="20"/>
                <w:lang w:eastAsia="ru-RU"/>
              </w:rPr>
              <w:t>все</w:t>
            </w:r>
            <w:r w:rsidRPr="00CF3472">
              <w:rPr>
                <w:rFonts w:ascii="Times New Roman" w:hAnsi="Times New Roman" w:cs="Times New Roman"/>
                <w:bCs/>
                <w:sz w:val="20"/>
                <w:szCs w:val="20"/>
                <w:lang w:eastAsia="ru-RU"/>
              </w:rPr>
              <w:t xml:space="preserve"> экзамены </w:t>
            </w:r>
            <w:r w:rsidRPr="00CF3472">
              <w:rPr>
                <w:rFonts w:ascii="Times New Roman" w:hAnsi="Times New Roman" w:cs="Times New Roman"/>
                <w:b/>
                <w:bCs/>
                <w:sz w:val="20"/>
                <w:szCs w:val="20"/>
                <w:lang w:eastAsia="ru-RU"/>
              </w:rPr>
              <w:t>с первого раза</w:t>
            </w:r>
          </w:p>
        </w:tc>
        <w:tc>
          <w:tcPr>
            <w:tcW w:w="3258" w:type="dxa"/>
            <w:gridSpan w:val="2"/>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8"/>
              <w:jc w:val="both"/>
              <w:rPr>
                <w:rFonts w:ascii="Times New Roman" w:hAnsi="Times New Roman" w:cs="Times New Roman"/>
                <w:b/>
                <w:bCs/>
                <w:sz w:val="20"/>
                <w:szCs w:val="20"/>
                <w:lang w:eastAsia="ru-RU"/>
              </w:rPr>
            </w:pPr>
            <w:r w:rsidRPr="00CF3472">
              <w:rPr>
                <w:rFonts w:ascii="Times New Roman" w:hAnsi="Times New Roman" w:cs="Times New Roman"/>
                <w:bCs/>
                <w:sz w:val="20"/>
                <w:szCs w:val="20"/>
                <w:lang w:eastAsia="ru-RU"/>
              </w:rPr>
              <w:t>Численность участников ГИА-9, получивших отметки  «4» и «5»  по всем экзаменам в  основной период проведения ГИА-9</w:t>
            </w:r>
          </w:p>
        </w:tc>
      </w:tr>
      <w:tr w:rsidR="00140B81" w:rsidRPr="00B43192" w:rsidTr="00CF3472">
        <w:trPr>
          <w:trHeight w:val="391"/>
          <w:jc w:val="center"/>
        </w:trPr>
        <w:tc>
          <w:tcPr>
            <w:tcW w:w="1961" w:type="dxa"/>
            <w:vMerge/>
            <w:tcBorders>
              <w:top w:val="nil"/>
              <w:left w:val="single" w:sz="4" w:space="0" w:color="auto"/>
              <w:bottom w:val="single" w:sz="4" w:space="0" w:color="auto"/>
              <w:right w:val="single" w:sz="4" w:space="0" w:color="auto"/>
            </w:tcBorders>
            <w:vAlign w:val="center"/>
            <w:hideMark/>
          </w:tcPr>
          <w:p w:rsidR="00140B81" w:rsidRPr="00B43192" w:rsidRDefault="00140B81" w:rsidP="00CF3472">
            <w:pPr>
              <w:ind w:firstLine="10"/>
              <w:jc w:val="both"/>
              <w:rPr>
                <w:rFonts w:ascii="Times New Roman" w:hAnsi="Times New Roman" w:cs="Times New Roman"/>
                <w:bCs/>
                <w:sz w:val="26"/>
                <w:szCs w:val="2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140B81" w:rsidRPr="00B43192" w:rsidRDefault="00140B81" w:rsidP="00CF3472">
            <w:pPr>
              <w:ind w:firstLine="35"/>
              <w:jc w:val="both"/>
              <w:rPr>
                <w:rFonts w:ascii="Times New Roman" w:hAnsi="Times New Roman" w:cs="Times New Roman"/>
                <w:bCs/>
                <w:sz w:val="26"/>
                <w:szCs w:val="26"/>
                <w:lang w:eastAsia="ru-RU"/>
              </w:rPr>
            </w:pP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35"/>
              <w:jc w:val="center"/>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чел.</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35"/>
              <w:jc w:val="center"/>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доля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8"/>
              <w:jc w:val="center"/>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чел.</w:t>
            </w:r>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140B81" w:rsidRPr="00CF3472" w:rsidRDefault="00140B81" w:rsidP="00CF3472">
            <w:pPr>
              <w:ind w:firstLine="8"/>
              <w:jc w:val="center"/>
              <w:rPr>
                <w:rFonts w:ascii="Times New Roman" w:hAnsi="Times New Roman" w:cs="Times New Roman"/>
                <w:bCs/>
                <w:sz w:val="20"/>
                <w:szCs w:val="20"/>
                <w:lang w:eastAsia="ru-RU"/>
              </w:rPr>
            </w:pPr>
            <w:r w:rsidRPr="00CF3472">
              <w:rPr>
                <w:rFonts w:ascii="Times New Roman" w:hAnsi="Times New Roman" w:cs="Times New Roman"/>
                <w:bCs/>
                <w:sz w:val="20"/>
                <w:szCs w:val="20"/>
                <w:lang w:eastAsia="ru-RU"/>
              </w:rPr>
              <w:t>доля (%)</w:t>
            </w:r>
          </w:p>
        </w:tc>
      </w:tr>
      <w:tr w:rsidR="00140B81" w:rsidRPr="00B43192" w:rsidTr="00CF3472">
        <w:trPr>
          <w:trHeight w:val="415"/>
          <w:jc w:val="center"/>
        </w:trPr>
        <w:tc>
          <w:tcPr>
            <w:tcW w:w="1961" w:type="dxa"/>
            <w:tcBorders>
              <w:top w:val="nil"/>
              <w:left w:val="single" w:sz="4" w:space="0" w:color="auto"/>
              <w:bottom w:val="single" w:sz="4" w:space="0" w:color="auto"/>
              <w:right w:val="single" w:sz="4" w:space="0" w:color="auto"/>
            </w:tcBorders>
            <w:vAlign w:val="center"/>
          </w:tcPr>
          <w:p w:rsidR="00140B81" w:rsidRPr="00B43192" w:rsidRDefault="00140B81" w:rsidP="00CF3472">
            <w:pPr>
              <w:ind w:firstLine="10"/>
              <w:jc w:val="both"/>
              <w:rPr>
                <w:rFonts w:ascii="Times New Roman" w:hAnsi="Times New Roman" w:cs="Times New Roman"/>
                <w:b/>
                <w:bCs/>
                <w:sz w:val="26"/>
                <w:szCs w:val="26"/>
                <w:lang w:eastAsia="ru-RU"/>
              </w:rPr>
            </w:pPr>
            <w:r w:rsidRPr="00B43192">
              <w:rPr>
                <w:rFonts w:ascii="Times New Roman" w:hAnsi="Times New Roman" w:cs="Times New Roman"/>
                <w:b/>
                <w:kern w:val="24"/>
                <w:sz w:val="26"/>
                <w:szCs w:val="26"/>
              </w:rPr>
              <w:t>2022–2023 уч.год</w:t>
            </w:r>
          </w:p>
        </w:tc>
        <w:tc>
          <w:tcPr>
            <w:tcW w:w="1701" w:type="dxa"/>
            <w:tcBorders>
              <w:top w:val="nil"/>
              <w:left w:val="single" w:sz="4" w:space="0" w:color="auto"/>
              <w:bottom w:val="single" w:sz="4" w:space="0" w:color="auto"/>
              <w:right w:val="single" w:sz="4" w:space="0" w:color="auto"/>
            </w:tcBorders>
            <w:vAlign w:val="center"/>
          </w:tcPr>
          <w:p w:rsidR="00140B81" w:rsidRPr="00B43192" w:rsidRDefault="00140B81" w:rsidP="00CF3472">
            <w:pPr>
              <w:ind w:firstLine="35"/>
              <w:jc w:val="center"/>
              <w:rPr>
                <w:rFonts w:ascii="Times New Roman" w:hAnsi="Times New Roman" w:cs="Times New Roman"/>
                <w:bCs/>
                <w:sz w:val="26"/>
                <w:szCs w:val="26"/>
                <w:lang w:eastAsia="ru-RU"/>
              </w:rPr>
            </w:pPr>
            <w:r w:rsidRPr="00B43192">
              <w:rPr>
                <w:rFonts w:ascii="Times New Roman" w:hAnsi="Times New Roman" w:cs="Times New Roman"/>
                <w:bCs/>
                <w:sz w:val="26"/>
                <w:szCs w:val="26"/>
                <w:lang w:eastAsia="ru-RU"/>
              </w:rPr>
              <w:t>43</w:t>
            </w:r>
          </w:p>
        </w:tc>
        <w:tc>
          <w:tcPr>
            <w:tcW w:w="1019" w:type="dxa"/>
            <w:tcBorders>
              <w:top w:val="single" w:sz="4" w:space="0" w:color="auto"/>
              <w:left w:val="nil"/>
              <w:bottom w:val="single" w:sz="4" w:space="0" w:color="auto"/>
              <w:right w:val="single" w:sz="4" w:space="0" w:color="auto"/>
            </w:tcBorders>
            <w:shd w:val="clear" w:color="000000" w:fill="FFFFFF"/>
            <w:vAlign w:val="center"/>
          </w:tcPr>
          <w:p w:rsidR="00140B81" w:rsidRPr="00B43192" w:rsidRDefault="00140B81" w:rsidP="00CF3472">
            <w:pPr>
              <w:ind w:firstLine="35"/>
              <w:jc w:val="center"/>
              <w:rPr>
                <w:rFonts w:ascii="Times New Roman" w:hAnsi="Times New Roman" w:cs="Times New Roman"/>
                <w:bCs/>
                <w:sz w:val="26"/>
                <w:szCs w:val="26"/>
                <w:lang w:eastAsia="ru-RU"/>
              </w:rPr>
            </w:pPr>
            <w:r w:rsidRPr="00B43192">
              <w:rPr>
                <w:rFonts w:ascii="Times New Roman" w:hAnsi="Times New Roman" w:cs="Times New Roman"/>
                <w:bCs/>
                <w:sz w:val="26"/>
                <w:szCs w:val="26"/>
                <w:lang w:eastAsia="ru-RU"/>
              </w:rPr>
              <w:t>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40B81" w:rsidRPr="00B43192" w:rsidRDefault="00140B81" w:rsidP="00CF3472">
            <w:pPr>
              <w:ind w:firstLine="35"/>
              <w:jc w:val="center"/>
              <w:rPr>
                <w:rFonts w:ascii="Times New Roman" w:hAnsi="Times New Roman" w:cs="Times New Roman"/>
                <w:bCs/>
                <w:sz w:val="26"/>
                <w:szCs w:val="26"/>
                <w:lang w:eastAsia="ru-RU"/>
              </w:rPr>
            </w:pPr>
            <w:r w:rsidRPr="00B43192">
              <w:rPr>
                <w:rFonts w:ascii="Times New Roman" w:hAnsi="Times New Roman" w:cs="Times New Roman"/>
                <w:bCs/>
                <w:sz w:val="26"/>
                <w:szCs w:val="26"/>
                <w:lang w:eastAsia="ru-RU"/>
              </w:rPr>
              <w:t>100%</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140B81" w:rsidRPr="00B43192" w:rsidRDefault="00140B81" w:rsidP="00CF3472">
            <w:pPr>
              <w:ind w:firstLine="8"/>
              <w:jc w:val="center"/>
              <w:rPr>
                <w:rFonts w:ascii="Times New Roman" w:hAnsi="Times New Roman" w:cs="Times New Roman"/>
                <w:bCs/>
                <w:sz w:val="26"/>
                <w:szCs w:val="26"/>
                <w:lang w:eastAsia="ru-RU"/>
              </w:rPr>
            </w:pPr>
            <w:r w:rsidRPr="00B43192">
              <w:rPr>
                <w:rFonts w:ascii="Times New Roman" w:hAnsi="Times New Roman" w:cs="Times New Roman"/>
                <w:bCs/>
                <w:sz w:val="26"/>
                <w:szCs w:val="26"/>
                <w:lang w:eastAsia="ru-RU"/>
              </w:rPr>
              <w:t>4</w:t>
            </w:r>
          </w:p>
        </w:tc>
        <w:tc>
          <w:tcPr>
            <w:tcW w:w="1898" w:type="dxa"/>
            <w:tcBorders>
              <w:top w:val="single" w:sz="4" w:space="0" w:color="auto"/>
              <w:left w:val="nil"/>
              <w:bottom w:val="single" w:sz="4" w:space="0" w:color="auto"/>
              <w:right w:val="single" w:sz="4" w:space="0" w:color="auto"/>
            </w:tcBorders>
            <w:shd w:val="clear" w:color="000000" w:fill="FFFFFF"/>
            <w:vAlign w:val="center"/>
          </w:tcPr>
          <w:p w:rsidR="00140B81" w:rsidRPr="00B43192" w:rsidRDefault="00140B81" w:rsidP="00CF3472">
            <w:pPr>
              <w:ind w:firstLine="8"/>
              <w:jc w:val="center"/>
              <w:rPr>
                <w:rFonts w:ascii="Times New Roman" w:hAnsi="Times New Roman" w:cs="Times New Roman"/>
                <w:bCs/>
                <w:sz w:val="26"/>
                <w:szCs w:val="26"/>
                <w:lang w:eastAsia="ru-RU"/>
              </w:rPr>
            </w:pPr>
            <w:r w:rsidRPr="00B43192">
              <w:rPr>
                <w:rFonts w:ascii="Times New Roman" w:hAnsi="Times New Roman" w:cs="Times New Roman"/>
                <w:bCs/>
                <w:sz w:val="26"/>
                <w:szCs w:val="26"/>
                <w:lang w:eastAsia="ru-RU"/>
              </w:rPr>
              <w:t>9%</w:t>
            </w:r>
          </w:p>
        </w:tc>
      </w:tr>
    </w:tbl>
    <w:p w:rsidR="00140B81" w:rsidRPr="00140B81" w:rsidRDefault="00140B81" w:rsidP="001F105C">
      <w:pPr>
        <w:pStyle w:val="af8"/>
        <w:tabs>
          <w:tab w:val="left" w:pos="2086"/>
        </w:tabs>
        <w:spacing w:after="0" w:line="240" w:lineRule="auto"/>
        <w:ind w:left="1929" w:right="765"/>
        <w:jc w:val="both"/>
        <w:rPr>
          <w:rFonts w:ascii="Times New Roman" w:hAnsi="Times New Roman"/>
          <w:sz w:val="26"/>
          <w:szCs w:val="26"/>
        </w:rPr>
      </w:pPr>
    </w:p>
    <w:p w:rsidR="00140B81" w:rsidRPr="00140B81" w:rsidRDefault="00140B81" w:rsidP="001F105C">
      <w:pPr>
        <w:ind w:right="49" w:firstLine="567"/>
        <w:jc w:val="both"/>
        <w:rPr>
          <w:rFonts w:ascii="Times New Roman" w:hAnsi="Times New Roman" w:cs="Times New Roman"/>
          <w:sz w:val="26"/>
          <w:szCs w:val="26"/>
        </w:rPr>
      </w:pPr>
      <w:r w:rsidRPr="00140B81">
        <w:rPr>
          <w:rFonts w:ascii="Times New Roman" w:hAnsi="Times New Roman" w:cs="Times New Roman"/>
          <w:sz w:val="26"/>
          <w:szCs w:val="26"/>
        </w:rPr>
        <w:t>На конец 202</w:t>
      </w:r>
      <w:r w:rsidR="001F105C">
        <w:rPr>
          <w:rFonts w:ascii="Times New Roman" w:hAnsi="Times New Roman" w:cs="Times New Roman"/>
          <w:sz w:val="26"/>
          <w:szCs w:val="26"/>
        </w:rPr>
        <w:t>2 – 2023</w:t>
      </w:r>
      <w:r w:rsidRPr="00140B81">
        <w:rPr>
          <w:rFonts w:ascii="Times New Roman" w:hAnsi="Times New Roman" w:cs="Times New Roman"/>
          <w:sz w:val="26"/>
          <w:szCs w:val="26"/>
        </w:rPr>
        <w:t xml:space="preserve"> учебного года в 11 классе МБОУ «ЦО «Перспектива» обучалось  </w:t>
      </w:r>
      <w:r w:rsidR="001F105C">
        <w:rPr>
          <w:rFonts w:ascii="Times New Roman" w:hAnsi="Times New Roman" w:cs="Times New Roman"/>
          <w:sz w:val="26"/>
          <w:szCs w:val="26"/>
        </w:rPr>
        <w:t xml:space="preserve">20 </w:t>
      </w:r>
      <w:r w:rsidRPr="00140B81">
        <w:rPr>
          <w:rFonts w:ascii="Times New Roman" w:hAnsi="Times New Roman" w:cs="Times New Roman"/>
          <w:sz w:val="26"/>
          <w:szCs w:val="26"/>
        </w:rPr>
        <w:t>человек.</w:t>
      </w:r>
    </w:p>
    <w:p w:rsidR="00140B81" w:rsidRPr="00140B81" w:rsidRDefault="00140B81" w:rsidP="00140B81">
      <w:pPr>
        <w:ind w:right="49" w:firstLine="567"/>
        <w:jc w:val="both"/>
        <w:rPr>
          <w:rFonts w:ascii="Times New Roman" w:hAnsi="Times New Roman" w:cs="Times New Roman"/>
          <w:sz w:val="26"/>
          <w:szCs w:val="26"/>
        </w:rPr>
      </w:pPr>
      <w:r w:rsidRPr="00140B81">
        <w:rPr>
          <w:rFonts w:ascii="Times New Roman" w:hAnsi="Times New Roman" w:cs="Times New Roman"/>
          <w:sz w:val="26"/>
          <w:szCs w:val="26"/>
        </w:rPr>
        <w:t>Допуском к экзаменам в 2023 году стало итоговое сочинение, которое выпускники писали 07 декабря 202</w:t>
      </w:r>
      <w:r w:rsidR="001F105C">
        <w:rPr>
          <w:rFonts w:ascii="Times New Roman" w:hAnsi="Times New Roman" w:cs="Times New Roman"/>
          <w:sz w:val="26"/>
          <w:szCs w:val="26"/>
        </w:rPr>
        <w:t>2</w:t>
      </w:r>
      <w:r w:rsidRPr="00140B81">
        <w:rPr>
          <w:rFonts w:ascii="Times New Roman" w:hAnsi="Times New Roman" w:cs="Times New Roman"/>
          <w:sz w:val="26"/>
          <w:szCs w:val="26"/>
        </w:rPr>
        <w:t xml:space="preserve"> года. С работой справились и получили «зачет» 100% выпускников с первого раза. Государственную итоговую аттестацию выпускники 11 класса сдавали в форме ЕГЭ по следующим предметам: по русскому языку – 20 чел. (100%), математике (база)  – 13 чел. (65%), по математике (профиль)  – 7 чел. (35%), литературе – 1 чел. (5%), информатике – 3 чел. (15%), обществознанию – 10 чел. (50%), история – 2 чел. (10%) физике – 6 чел. (30%), английский язык – 1 чел (5%). Один выпускник получил медаль «За особые успехи в учении» (5%).</w:t>
      </w:r>
    </w:p>
    <w:p w:rsidR="00140B81" w:rsidRPr="00140B81" w:rsidRDefault="00140B81" w:rsidP="00140B81">
      <w:pPr>
        <w:jc w:val="center"/>
        <w:rPr>
          <w:rFonts w:ascii="Times New Roman" w:hAnsi="Times New Roman" w:cs="Times New Roman"/>
          <w:b/>
          <w:bCs/>
          <w:sz w:val="26"/>
          <w:szCs w:val="26"/>
        </w:rPr>
      </w:pPr>
    </w:p>
    <w:p w:rsidR="00140B81" w:rsidRPr="00140B81" w:rsidRDefault="00140B81" w:rsidP="00140B81">
      <w:pPr>
        <w:jc w:val="center"/>
        <w:rPr>
          <w:rFonts w:ascii="Times New Roman" w:hAnsi="Times New Roman" w:cs="Times New Roman"/>
          <w:b/>
          <w:bCs/>
          <w:sz w:val="26"/>
          <w:szCs w:val="26"/>
        </w:rPr>
      </w:pPr>
      <w:r w:rsidRPr="00140B81">
        <w:rPr>
          <w:rFonts w:ascii="Times New Roman" w:hAnsi="Times New Roman" w:cs="Times New Roman"/>
          <w:b/>
          <w:bCs/>
          <w:sz w:val="26"/>
          <w:szCs w:val="26"/>
        </w:rPr>
        <w:t>Доля выпускников, преодолевших порог минимального количества баллов, успеваемость (по предметам)</w:t>
      </w:r>
    </w:p>
    <w:p w:rsidR="00140B81" w:rsidRPr="00140B81" w:rsidRDefault="00140B81" w:rsidP="00140B81">
      <w:pPr>
        <w:jc w:val="center"/>
        <w:rPr>
          <w:rFonts w:ascii="Times New Roman" w:hAnsi="Times New Roman" w:cs="Times New Roman"/>
          <w:b/>
          <w:bCs/>
          <w:sz w:val="26"/>
          <w:szCs w:val="26"/>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50"/>
        <w:gridCol w:w="851"/>
        <w:gridCol w:w="850"/>
        <w:gridCol w:w="851"/>
        <w:gridCol w:w="794"/>
        <w:gridCol w:w="907"/>
        <w:gridCol w:w="851"/>
        <w:gridCol w:w="708"/>
        <w:gridCol w:w="940"/>
        <w:gridCol w:w="850"/>
        <w:gridCol w:w="709"/>
      </w:tblGrid>
      <w:tr w:rsidR="00140B81" w:rsidRPr="00140B81" w:rsidTr="001F105C">
        <w:tblPrEx>
          <w:tblCellMar>
            <w:top w:w="0" w:type="dxa"/>
            <w:bottom w:w="0" w:type="dxa"/>
          </w:tblCellMar>
        </w:tblPrEx>
        <w:trPr>
          <w:cantSplit/>
          <w:trHeight w:val="2731"/>
        </w:trPr>
        <w:tc>
          <w:tcPr>
            <w:tcW w:w="1101" w:type="dxa"/>
            <w:textDirection w:val="btLr"/>
            <w:vAlign w:val="center"/>
          </w:tcPr>
          <w:p w:rsidR="00140B81" w:rsidRPr="00140B81" w:rsidRDefault="00140B81" w:rsidP="00140B81">
            <w:pPr>
              <w:widowControl/>
              <w:adjustRightInd w:val="0"/>
              <w:ind w:left="113" w:right="113"/>
              <w:rPr>
                <w:rFonts w:ascii="Times New Roman" w:eastAsiaTheme="minorHAnsi" w:hAnsi="Times New Roman" w:cs="Times New Roman"/>
                <w:b/>
                <w:bCs/>
                <w:color w:val="000000"/>
                <w:sz w:val="26"/>
                <w:szCs w:val="26"/>
              </w:rPr>
            </w:pPr>
          </w:p>
        </w:tc>
        <w:tc>
          <w:tcPr>
            <w:tcW w:w="850"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Русский язык </w:t>
            </w:r>
          </w:p>
        </w:tc>
        <w:tc>
          <w:tcPr>
            <w:tcW w:w="851"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Математика (профильный уровень) </w:t>
            </w:r>
          </w:p>
        </w:tc>
        <w:tc>
          <w:tcPr>
            <w:tcW w:w="850"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Математика (базовый уровень </w:t>
            </w:r>
          </w:p>
        </w:tc>
        <w:tc>
          <w:tcPr>
            <w:tcW w:w="851"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Физика </w:t>
            </w:r>
          </w:p>
        </w:tc>
        <w:tc>
          <w:tcPr>
            <w:tcW w:w="794" w:type="dxa"/>
            <w:textDirection w:val="btLr"/>
            <w:vAlign w:val="center"/>
          </w:tcPr>
          <w:p w:rsidR="00140B81" w:rsidRPr="001F105C" w:rsidRDefault="00140B81" w:rsidP="00140B81">
            <w:pPr>
              <w:pStyle w:val="TableParagraph"/>
              <w:ind w:left="113"/>
              <w:rPr>
                <w:b/>
                <w:sz w:val="20"/>
                <w:szCs w:val="20"/>
              </w:rPr>
            </w:pPr>
            <w:r w:rsidRPr="001F105C">
              <w:rPr>
                <w:b/>
                <w:sz w:val="20"/>
                <w:szCs w:val="20"/>
              </w:rPr>
              <w:t>Химия</w:t>
            </w:r>
          </w:p>
        </w:tc>
        <w:tc>
          <w:tcPr>
            <w:tcW w:w="907"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Информатика </w:t>
            </w:r>
          </w:p>
        </w:tc>
        <w:tc>
          <w:tcPr>
            <w:tcW w:w="851"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Биология </w:t>
            </w:r>
          </w:p>
        </w:tc>
        <w:tc>
          <w:tcPr>
            <w:tcW w:w="708"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История </w:t>
            </w:r>
          </w:p>
        </w:tc>
        <w:tc>
          <w:tcPr>
            <w:tcW w:w="940"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Обществознание </w:t>
            </w:r>
          </w:p>
        </w:tc>
        <w:tc>
          <w:tcPr>
            <w:tcW w:w="850"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Литература </w:t>
            </w:r>
          </w:p>
        </w:tc>
        <w:tc>
          <w:tcPr>
            <w:tcW w:w="709" w:type="dxa"/>
            <w:textDirection w:val="btLr"/>
            <w:vAlign w:val="center"/>
          </w:tcPr>
          <w:p w:rsidR="00140B81" w:rsidRPr="001F105C" w:rsidRDefault="00140B81" w:rsidP="00140B81">
            <w:pPr>
              <w:widowControl/>
              <w:adjustRightInd w:val="0"/>
              <w:ind w:left="113" w:right="113"/>
              <w:rPr>
                <w:rFonts w:ascii="Times New Roman" w:eastAsiaTheme="minorHAnsi" w:hAnsi="Times New Roman" w:cs="Times New Roman"/>
                <w:color w:val="000000"/>
                <w:sz w:val="20"/>
                <w:szCs w:val="20"/>
              </w:rPr>
            </w:pPr>
            <w:r w:rsidRPr="001F105C">
              <w:rPr>
                <w:rFonts w:ascii="Times New Roman" w:eastAsiaTheme="minorHAnsi" w:hAnsi="Times New Roman" w:cs="Times New Roman"/>
                <w:b/>
                <w:bCs/>
                <w:color w:val="000000"/>
                <w:sz w:val="20"/>
                <w:szCs w:val="20"/>
              </w:rPr>
              <w:t xml:space="preserve">Английский язык </w:t>
            </w:r>
          </w:p>
        </w:tc>
      </w:tr>
      <w:tr w:rsidR="00140B81" w:rsidRPr="001F105C" w:rsidTr="001F105C">
        <w:tblPrEx>
          <w:tblCellMar>
            <w:top w:w="0" w:type="dxa"/>
            <w:bottom w:w="0" w:type="dxa"/>
          </w:tblCellMar>
        </w:tblPrEx>
        <w:trPr>
          <w:cantSplit/>
          <w:trHeight w:val="904"/>
        </w:trPr>
        <w:tc>
          <w:tcPr>
            <w:tcW w:w="1101" w:type="dxa"/>
            <w:vAlign w:val="center"/>
          </w:tcPr>
          <w:p w:rsidR="00140B81" w:rsidRPr="001F105C" w:rsidRDefault="00140B81" w:rsidP="00140B81">
            <w:pPr>
              <w:pStyle w:val="Default0"/>
              <w:jc w:val="center"/>
              <w:rPr>
                <w:sz w:val="20"/>
                <w:szCs w:val="20"/>
              </w:rPr>
            </w:pPr>
            <w:r w:rsidRPr="001F105C">
              <w:rPr>
                <w:sz w:val="20"/>
                <w:szCs w:val="20"/>
              </w:rPr>
              <w:t>2021-2022 уч.год</w:t>
            </w:r>
          </w:p>
        </w:tc>
        <w:tc>
          <w:tcPr>
            <w:tcW w:w="850" w:type="dxa"/>
            <w:vAlign w:val="center"/>
          </w:tcPr>
          <w:p w:rsidR="00140B81" w:rsidRPr="001F105C" w:rsidRDefault="00140B81" w:rsidP="00140B81">
            <w:pPr>
              <w:pStyle w:val="Default0"/>
              <w:jc w:val="center"/>
              <w:rPr>
                <w:sz w:val="20"/>
                <w:szCs w:val="20"/>
              </w:rPr>
            </w:pPr>
            <w:r w:rsidRPr="001F105C">
              <w:rPr>
                <w:sz w:val="20"/>
                <w:szCs w:val="20"/>
              </w:rPr>
              <w:t>94,74%</w:t>
            </w:r>
          </w:p>
        </w:tc>
        <w:tc>
          <w:tcPr>
            <w:tcW w:w="851" w:type="dxa"/>
            <w:vAlign w:val="center"/>
          </w:tcPr>
          <w:p w:rsidR="00140B81" w:rsidRPr="001F105C" w:rsidRDefault="00140B81" w:rsidP="00140B81">
            <w:pPr>
              <w:pStyle w:val="Default0"/>
              <w:jc w:val="center"/>
              <w:rPr>
                <w:sz w:val="20"/>
                <w:szCs w:val="20"/>
              </w:rPr>
            </w:pPr>
            <w:r w:rsidRPr="001F105C">
              <w:rPr>
                <w:sz w:val="20"/>
                <w:szCs w:val="20"/>
              </w:rPr>
              <w:t>81,82%</w:t>
            </w:r>
          </w:p>
        </w:tc>
        <w:tc>
          <w:tcPr>
            <w:tcW w:w="850" w:type="dxa"/>
            <w:vAlign w:val="center"/>
          </w:tcPr>
          <w:p w:rsidR="00140B81" w:rsidRPr="001F105C" w:rsidRDefault="00140B81" w:rsidP="00140B81">
            <w:pPr>
              <w:pStyle w:val="Default0"/>
              <w:jc w:val="center"/>
              <w:rPr>
                <w:sz w:val="20"/>
                <w:szCs w:val="20"/>
              </w:rPr>
            </w:pPr>
            <w:r w:rsidRPr="001F105C">
              <w:rPr>
                <w:sz w:val="20"/>
                <w:szCs w:val="20"/>
              </w:rPr>
              <w:t>87,5%</w:t>
            </w:r>
          </w:p>
        </w:tc>
        <w:tc>
          <w:tcPr>
            <w:tcW w:w="851" w:type="dxa"/>
            <w:vAlign w:val="center"/>
          </w:tcPr>
          <w:p w:rsidR="00140B81" w:rsidRPr="001F105C" w:rsidRDefault="00140B81" w:rsidP="00140B81">
            <w:pPr>
              <w:pStyle w:val="Default0"/>
              <w:jc w:val="center"/>
              <w:rPr>
                <w:sz w:val="20"/>
                <w:szCs w:val="20"/>
              </w:rPr>
            </w:pPr>
            <w:r w:rsidRPr="001F105C">
              <w:rPr>
                <w:sz w:val="20"/>
                <w:szCs w:val="20"/>
              </w:rPr>
              <w:t>100%</w:t>
            </w:r>
          </w:p>
        </w:tc>
        <w:tc>
          <w:tcPr>
            <w:tcW w:w="794" w:type="dxa"/>
            <w:vAlign w:val="center"/>
          </w:tcPr>
          <w:p w:rsidR="00140B81" w:rsidRPr="001F105C" w:rsidRDefault="00140B81" w:rsidP="00140B81">
            <w:pPr>
              <w:pStyle w:val="Default0"/>
              <w:jc w:val="center"/>
              <w:rPr>
                <w:sz w:val="20"/>
                <w:szCs w:val="20"/>
              </w:rPr>
            </w:pPr>
            <w:r w:rsidRPr="001F105C">
              <w:rPr>
                <w:sz w:val="20"/>
                <w:szCs w:val="20"/>
              </w:rPr>
              <w:t>50%</w:t>
            </w:r>
          </w:p>
        </w:tc>
        <w:tc>
          <w:tcPr>
            <w:tcW w:w="907" w:type="dxa"/>
            <w:vAlign w:val="center"/>
          </w:tcPr>
          <w:p w:rsidR="00140B81" w:rsidRPr="001F105C" w:rsidRDefault="00140B81" w:rsidP="00140B81">
            <w:pPr>
              <w:pStyle w:val="Default0"/>
              <w:jc w:val="center"/>
              <w:rPr>
                <w:sz w:val="20"/>
                <w:szCs w:val="20"/>
              </w:rPr>
            </w:pPr>
            <w:r w:rsidRPr="001F105C">
              <w:rPr>
                <w:sz w:val="20"/>
                <w:szCs w:val="20"/>
              </w:rPr>
              <w:t>100%</w:t>
            </w:r>
          </w:p>
        </w:tc>
        <w:tc>
          <w:tcPr>
            <w:tcW w:w="851" w:type="dxa"/>
            <w:vAlign w:val="center"/>
          </w:tcPr>
          <w:p w:rsidR="00140B81" w:rsidRPr="001F105C" w:rsidRDefault="00140B81" w:rsidP="00140B81">
            <w:pPr>
              <w:pStyle w:val="Default0"/>
              <w:jc w:val="center"/>
              <w:rPr>
                <w:sz w:val="20"/>
                <w:szCs w:val="20"/>
              </w:rPr>
            </w:pPr>
            <w:r w:rsidRPr="001F105C">
              <w:rPr>
                <w:sz w:val="20"/>
                <w:szCs w:val="20"/>
              </w:rPr>
              <w:t>20%</w:t>
            </w:r>
          </w:p>
        </w:tc>
        <w:tc>
          <w:tcPr>
            <w:tcW w:w="708" w:type="dxa"/>
            <w:vAlign w:val="center"/>
          </w:tcPr>
          <w:p w:rsidR="00140B81" w:rsidRPr="001F105C" w:rsidRDefault="00140B81" w:rsidP="00140B81">
            <w:pPr>
              <w:pStyle w:val="Default0"/>
              <w:jc w:val="center"/>
              <w:rPr>
                <w:sz w:val="20"/>
                <w:szCs w:val="20"/>
              </w:rPr>
            </w:pPr>
            <w:r w:rsidRPr="001F105C">
              <w:rPr>
                <w:sz w:val="20"/>
                <w:szCs w:val="20"/>
              </w:rPr>
              <w:t>-</w:t>
            </w:r>
          </w:p>
        </w:tc>
        <w:tc>
          <w:tcPr>
            <w:tcW w:w="940" w:type="dxa"/>
            <w:vAlign w:val="center"/>
          </w:tcPr>
          <w:p w:rsidR="00140B81" w:rsidRPr="001F105C" w:rsidRDefault="00140B81" w:rsidP="00140B81">
            <w:pPr>
              <w:pStyle w:val="Default0"/>
              <w:jc w:val="center"/>
              <w:rPr>
                <w:sz w:val="20"/>
                <w:szCs w:val="20"/>
              </w:rPr>
            </w:pPr>
            <w:r w:rsidRPr="001F105C">
              <w:rPr>
                <w:sz w:val="20"/>
                <w:szCs w:val="20"/>
              </w:rPr>
              <w:t>85,71%</w:t>
            </w:r>
          </w:p>
        </w:tc>
        <w:tc>
          <w:tcPr>
            <w:tcW w:w="850" w:type="dxa"/>
            <w:vAlign w:val="center"/>
          </w:tcPr>
          <w:p w:rsidR="00140B81" w:rsidRPr="001F105C" w:rsidRDefault="00140B81" w:rsidP="00140B81">
            <w:pPr>
              <w:pStyle w:val="Default0"/>
              <w:jc w:val="center"/>
              <w:rPr>
                <w:sz w:val="20"/>
                <w:szCs w:val="20"/>
              </w:rPr>
            </w:pPr>
            <w:r w:rsidRPr="001F105C">
              <w:rPr>
                <w:sz w:val="20"/>
                <w:szCs w:val="20"/>
              </w:rPr>
              <w:t>100%</w:t>
            </w:r>
          </w:p>
        </w:tc>
        <w:tc>
          <w:tcPr>
            <w:tcW w:w="709" w:type="dxa"/>
            <w:vAlign w:val="center"/>
          </w:tcPr>
          <w:p w:rsidR="00140B81" w:rsidRPr="001F105C" w:rsidRDefault="00140B81" w:rsidP="00140B81">
            <w:pPr>
              <w:pStyle w:val="Default0"/>
              <w:jc w:val="center"/>
              <w:rPr>
                <w:sz w:val="20"/>
                <w:szCs w:val="20"/>
              </w:rPr>
            </w:pPr>
            <w:r w:rsidRPr="001F105C">
              <w:rPr>
                <w:sz w:val="20"/>
                <w:szCs w:val="20"/>
              </w:rPr>
              <w:t>-</w:t>
            </w:r>
          </w:p>
        </w:tc>
      </w:tr>
      <w:tr w:rsidR="00140B81" w:rsidRPr="001F105C" w:rsidTr="001F105C">
        <w:tblPrEx>
          <w:tblCellMar>
            <w:top w:w="0" w:type="dxa"/>
            <w:bottom w:w="0" w:type="dxa"/>
          </w:tblCellMar>
        </w:tblPrEx>
        <w:trPr>
          <w:cantSplit/>
          <w:trHeight w:val="988"/>
        </w:trPr>
        <w:tc>
          <w:tcPr>
            <w:tcW w:w="1101" w:type="dxa"/>
            <w:vAlign w:val="center"/>
          </w:tcPr>
          <w:p w:rsidR="00140B81" w:rsidRPr="001F105C" w:rsidRDefault="00140B81" w:rsidP="00140B81">
            <w:pPr>
              <w:pStyle w:val="Default0"/>
              <w:jc w:val="center"/>
              <w:rPr>
                <w:sz w:val="20"/>
                <w:szCs w:val="20"/>
              </w:rPr>
            </w:pPr>
            <w:r w:rsidRPr="001F105C">
              <w:rPr>
                <w:sz w:val="20"/>
                <w:szCs w:val="20"/>
              </w:rPr>
              <w:t>2022-2023 уч.год</w:t>
            </w:r>
          </w:p>
        </w:tc>
        <w:tc>
          <w:tcPr>
            <w:tcW w:w="850" w:type="dxa"/>
            <w:vAlign w:val="center"/>
          </w:tcPr>
          <w:p w:rsidR="00140B81" w:rsidRPr="001F105C" w:rsidRDefault="00140B81" w:rsidP="00140B81">
            <w:pPr>
              <w:pStyle w:val="Default0"/>
              <w:jc w:val="center"/>
              <w:rPr>
                <w:sz w:val="20"/>
                <w:szCs w:val="20"/>
              </w:rPr>
            </w:pPr>
            <w:r w:rsidRPr="001F105C">
              <w:rPr>
                <w:sz w:val="20"/>
                <w:szCs w:val="20"/>
              </w:rPr>
              <w:t>100%</w:t>
            </w:r>
          </w:p>
        </w:tc>
        <w:tc>
          <w:tcPr>
            <w:tcW w:w="851" w:type="dxa"/>
            <w:vAlign w:val="center"/>
          </w:tcPr>
          <w:p w:rsidR="00140B81" w:rsidRPr="001F105C" w:rsidRDefault="00140B81" w:rsidP="00140B81">
            <w:pPr>
              <w:pStyle w:val="Default0"/>
              <w:jc w:val="center"/>
              <w:rPr>
                <w:sz w:val="20"/>
                <w:szCs w:val="20"/>
              </w:rPr>
            </w:pPr>
            <w:r w:rsidRPr="001F105C">
              <w:rPr>
                <w:sz w:val="20"/>
                <w:szCs w:val="20"/>
              </w:rPr>
              <w:t>100%</w:t>
            </w:r>
          </w:p>
        </w:tc>
        <w:tc>
          <w:tcPr>
            <w:tcW w:w="850" w:type="dxa"/>
            <w:vAlign w:val="center"/>
          </w:tcPr>
          <w:p w:rsidR="00140B81" w:rsidRPr="001F105C" w:rsidRDefault="00140B81" w:rsidP="00140B81">
            <w:pPr>
              <w:pStyle w:val="Default0"/>
              <w:jc w:val="center"/>
              <w:rPr>
                <w:sz w:val="20"/>
                <w:szCs w:val="20"/>
              </w:rPr>
            </w:pPr>
            <w:r w:rsidRPr="001F105C">
              <w:rPr>
                <w:sz w:val="20"/>
                <w:szCs w:val="20"/>
              </w:rPr>
              <w:t>100%</w:t>
            </w:r>
          </w:p>
        </w:tc>
        <w:tc>
          <w:tcPr>
            <w:tcW w:w="851" w:type="dxa"/>
            <w:vAlign w:val="center"/>
          </w:tcPr>
          <w:p w:rsidR="00140B81" w:rsidRPr="001F105C" w:rsidRDefault="00140B81" w:rsidP="00140B81">
            <w:pPr>
              <w:pStyle w:val="Default0"/>
              <w:jc w:val="center"/>
              <w:rPr>
                <w:sz w:val="20"/>
                <w:szCs w:val="20"/>
              </w:rPr>
            </w:pPr>
            <w:r w:rsidRPr="001F105C">
              <w:rPr>
                <w:sz w:val="20"/>
                <w:szCs w:val="20"/>
              </w:rPr>
              <w:t>100%</w:t>
            </w:r>
          </w:p>
        </w:tc>
        <w:tc>
          <w:tcPr>
            <w:tcW w:w="794" w:type="dxa"/>
            <w:vAlign w:val="center"/>
          </w:tcPr>
          <w:p w:rsidR="00140B81" w:rsidRPr="001F105C" w:rsidRDefault="00140B81" w:rsidP="00140B81">
            <w:pPr>
              <w:pStyle w:val="Default0"/>
              <w:jc w:val="center"/>
              <w:rPr>
                <w:sz w:val="20"/>
                <w:szCs w:val="20"/>
              </w:rPr>
            </w:pPr>
            <w:r w:rsidRPr="001F105C">
              <w:rPr>
                <w:sz w:val="20"/>
                <w:szCs w:val="20"/>
              </w:rPr>
              <w:t>-</w:t>
            </w:r>
          </w:p>
        </w:tc>
        <w:tc>
          <w:tcPr>
            <w:tcW w:w="907" w:type="dxa"/>
            <w:vAlign w:val="center"/>
          </w:tcPr>
          <w:p w:rsidR="00140B81" w:rsidRPr="001F105C" w:rsidRDefault="00140B81" w:rsidP="00140B81">
            <w:pPr>
              <w:pStyle w:val="Default0"/>
              <w:jc w:val="center"/>
              <w:rPr>
                <w:sz w:val="20"/>
                <w:szCs w:val="20"/>
              </w:rPr>
            </w:pPr>
            <w:r w:rsidRPr="001F105C">
              <w:rPr>
                <w:sz w:val="20"/>
                <w:szCs w:val="20"/>
              </w:rPr>
              <w:t>66,67</w:t>
            </w:r>
            <w:r w:rsidR="001F105C" w:rsidRPr="001F105C">
              <w:rPr>
                <w:sz w:val="20"/>
                <w:szCs w:val="20"/>
              </w:rPr>
              <w:t>%</w:t>
            </w:r>
          </w:p>
        </w:tc>
        <w:tc>
          <w:tcPr>
            <w:tcW w:w="851" w:type="dxa"/>
            <w:vAlign w:val="center"/>
          </w:tcPr>
          <w:p w:rsidR="00140B81" w:rsidRPr="001F105C" w:rsidRDefault="00140B81" w:rsidP="001F105C">
            <w:pPr>
              <w:pStyle w:val="Default0"/>
              <w:jc w:val="center"/>
              <w:rPr>
                <w:sz w:val="20"/>
                <w:szCs w:val="20"/>
              </w:rPr>
            </w:pPr>
            <w:r w:rsidRPr="001F105C">
              <w:rPr>
                <w:sz w:val="20"/>
                <w:szCs w:val="20"/>
              </w:rPr>
              <w:t>40</w:t>
            </w:r>
            <w:r w:rsidR="001F105C" w:rsidRPr="001F105C">
              <w:rPr>
                <w:sz w:val="20"/>
                <w:szCs w:val="20"/>
              </w:rPr>
              <w:t>%</w:t>
            </w:r>
          </w:p>
        </w:tc>
        <w:tc>
          <w:tcPr>
            <w:tcW w:w="708" w:type="dxa"/>
            <w:vAlign w:val="center"/>
          </w:tcPr>
          <w:p w:rsidR="00140B81" w:rsidRPr="001F105C" w:rsidRDefault="00140B81" w:rsidP="00140B81">
            <w:pPr>
              <w:pStyle w:val="Default0"/>
              <w:jc w:val="center"/>
              <w:rPr>
                <w:sz w:val="20"/>
                <w:szCs w:val="20"/>
              </w:rPr>
            </w:pPr>
            <w:r w:rsidRPr="001F105C">
              <w:rPr>
                <w:sz w:val="20"/>
                <w:szCs w:val="20"/>
              </w:rPr>
              <w:t>100</w:t>
            </w:r>
            <w:r w:rsidR="001F105C" w:rsidRPr="001F105C">
              <w:rPr>
                <w:sz w:val="20"/>
                <w:szCs w:val="20"/>
              </w:rPr>
              <w:t>%</w:t>
            </w:r>
          </w:p>
        </w:tc>
        <w:tc>
          <w:tcPr>
            <w:tcW w:w="940" w:type="dxa"/>
            <w:vAlign w:val="center"/>
          </w:tcPr>
          <w:p w:rsidR="00140B81" w:rsidRPr="001F105C" w:rsidRDefault="00140B81" w:rsidP="00140B81">
            <w:pPr>
              <w:pStyle w:val="Default0"/>
              <w:jc w:val="center"/>
              <w:rPr>
                <w:sz w:val="20"/>
                <w:szCs w:val="20"/>
              </w:rPr>
            </w:pPr>
            <w:r w:rsidRPr="001F105C">
              <w:rPr>
                <w:sz w:val="20"/>
                <w:szCs w:val="20"/>
              </w:rPr>
              <w:t>40</w:t>
            </w:r>
            <w:r w:rsidR="001F105C">
              <w:rPr>
                <w:sz w:val="20"/>
                <w:szCs w:val="20"/>
              </w:rPr>
              <w:t>%</w:t>
            </w:r>
          </w:p>
        </w:tc>
        <w:tc>
          <w:tcPr>
            <w:tcW w:w="850" w:type="dxa"/>
            <w:vAlign w:val="center"/>
          </w:tcPr>
          <w:p w:rsidR="00140B81" w:rsidRPr="001F105C" w:rsidRDefault="00140B81" w:rsidP="00140B81">
            <w:pPr>
              <w:pStyle w:val="Default0"/>
              <w:jc w:val="center"/>
              <w:rPr>
                <w:sz w:val="20"/>
                <w:szCs w:val="20"/>
              </w:rPr>
            </w:pPr>
            <w:r w:rsidRPr="001F105C">
              <w:rPr>
                <w:sz w:val="20"/>
                <w:szCs w:val="20"/>
              </w:rPr>
              <w:t>0</w:t>
            </w:r>
          </w:p>
        </w:tc>
        <w:tc>
          <w:tcPr>
            <w:tcW w:w="709" w:type="dxa"/>
            <w:vAlign w:val="center"/>
          </w:tcPr>
          <w:p w:rsidR="00140B81" w:rsidRPr="001F105C" w:rsidRDefault="00140B81" w:rsidP="00140B81">
            <w:pPr>
              <w:pStyle w:val="Default0"/>
              <w:jc w:val="center"/>
              <w:rPr>
                <w:sz w:val="20"/>
                <w:szCs w:val="20"/>
              </w:rPr>
            </w:pPr>
            <w:r w:rsidRPr="001F105C">
              <w:rPr>
                <w:sz w:val="20"/>
                <w:szCs w:val="20"/>
              </w:rPr>
              <w:t>100</w:t>
            </w:r>
            <w:r w:rsidR="001F105C">
              <w:rPr>
                <w:sz w:val="20"/>
                <w:szCs w:val="20"/>
              </w:rPr>
              <w:t>%</w:t>
            </w:r>
          </w:p>
        </w:tc>
      </w:tr>
    </w:tbl>
    <w:p w:rsidR="00140B81" w:rsidRPr="001F105C" w:rsidRDefault="00140B81" w:rsidP="00140B81">
      <w:pPr>
        <w:jc w:val="center"/>
        <w:rPr>
          <w:rFonts w:ascii="Times New Roman" w:hAnsi="Times New Roman" w:cs="Times New Roman"/>
          <w:sz w:val="20"/>
          <w:szCs w:val="20"/>
        </w:rPr>
      </w:pPr>
    </w:p>
    <w:p w:rsidR="001F105C" w:rsidRDefault="001F105C" w:rsidP="00140B81">
      <w:pPr>
        <w:pStyle w:val="Heading1"/>
        <w:ind w:firstLine="118"/>
        <w:rPr>
          <w:bCs w:val="0"/>
          <w:sz w:val="26"/>
          <w:szCs w:val="26"/>
        </w:rPr>
      </w:pPr>
    </w:p>
    <w:p w:rsidR="00140B81" w:rsidRPr="001F105C" w:rsidRDefault="00140B81" w:rsidP="00140B81">
      <w:pPr>
        <w:pStyle w:val="Heading1"/>
        <w:ind w:firstLine="118"/>
        <w:rPr>
          <w:bCs w:val="0"/>
          <w:sz w:val="26"/>
          <w:szCs w:val="26"/>
        </w:rPr>
      </w:pPr>
      <w:r w:rsidRPr="001F105C">
        <w:rPr>
          <w:bCs w:val="0"/>
          <w:sz w:val="26"/>
          <w:szCs w:val="26"/>
        </w:rPr>
        <w:t xml:space="preserve">Информация о количестве участников ЕГЭ, </w:t>
      </w:r>
    </w:p>
    <w:p w:rsidR="00140B81" w:rsidRPr="001F105C" w:rsidRDefault="00140B81" w:rsidP="00140B81">
      <w:pPr>
        <w:pStyle w:val="Heading1"/>
        <w:ind w:firstLine="118"/>
        <w:rPr>
          <w:bCs w:val="0"/>
          <w:sz w:val="26"/>
          <w:szCs w:val="26"/>
        </w:rPr>
      </w:pPr>
      <w:r w:rsidRPr="001F105C">
        <w:rPr>
          <w:bCs w:val="0"/>
          <w:sz w:val="26"/>
          <w:szCs w:val="26"/>
        </w:rPr>
        <w:t>получивших результат 81 и выше баллов</w:t>
      </w:r>
    </w:p>
    <w:p w:rsidR="00140B81" w:rsidRPr="001F105C" w:rsidRDefault="00140B81" w:rsidP="00140B81">
      <w:pPr>
        <w:pStyle w:val="Heading1"/>
        <w:ind w:firstLine="118"/>
        <w:jc w:val="left"/>
        <w:rPr>
          <w:b w:val="0"/>
          <w:bCs w:val="0"/>
          <w:sz w:val="26"/>
          <w:szCs w:val="26"/>
        </w:rPr>
      </w:pPr>
    </w:p>
    <w:p w:rsidR="00140B81" w:rsidRPr="001F105C" w:rsidRDefault="00140B81" w:rsidP="00140B81">
      <w:pPr>
        <w:pStyle w:val="Heading1"/>
        <w:ind w:firstLine="118"/>
        <w:jc w:val="left"/>
        <w:rPr>
          <w:b w:val="0"/>
          <w:bCs w:val="0"/>
          <w:sz w:val="26"/>
          <w:szCs w:val="26"/>
        </w:rPr>
      </w:pPr>
      <w:r w:rsidRPr="001F105C">
        <w:rPr>
          <w:b w:val="0"/>
          <w:bCs w:val="0"/>
          <w:sz w:val="26"/>
          <w:szCs w:val="26"/>
        </w:rPr>
        <w:t xml:space="preserve">Русский язык – 2 чел. (10%), </w:t>
      </w:r>
    </w:p>
    <w:p w:rsidR="00140B81" w:rsidRPr="001F105C" w:rsidRDefault="00140B81" w:rsidP="00140B81">
      <w:pPr>
        <w:pStyle w:val="Heading1"/>
        <w:ind w:firstLine="118"/>
        <w:jc w:val="left"/>
        <w:rPr>
          <w:b w:val="0"/>
          <w:bCs w:val="0"/>
          <w:sz w:val="26"/>
          <w:szCs w:val="26"/>
        </w:rPr>
      </w:pPr>
      <w:r w:rsidRPr="001F105C">
        <w:rPr>
          <w:b w:val="0"/>
          <w:bCs w:val="0"/>
          <w:sz w:val="26"/>
          <w:szCs w:val="26"/>
        </w:rPr>
        <w:t>Физика – 1 чел. (16,67%)</w:t>
      </w:r>
    </w:p>
    <w:p w:rsidR="00140B81" w:rsidRPr="00140B81" w:rsidRDefault="00140B81" w:rsidP="00140B81">
      <w:pPr>
        <w:jc w:val="center"/>
        <w:rPr>
          <w:rFonts w:ascii="Times New Roman" w:hAnsi="Times New Roman" w:cs="Times New Roman"/>
          <w:sz w:val="26"/>
          <w:szCs w:val="26"/>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F105C" w:rsidRDefault="001F105C" w:rsidP="00140B81">
      <w:pPr>
        <w:pStyle w:val="af4"/>
        <w:spacing w:after="0"/>
        <w:ind w:firstLine="284"/>
        <w:jc w:val="center"/>
        <w:rPr>
          <w:rFonts w:ascii="Times New Roman" w:eastAsia="Times New Roman" w:hAnsi="Times New Roman" w:cs="Times New Roman"/>
          <w:b/>
          <w:kern w:val="0"/>
          <w:sz w:val="26"/>
          <w:szCs w:val="26"/>
          <w:lang w:eastAsia="ru-RU" w:bidi="ru-RU"/>
        </w:rPr>
      </w:pPr>
    </w:p>
    <w:p w:rsidR="00140B81" w:rsidRPr="00140B81" w:rsidRDefault="00140B81" w:rsidP="00140B81">
      <w:pPr>
        <w:pStyle w:val="af4"/>
        <w:spacing w:after="0"/>
        <w:ind w:firstLine="284"/>
        <w:jc w:val="center"/>
        <w:rPr>
          <w:rFonts w:ascii="Times New Roman" w:hAnsi="Times New Roman" w:cs="Times New Roman"/>
          <w:b/>
          <w:sz w:val="26"/>
          <w:szCs w:val="26"/>
          <w:lang w:eastAsia="ru-RU" w:bidi="ru-RU"/>
        </w:rPr>
      </w:pPr>
      <w:r w:rsidRPr="00140B81">
        <w:rPr>
          <w:rFonts w:ascii="Times New Roman" w:eastAsia="Times New Roman" w:hAnsi="Times New Roman" w:cs="Times New Roman"/>
          <w:b/>
          <w:kern w:val="0"/>
          <w:sz w:val="26"/>
          <w:szCs w:val="26"/>
          <w:lang w:eastAsia="ru-RU" w:bidi="ru-RU"/>
        </w:rPr>
        <w:lastRenderedPageBreak/>
        <w:t>Средний балл ЕГЭ</w:t>
      </w:r>
    </w:p>
    <w:p w:rsidR="00140B81" w:rsidRPr="00140B81" w:rsidRDefault="00140B81" w:rsidP="00140B81">
      <w:pPr>
        <w:pStyle w:val="af4"/>
        <w:spacing w:after="0"/>
        <w:ind w:firstLine="284"/>
        <w:jc w:val="center"/>
        <w:rPr>
          <w:rFonts w:ascii="Times New Roman" w:eastAsia="Times New Roman" w:hAnsi="Times New Roman" w:cs="Times New Roman"/>
          <w:b/>
          <w:kern w:val="0"/>
          <w:sz w:val="26"/>
          <w:szCs w:val="26"/>
          <w:lang w:eastAsia="ru-RU" w:bidi="ru-RU"/>
        </w:rPr>
      </w:pPr>
      <w:r w:rsidRPr="00140B81">
        <w:rPr>
          <w:rFonts w:ascii="Times New Roman" w:eastAsia="Times New Roman" w:hAnsi="Times New Roman" w:cs="Times New Roman"/>
          <w:b/>
          <w:kern w:val="0"/>
          <w:sz w:val="26"/>
          <w:szCs w:val="26"/>
          <w:lang w:eastAsia="ru-RU" w:bidi="ru-RU"/>
        </w:rPr>
        <w:t xml:space="preserve">  </w:t>
      </w:r>
    </w:p>
    <w:tbl>
      <w:tblPr>
        <w:tblStyle w:val="TableNormal"/>
        <w:tblW w:w="10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768"/>
        <w:gridCol w:w="1173"/>
        <w:gridCol w:w="1276"/>
        <w:gridCol w:w="734"/>
        <w:gridCol w:w="732"/>
        <w:gridCol w:w="741"/>
        <w:gridCol w:w="1023"/>
        <w:gridCol w:w="737"/>
        <w:gridCol w:w="737"/>
        <w:gridCol w:w="681"/>
        <w:gridCol w:w="681"/>
      </w:tblGrid>
      <w:tr w:rsidR="00140B81" w:rsidRPr="00140B81" w:rsidTr="00C45C5C">
        <w:trPr>
          <w:trHeight w:val="202"/>
          <w:jc w:val="center"/>
        </w:trPr>
        <w:tc>
          <w:tcPr>
            <w:tcW w:w="768" w:type="dxa"/>
            <w:vMerge w:val="restart"/>
            <w:shd w:val="clear" w:color="auto" w:fill="C5D9F0"/>
            <w:vAlign w:val="center"/>
          </w:tcPr>
          <w:p w:rsidR="00140B81" w:rsidRPr="00140B81" w:rsidRDefault="00140B81" w:rsidP="00140B81">
            <w:pPr>
              <w:pStyle w:val="TableParagraph"/>
              <w:ind w:left="240" w:right="206"/>
              <w:jc w:val="center"/>
              <w:rPr>
                <w:b/>
                <w:sz w:val="26"/>
                <w:szCs w:val="26"/>
              </w:rPr>
            </w:pPr>
          </w:p>
        </w:tc>
        <w:tc>
          <w:tcPr>
            <w:tcW w:w="9283" w:type="dxa"/>
            <w:gridSpan w:val="11"/>
            <w:shd w:val="clear" w:color="auto" w:fill="C5D9F0"/>
            <w:vAlign w:val="center"/>
          </w:tcPr>
          <w:p w:rsidR="00140B81" w:rsidRPr="00140B81" w:rsidRDefault="00140B81" w:rsidP="00140B81">
            <w:pPr>
              <w:pStyle w:val="TableParagraph"/>
              <w:ind w:left="240" w:right="206"/>
              <w:jc w:val="center"/>
              <w:rPr>
                <w:b/>
                <w:sz w:val="26"/>
                <w:szCs w:val="26"/>
              </w:rPr>
            </w:pPr>
            <w:r w:rsidRPr="00140B81">
              <w:rPr>
                <w:b/>
                <w:sz w:val="26"/>
                <w:szCs w:val="26"/>
              </w:rPr>
              <w:t>Предметы</w:t>
            </w:r>
          </w:p>
        </w:tc>
      </w:tr>
      <w:tr w:rsidR="00140B81" w:rsidRPr="00140B81" w:rsidTr="00AF2D9F">
        <w:trPr>
          <w:trHeight w:val="2199"/>
          <w:jc w:val="center"/>
        </w:trPr>
        <w:tc>
          <w:tcPr>
            <w:tcW w:w="768" w:type="dxa"/>
            <w:vMerge/>
            <w:shd w:val="clear" w:color="auto" w:fill="C5D9F0"/>
            <w:textDirection w:val="btLr"/>
            <w:vAlign w:val="center"/>
          </w:tcPr>
          <w:p w:rsidR="00140B81" w:rsidRPr="00140B81" w:rsidRDefault="00140B81" w:rsidP="00140B81">
            <w:pPr>
              <w:pStyle w:val="TableParagraph"/>
              <w:ind w:left="113"/>
              <w:rPr>
                <w:b/>
                <w:sz w:val="26"/>
                <w:szCs w:val="26"/>
              </w:rPr>
            </w:pPr>
          </w:p>
        </w:tc>
        <w:tc>
          <w:tcPr>
            <w:tcW w:w="768"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Русский</w:t>
            </w:r>
            <w:r w:rsidRPr="00140B81">
              <w:rPr>
                <w:b/>
                <w:spacing w:val="-1"/>
                <w:sz w:val="26"/>
                <w:szCs w:val="26"/>
              </w:rPr>
              <w:t xml:space="preserve"> </w:t>
            </w:r>
            <w:r w:rsidRPr="00140B81">
              <w:rPr>
                <w:b/>
                <w:sz w:val="26"/>
                <w:szCs w:val="26"/>
              </w:rPr>
              <w:t>язык</w:t>
            </w:r>
          </w:p>
        </w:tc>
        <w:tc>
          <w:tcPr>
            <w:tcW w:w="1173"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Математика</w:t>
            </w:r>
          </w:p>
          <w:p w:rsidR="00140B81" w:rsidRPr="00140B81" w:rsidRDefault="00140B81" w:rsidP="00140B81">
            <w:pPr>
              <w:pStyle w:val="TableParagraph"/>
              <w:ind w:left="-1" w:right="362"/>
              <w:rPr>
                <w:b/>
                <w:sz w:val="26"/>
                <w:szCs w:val="26"/>
              </w:rPr>
            </w:pPr>
            <w:r w:rsidRPr="00140B81">
              <w:rPr>
                <w:b/>
                <w:sz w:val="26"/>
                <w:szCs w:val="26"/>
              </w:rPr>
              <w:t>(профильный</w:t>
            </w:r>
            <w:r w:rsidRPr="00140B81">
              <w:rPr>
                <w:b/>
                <w:spacing w:val="-52"/>
                <w:sz w:val="26"/>
                <w:szCs w:val="26"/>
              </w:rPr>
              <w:t xml:space="preserve"> </w:t>
            </w:r>
            <w:r w:rsidRPr="00140B81">
              <w:rPr>
                <w:b/>
                <w:sz w:val="26"/>
                <w:szCs w:val="26"/>
              </w:rPr>
              <w:t>уровень)</w:t>
            </w:r>
          </w:p>
        </w:tc>
        <w:tc>
          <w:tcPr>
            <w:tcW w:w="1276" w:type="dxa"/>
            <w:shd w:val="clear" w:color="auto" w:fill="C5D9F0"/>
            <w:textDirection w:val="btLr"/>
            <w:vAlign w:val="center"/>
          </w:tcPr>
          <w:p w:rsidR="00140B81" w:rsidRPr="00140B81" w:rsidRDefault="00140B81" w:rsidP="00140B81">
            <w:pPr>
              <w:pStyle w:val="TableParagraph"/>
              <w:ind w:left="-1" w:right="484"/>
              <w:rPr>
                <w:b/>
                <w:sz w:val="26"/>
                <w:szCs w:val="26"/>
              </w:rPr>
            </w:pPr>
            <w:r w:rsidRPr="00140B81">
              <w:rPr>
                <w:b/>
                <w:sz w:val="26"/>
                <w:szCs w:val="26"/>
              </w:rPr>
              <w:t>Математика</w:t>
            </w:r>
            <w:r w:rsidRPr="00140B81">
              <w:rPr>
                <w:b/>
                <w:spacing w:val="-52"/>
                <w:sz w:val="26"/>
                <w:szCs w:val="26"/>
              </w:rPr>
              <w:t xml:space="preserve"> </w:t>
            </w:r>
            <w:r w:rsidRPr="00140B81">
              <w:rPr>
                <w:b/>
                <w:sz w:val="26"/>
                <w:szCs w:val="26"/>
              </w:rPr>
              <w:t>(базовый</w:t>
            </w:r>
          </w:p>
          <w:p w:rsidR="00140B81" w:rsidRPr="00140B81" w:rsidRDefault="00140B81" w:rsidP="00140B81">
            <w:pPr>
              <w:pStyle w:val="TableParagraph"/>
              <w:ind w:left="-1"/>
              <w:rPr>
                <w:b/>
                <w:sz w:val="26"/>
                <w:szCs w:val="26"/>
              </w:rPr>
            </w:pPr>
            <w:r w:rsidRPr="00140B81">
              <w:rPr>
                <w:b/>
                <w:sz w:val="26"/>
                <w:szCs w:val="26"/>
              </w:rPr>
              <w:t>уровень)</w:t>
            </w:r>
          </w:p>
        </w:tc>
        <w:tc>
          <w:tcPr>
            <w:tcW w:w="734"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Физика</w:t>
            </w:r>
          </w:p>
        </w:tc>
        <w:tc>
          <w:tcPr>
            <w:tcW w:w="732"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Химия</w:t>
            </w:r>
          </w:p>
        </w:tc>
        <w:tc>
          <w:tcPr>
            <w:tcW w:w="741"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Информатика</w:t>
            </w:r>
          </w:p>
        </w:tc>
        <w:tc>
          <w:tcPr>
            <w:tcW w:w="1023"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Биология</w:t>
            </w:r>
          </w:p>
        </w:tc>
        <w:tc>
          <w:tcPr>
            <w:tcW w:w="737" w:type="dxa"/>
            <w:shd w:val="clear" w:color="auto" w:fill="C5D9F0"/>
            <w:textDirection w:val="btLr"/>
            <w:vAlign w:val="center"/>
          </w:tcPr>
          <w:p w:rsidR="00140B81" w:rsidRPr="00140B81" w:rsidRDefault="00140B81" w:rsidP="00140B81">
            <w:pPr>
              <w:pStyle w:val="TableParagraph"/>
              <w:ind w:left="-1"/>
              <w:rPr>
                <w:b/>
                <w:sz w:val="26"/>
                <w:szCs w:val="26"/>
              </w:rPr>
            </w:pPr>
            <w:r w:rsidRPr="00090157">
              <w:rPr>
                <w:rFonts w:eastAsiaTheme="minorHAnsi"/>
                <w:b/>
                <w:bCs/>
                <w:color w:val="000000"/>
                <w:sz w:val="26"/>
                <w:szCs w:val="26"/>
              </w:rPr>
              <w:t>История</w:t>
            </w:r>
          </w:p>
        </w:tc>
        <w:tc>
          <w:tcPr>
            <w:tcW w:w="737" w:type="dxa"/>
            <w:shd w:val="clear" w:color="auto" w:fill="C5D9F0"/>
            <w:textDirection w:val="btLr"/>
            <w:vAlign w:val="center"/>
          </w:tcPr>
          <w:p w:rsidR="00140B81" w:rsidRPr="00140B81" w:rsidRDefault="00140B81" w:rsidP="00140B81">
            <w:pPr>
              <w:pStyle w:val="TableParagraph"/>
              <w:ind w:left="-1"/>
              <w:rPr>
                <w:b/>
                <w:sz w:val="26"/>
                <w:szCs w:val="26"/>
              </w:rPr>
            </w:pPr>
            <w:r w:rsidRPr="00140B81">
              <w:rPr>
                <w:b/>
                <w:sz w:val="26"/>
                <w:szCs w:val="26"/>
              </w:rPr>
              <w:t>Обществознание</w:t>
            </w:r>
          </w:p>
        </w:tc>
        <w:tc>
          <w:tcPr>
            <w:tcW w:w="681" w:type="dxa"/>
            <w:shd w:val="clear" w:color="auto" w:fill="C5D9F0"/>
            <w:textDirection w:val="btLr"/>
            <w:vAlign w:val="center"/>
          </w:tcPr>
          <w:p w:rsidR="00140B81" w:rsidRPr="00140B81" w:rsidRDefault="00140B81" w:rsidP="00140B81">
            <w:pPr>
              <w:pStyle w:val="TableParagraph"/>
              <w:ind w:left="-1" w:right="387"/>
              <w:rPr>
                <w:b/>
                <w:sz w:val="26"/>
                <w:szCs w:val="26"/>
              </w:rPr>
            </w:pPr>
            <w:r w:rsidRPr="00140B81">
              <w:rPr>
                <w:b/>
                <w:sz w:val="26"/>
                <w:szCs w:val="26"/>
              </w:rPr>
              <w:t>Литература</w:t>
            </w:r>
          </w:p>
        </w:tc>
        <w:tc>
          <w:tcPr>
            <w:tcW w:w="681" w:type="dxa"/>
            <w:shd w:val="clear" w:color="auto" w:fill="C5D9F0"/>
            <w:textDirection w:val="btLr"/>
            <w:vAlign w:val="center"/>
          </w:tcPr>
          <w:p w:rsidR="00140B81" w:rsidRPr="00140B81" w:rsidRDefault="00140B81" w:rsidP="00140B81">
            <w:pPr>
              <w:pStyle w:val="TableParagraph"/>
              <w:ind w:left="-1" w:right="387"/>
              <w:rPr>
                <w:b/>
                <w:sz w:val="26"/>
                <w:szCs w:val="26"/>
              </w:rPr>
            </w:pPr>
            <w:r w:rsidRPr="00090157">
              <w:rPr>
                <w:rFonts w:eastAsiaTheme="minorHAnsi"/>
                <w:b/>
                <w:bCs/>
                <w:color w:val="000000"/>
                <w:sz w:val="26"/>
                <w:szCs w:val="26"/>
              </w:rPr>
              <w:t>Английский язык</w:t>
            </w:r>
          </w:p>
        </w:tc>
      </w:tr>
      <w:tr w:rsidR="00140B81" w:rsidRPr="00140B81" w:rsidTr="00C45C5C">
        <w:trPr>
          <w:trHeight w:val="624"/>
          <w:jc w:val="center"/>
        </w:trPr>
        <w:tc>
          <w:tcPr>
            <w:tcW w:w="768" w:type="dxa"/>
            <w:vAlign w:val="center"/>
          </w:tcPr>
          <w:p w:rsidR="00140B81" w:rsidRPr="00140B81" w:rsidRDefault="00140B81" w:rsidP="00140B81">
            <w:pPr>
              <w:pStyle w:val="TableParagraph"/>
              <w:ind w:left="116" w:right="106"/>
              <w:jc w:val="center"/>
              <w:rPr>
                <w:b/>
                <w:sz w:val="26"/>
                <w:szCs w:val="26"/>
              </w:rPr>
            </w:pPr>
            <w:r w:rsidRPr="00140B81">
              <w:rPr>
                <w:b/>
                <w:sz w:val="26"/>
                <w:szCs w:val="26"/>
              </w:rPr>
              <w:t>2023</w:t>
            </w:r>
          </w:p>
        </w:tc>
        <w:tc>
          <w:tcPr>
            <w:tcW w:w="768"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59,85</w:t>
            </w:r>
          </w:p>
        </w:tc>
        <w:tc>
          <w:tcPr>
            <w:tcW w:w="1173"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58,43</w:t>
            </w:r>
          </w:p>
        </w:tc>
        <w:tc>
          <w:tcPr>
            <w:tcW w:w="1276"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3,62</w:t>
            </w:r>
          </w:p>
        </w:tc>
        <w:tc>
          <w:tcPr>
            <w:tcW w:w="734"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57,50</w:t>
            </w:r>
          </w:p>
        </w:tc>
        <w:tc>
          <w:tcPr>
            <w:tcW w:w="732" w:type="dxa"/>
            <w:vAlign w:val="center"/>
          </w:tcPr>
          <w:p w:rsidR="00140B81" w:rsidRPr="001F105C" w:rsidRDefault="00140B81" w:rsidP="00140B81">
            <w:pPr>
              <w:pStyle w:val="TableParagraph"/>
              <w:ind w:left="58" w:right="41"/>
              <w:jc w:val="center"/>
            </w:pPr>
            <w:r w:rsidRPr="001F105C">
              <w:t>-</w:t>
            </w:r>
          </w:p>
        </w:tc>
        <w:tc>
          <w:tcPr>
            <w:tcW w:w="741" w:type="dxa"/>
            <w:vAlign w:val="center"/>
          </w:tcPr>
          <w:p w:rsidR="00140B81" w:rsidRPr="001F105C" w:rsidRDefault="00140B81" w:rsidP="00140B81">
            <w:pPr>
              <w:pStyle w:val="Default0"/>
              <w:jc w:val="center"/>
              <w:rPr>
                <w:rFonts w:ascii="Times New Roman" w:hAnsi="Times New Roman" w:cs="Times New Roman"/>
                <w:b/>
                <w:bCs/>
                <w:sz w:val="22"/>
                <w:szCs w:val="22"/>
              </w:rPr>
            </w:pPr>
            <w:r w:rsidRPr="001F105C">
              <w:rPr>
                <w:rFonts w:ascii="Times New Roman" w:hAnsi="Times New Roman" w:cs="Times New Roman"/>
                <w:sz w:val="22"/>
                <w:szCs w:val="22"/>
              </w:rPr>
              <w:t>43,00</w:t>
            </w:r>
          </w:p>
        </w:tc>
        <w:tc>
          <w:tcPr>
            <w:tcW w:w="1023" w:type="dxa"/>
            <w:vAlign w:val="center"/>
          </w:tcPr>
          <w:p w:rsidR="00140B81" w:rsidRPr="001F105C" w:rsidRDefault="00140B81" w:rsidP="00140B81">
            <w:pPr>
              <w:pStyle w:val="TableParagraph"/>
              <w:jc w:val="center"/>
            </w:pPr>
            <w:r w:rsidRPr="001F105C">
              <w:t>-</w:t>
            </w:r>
          </w:p>
        </w:tc>
        <w:tc>
          <w:tcPr>
            <w:tcW w:w="737"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58,50</w:t>
            </w:r>
          </w:p>
        </w:tc>
        <w:tc>
          <w:tcPr>
            <w:tcW w:w="737" w:type="dxa"/>
            <w:vAlign w:val="center"/>
          </w:tcPr>
          <w:p w:rsidR="00140B81" w:rsidRPr="001F105C" w:rsidRDefault="00140B81" w:rsidP="00140B81">
            <w:pPr>
              <w:pStyle w:val="TableParagraph"/>
              <w:ind w:right="104"/>
              <w:jc w:val="center"/>
            </w:pPr>
            <w:r w:rsidRPr="001F105C">
              <w:t>40,00</w:t>
            </w:r>
          </w:p>
        </w:tc>
        <w:tc>
          <w:tcPr>
            <w:tcW w:w="681"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28,00</w:t>
            </w:r>
          </w:p>
        </w:tc>
        <w:tc>
          <w:tcPr>
            <w:tcW w:w="681" w:type="dxa"/>
            <w:vAlign w:val="center"/>
          </w:tcPr>
          <w:p w:rsidR="00140B81" w:rsidRPr="001F105C" w:rsidRDefault="00140B81" w:rsidP="00140B81">
            <w:pPr>
              <w:pStyle w:val="Default0"/>
              <w:jc w:val="center"/>
              <w:rPr>
                <w:rFonts w:ascii="Times New Roman" w:hAnsi="Times New Roman" w:cs="Times New Roman"/>
                <w:sz w:val="22"/>
                <w:szCs w:val="22"/>
              </w:rPr>
            </w:pPr>
            <w:r w:rsidRPr="001F105C">
              <w:rPr>
                <w:rFonts w:ascii="Times New Roman" w:hAnsi="Times New Roman" w:cs="Times New Roman"/>
                <w:sz w:val="22"/>
                <w:szCs w:val="22"/>
              </w:rPr>
              <w:t>44,00</w:t>
            </w:r>
          </w:p>
        </w:tc>
      </w:tr>
      <w:tr w:rsidR="00140B81" w:rsidRPr="00140B81" w:rsidTr="00C45C5C">
        <w:trPr>
          <w:trHeight w:val="624"/>
          <w:jc w:val="center"/>
        </w:trPr>
        <w:tc>
          <w:tcPr>
            <w:tcW w:w="768" w:type="dxa"/>
            <w:vAlign w:val="center"/>
          </w:tcPr>
          <w:p w:rsidR="00140B81" w:rsidRPr="00140B81" w:rsidRDefault="00140B81" w:rsidP="00140B81">
            <w:pPr>
              <w:pStyle w:val="TableParagraph"/>
              <w:ind w:left="116" w:right="106"/>
              <w:jc w:val="center"/>
              <w:rPr>
                <w:sz w:val="26"/>
                <w:szCs w:val="26"/>
              </w:rPr>
            </w:pPr>
            <w:r w:rsidRPr="00140B81">
              <w:rPr>
                <w:b/>
                <w:sz w:val="26"/>
                <w:szCs w:val="26"/>
              </w:rPr>
              <w:t>2022</w:t>
            </w:r>
          </w:p>
        </w:tc>
        <w:tc>
          <w:tcPr>
            <w:tcW w:w="768" w:type="dxa"/>
            <w:vAlign w:val="center"/>
          </w:tcPr>
          <w:p w:rsidR="00140B81" w:rsidRPr="001F105C" w:rsidRDefault="00140B81" w:rsidP="00140B81">
            <w:pPr>
              <w:pStyle w:val="TableParagraph"/>
              <w:ind w:left="116" w:right="106"/>
              <w:jc w:val="center"/>
            </w:pPr>
            <w:r w:rsidRPr="001F105C">
              <w:t>61,32</w:t>
            </w:r>
          </w:p>
        </w:tc>
        <w:tc>
          <w:tcPr>
            <w:tcW w:w="1173" w:type="dxa"/>
            <w:vAlign w:val="center"/>
          </w:tcPr>
          <w:p w:rsidR="00140B81" w:rsidRPr="001F105C" w:rsidRDefault="00140B81" w:rsidP="00140B81">
            <w:pPr>
              <w:pStyle w:val="TableParagraph"/>
              <w:ind w:left="176"/>
              <w:jc w:val="center"/>
            </w:pPr>
            <w:r w:rsidRPr="001F105C">
              <w:t>43,91</w:t>
            </w:r>
          </w:p>
        </w:tc>
        <w:tc>
          <w:tcPr>
            <w:tcW w:w="1276" w:type="dxa"/>
            <w:vAlign w:val="center"/>
          </w:tcPr>
          <w:p w:rsidR="00140B81" w:rsidRPr="001F105C" w:rsidRDefault="00140B81" w:rsidP="00140B81">
            <w:pPr>
              <w:pStyle w:val="TableParagraph"/>
              <w:ind w:left="111" w:right="99"/>
              <w:jc w:val="center"/>
            </w:pPr>
            <w:r w:rsidRPr="001F105C">
              <w:t>3,75</w:t>
            </w:r>
          </w:p>
        </w:tc>
        <w:tc>
          <w:tcPr>
            <w:tcW w:w="734" w:type="dxa"/>
            <w:vAlign w:val="center"/>
          </w:tcPr>
          <w:p w:rsidR="00140B81" w:rsidRPr="001F105C" w:rsidRDefault="00140B81" w:rsidP="00140B81">
            <w:pPr>
              <w:pStyle w:val="TableParagraph"/>
              <w:ind w:left="57" w:right="41"/>
              <w:jc w:val="center"/>
            </w:pPr>
            <w:r w:rsidRPr="001F105C">
              <w:t>45,13</w:t>
            </w:r>
          </w:p>
        </w:tc>
        <w:tc>
          <w:tcPr>
            <w:tcW w:w="732" w:type="dxa"/>
            <w:vAlign w:val="center"/>
          </w:tcPr>
          <w:p w:rsidR="00140B81" w:rsidRPr="001F105C" w:rsidRDefault="00140B81" w:rsidP="00140B81">
            <w:pPr>
              <w:pStyle w:val="TableParagraph"/>
              <w:ind w:left="58" w:right="41"/>
              <w:jc w:val="center"/>
            </w:pPr>
            <w:r w:rsidRPr="001F105C">
              <w:t>29,50</w:t>
            </w:r>
          </w:p>
        </w:tc>
        <w:tc>
          <w:tcPr>
            <w:tcW w:w="741" w:type="dxa"/>
            <w:vAlign w:val="center"/>
          </w:tcPr>
          <w:p w:rsidR="00140B81" w:rsidRPr="001F105C" w:rsidRDefault="00140B81" w:rsidP="00140B81">
            <w:pPr>
              <w:pStyle w:val="TableParagraph"/>
              <w:ind w:left="122"/>
              <w:jc w:val="center"/>
            </w:pPr>
            <w:r w:rsidRPr="001F105C">
              <w:t>54,00</w:t>
            </w:r>
          </w:p>
        </w:tc>
        <w:tc>
          <w:tcPr>
            <w:tcW w:w="1023" w:type="dxa"/>
            <w:vAlign w:val="center"/>
          </w:tcPr>
          <w:p w:rsidR="00140B81" w:rsidRPr="001F105C" w:rsidRDefault="00140B81" w:rsidP="00140B81">
            <w:pPr>
              <w:pStyle w:val="TableParagraph"/>
              <w:jc w:val="center"/>
            </w:pPr>
            <w:r w:rsidRPr="001F105C">
              <w:t>25,60</w:t>
            </w:r>
          </w:p>
        </w:tc>
        <w:tc>
          <w:tcPr>
            <w:tcW w:w="737" w:type="dxa"/>
            <w:vAlign w:val="center"/>
          </w:tcPr>
          <w:p w:rsidR="00140B81" w:rsidRPr="001F105C" w:rsidRDefault="00140B81" w:rsidP="00140B81">
            <w:pPr>
              <w:pStyle w:val="TableParagraph"/>
              <w:ind w:right="104"/>
              <w:jc w:val="center"/>
            </w:pPr>
            <w:r w:rsidRPr="001F105C">
              <w:t>-</w:t>
            </w:r>
          </w:p>
        </w:tc>
        <w:tc>
          <w:tcPr>
            <w:tcW w:w="737" w:type="dxa"/>
            <w:vAlign w:val="center"/>
          </w:tcPr>
          <w:p w:rsidR="00140B81" w:rsidRPr="001F105C" w:rsidRDefault="00140B81" w:rsidP="00140B81">
            <w:pPr>
              <w:pStyle w:val="TableParagraph"/>
              <w:ind w:right="104"/>
              <w:jc w:val="center"/>
            </w:pPr>
            <w:r w:rsidRPr="001F105C">
              <w:t>63,29</w:t>
            </w:r>
          </w:p>
        </w:tc>
        <w:tc>
          <w:tcPr>
            <w:tcW w:w="681" w:type="dxa"/>
            <w:vAlign w:val="center"/>
          </w:tcPr>
          <w:p w:rsidR="00140B81" w:rsidRPr="001F105C" w:rsidRDefault="00140B81" w:rsidP="00140B81">
            <w:pPr>
              <w:pStyle w:val="TableParagraph"/>
              <w:jc w:val="center"/>
            </w:pPr>
            <w:r w:rsidRPr="001F105C">
              <w:t>61,00</w:t>
            </w:r>
          </w:p>
        </w:tc>
        <w:tc>
          <w:tcPr>
            <w:tcW w:w="681" w:type="dxa"/>
            <w:vAlign w:val="center"/>
          </w:tcPr>
          <w:p w:rsidR="00140B81" w:rsidRPr="001F105C" w:rsidRDefault="00140B81" w:rsidP="00140B81">
            <w:pPr>
              <w:pStyle w:val="TableParagraph"/>
              <w:jc w:val="center"/>
            </w:pPr>
            <w:r w:rsidRPr="001F105C">
              <w:t>-</w:t>
            </w:r>
          </w:p>
        </w:tc>
      </w:tr>
    </w:tbl>
    <w:p w:rsidR="00140B81" w:rsidRPr="00140B81" w:rsidRDefault="00140B81" w:rsidP="00140B81">
      <w:pPr>
        <w:pStyle w:val="af4"/>
        <w:spacing w:after="0"/>
        <w:ind w:firstLine="284"/>
        <w:rPr>
          <w:rFonts w:ascii="Times New Roman" w:hAnsi="Times New Roman" w:cs="Times New Roman"/>
          <w:sz w:val="26"/>
          <w:szCs w:val="26"/>
        </w:rPr>
      </w:pPr>
    </w:p>
    <w:p w:rsidR="00140B81" w:rsidRPr="005753BC" w:rsidRDefault="00140B81" w:rsidP="0049404C">
      <w:pPr>
        <w:ind w:firstLine="567"/>
        <w:jc w:val="both"/>
        <w:rPr>
          <w:rFonts w:ascii="Times New Roman" w:eastAsia="Times New Roman" w:hAnsi="Times New Roman" w:cs="Times New Roman"/>
          <w:b/>
          <w:bCs/>
          <w:kern w:val="0"/>
          <w:lang w:eastAsia="ru-RU" w:bidi="ru-RU"/>
        </w:rPr>
      </w:pPr>
    </w:p>
    <w:p w:rsidR="0049404C" w:rsidRPr="005753BC" w:rsidRDefault="0049404C" w:rsidP="0049404C">
      <w:pPr>
        <w:ind w:firstLine="567"/>
        <w:jc w:val="both"/>
        <w:rPr>
          <w:rFonts w:ascii="Times New Roman" w:eastAsia="Times New Roman" w:hAnsi="Times New Roman" w:cs="Times New Roman"/>
          <w:b/>
          <w:bCs/>
          <w:kern w:val="0"/>
          <w:lang w:eastAsia="ru-RU" w:bidi="ru-RU"/>
        </w:rPr>
      </w:pPr>
      <w:r w:rsidRPr="005753BC">
        <w:rPr>
          <w:rFonts w:ascii="Times New Roman" w:eastAsia="Times New Roman" w:hAnsi="Times New Roman" w:cs="Times New Roman"/>
          <w:b/>
          <w:bCs/>
          <w:kern w:val="0"/>
          <w:lang w:eastAsia="ru-RU" w:bidi="ru-RU"/>
        </w:rPr>
        <w:t>Русский язык</w:t>
      </w:r>
    </w:p>
    <w:p w:rsidR="0049404C" w:rsidRPr="005753BC" w:rsidRDefault="0049404C" w:rsidP="0049404C">
      <w:pPr>
        <w:pStyle w:val="af8"/>
        <w:spacing w:after="0"/>
        <w:ind w:left="0" w:firstLine="567"/>
        <w:jc w:val="both"/>
        <w:rPr>
          <w:rFonts w:ascii="Times New Roman" w:hAnsi="Times New Roman"/>
          <w:sz w:val="24"/>
          <w:szCs w:val="24"/>
        </w:rPr>
      </w:pPr>
      <w:r w:rsidRPr="005753BC">
        <w:rPr>
          <w:rFonts w:ascii="Times New Roman" w:hAnsi="Times New Roman"/>
          <w:sz w:val="24"/>
          <w:szCs w:val="24"/>
        </w:rPr>
        <w:t>Единый государственный экзамен по русскому языку – один из двух обязательных предметов для всех выпускников. С  2015 года все выпускники школ в обязательном порядке пишут итоговое сочинение. В этом году все учащиеся справились с написанием сочинения и были допущены до сдачи ЕГЭ.</w:t>
      </w:r>
    </w:p>
    <w:p w:rsidR="0049404C" w:rsidRPr="005753BC" w:rsidRDefault="0049404C" w:rsidP="0049404C">
      <w:pPr>
        <w:pStyle w:val="af8"/>
        <w:spacing w:after="0"/>
        <w:ind w:left="0"/>
        <w:jc w:val="both"/>
        <w:rPr>
          <w:rFonts w:ascii="Times New Roman" w:hAnsi="Times New Roman"/>
          <w:sz w:val="24"/>
          <w:szCs w:val="24"/>
        </w:rPr>
      </w:pPr>
      <w:r w:rsidRPr="005753BC">
        <w:rPr>
          <w:rFonts w:ascii="Times New Roman" w:hAnsi="Times New Roman"/>
          <w:sz w:val="24"/>
          <w:szCs w:val="24"/>
        </w:rPr>
        <w:tab/>
        <w:t>Результаты ЕГЭ (не ниже 36 баллов)  по русскому языку необходимы выпускникам при поступлении в ВУЗ на любое направление (специальность). Задания экзаменационной работы по русскому языку проверили знания наших выпускников на предмет построения текста, лексических, орфографических, пунктуационных, грамматических норм современного литературного русского языка,  умение создавать текст на основе прочитанного.</w:t>
      </w:r>
    </w:p>
    <w:p w:rsidR="0049404C" w:rsidRPr="00E23B5C" w:rsidRDefault="0049404C" w:rsidP="0049404C">
      <w:pPr>
        <w:pStyle w:val="af8"/>
        <w:spacing w:after="0"/>
        <w:ind w:left="0"/>
        <w:jc w:val="both"/>
        <w:rPr>
          <w:rFonts w:ascii="Times New Roman" w:hAnsi="Times New Roman"/>
          <w:sz w:val="24"/>
          <w:szCs w:val="24"/>
        </w:rPr>
      </w:pPr>
      <w:r w:rsidRPr="005753BC">
        <w:rPr>
          <w:rFonts w:ascii="Times New Roman" w:hAnsi="Times New Roman"/>
          <w:sz w:val="24"/>
          <w:szCs w:val="24"/>
        </w:rPr>
        <w:tab/>
      </w:r>
    </w:p>
    <w:tbl>
      <w:tblPr>
        <w:tblStyle w:val="TableNormal"/>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991"/>
        <w:gridCol w:w="991"/>
        <w:gridCol w:w="993"/>
        <w:gridCol w:w="849"/>
        <w:gridCol w:w="993"/>
        <w:gridCol w:w="1133"/>
        <w:gridCol w:w="993"/>
        <w:gridCol w:w="1143"/>
        <w:gridCol w:w="1701"/>
      </w:tblGrid>
      <w:tr w:rsidR="00F15FBC" w:rsidRPr="00E23B5C" w:rsidTr="00F15FBC">
        <w:trPr>
          <w:trHeight w:val="1264"/>
        </w:trPr>
        <w:tc>
          <w:tcPr>
            <w:tcW w:w="991" w:type="dxa"/>
            <w:vMerge w:val="restart"/>
            <w:shd w:val="clear" w:color="auto" w:fill="B8CCE3"/>
            <w:textDirection w:val="btLr"/>
          </w:tcPr>
          <w:p w:rsidR="00F15FBC" w:rsidRPr="00E23B5C" w:rsidRDefault="00F15FBC" w:rsidP="00CF0211">
            <w:pPr>
              <w:pStyle w:val="TableParagraph"/>
              <w:spacing w:before="109" w:line="247" w:lineRule="auto"/>
              <w:ind w:left="184" w:right="180" w:hanging="2"/>
              <w:jc w:val="both"/>
              <w:rPr>
                <w:b/>
              </w:rPr>
            </w:pPr>
          </w:p>
        </w:tc>
        <w:tc>
          <w:tcPr>
            <w:tcW w:w="991" w:type="dxa"/>
            <w:vMerge w:val="restart"/>
            <w:shd w:val="clear" w:color="auto" w:fill="B8CCE3"/>
            <w:textDirection w:val="btLr"/>
            <w:vAlign w:val="center"/>
          </w:tcPr>
          <w:p w:rsidR="00F15FBC" w:rsidRPr="00E23B5C" w:rsidRDefault="00F15FBC" w:rsidP="00CF0211">
            <w:pPr>
              <w:pStyle w:val="TableParagraph"/>
              <w:spacing w:before="109" w:line="247" w:lineRule="auto"/>
              <w:ind w:left="184" w:right="180" w:hanging="2"/>
              <w:jc w:val="both"/>
              <w:rPr>
                <w:b/>
              </w:rPr>
            </w:pPr>
            <w:r w:rsidRPr="00E23B5C">
              <w:rPr>
                <w:b/>
              </w:rPr>
              <w:t>Кол-во</w:t>
            </w:r>
            <w:r w:rsidRPr="00E23B5C">
              <w:rPr>
                <w:b/>
                <w:spacing w:val="1"/>
              </w:rPr>
              <w:t xml:space="preserve"> </w:t>
            </w:r>
            <w:r w:rsidRPr="00E23B5C">
              <w:rPr>
                <w:b/>
              </w:rPr>
              <w:t>участников</w:t>
            </w:r>
            <w:r w:rsidRPr="00E23B5C">
              <w:rPr>
                <w:b/>
                <w:spacing w:val="-52"/>
              </w:rPr>
              <w:t xml:space="preserve"> </w:t>
            </w:r>
            <w:r w:rsidRPr="00E23B5C">
              <w:rPr>
                <w:b/>
              </w:rPr>
              <w:t>(чел.)</w:t>
            </w:r>
          </w:p>
        </w:tc>
        <w:tc>
          <w:tcPr>
            <w:tcW w:w="991" w:type="dxa"/>
            <w:vMerge w:val="restart"/>
            <w:shd w:val="clear" w:color="auto" w:fill="B8CCE3"/>
            <w:textDirection w:val="btLr"/>
            <w:vAlign w:val="center"/>
          </w:tcPr>
          <w:p w:rsidR="00F15FBC" w:rsidRPr="00E23B5C" w:rsidRDefault="00F15FBC" w:rsidP="00CF0211">
            <w:pPr>
              <w:pStyle w:val="TableParagraph"/>
              <w:spacing w:before="111" w:line="244" w:lineRule="auto"/>
              <w:ind w:left="165" w:right="166"/>
              <w:jc w:val="both"/>
              <w:rPr>
                <w:b/>
              </w:rPr>
            </w:pPr>
            <w:r w:rsidRPr="00E23B5C">
              <w:rPr>
                <w:b/>
                <w:spacing w:val="-1"/>
              </w:rPr>
              <w:t>Преодолели</w:t>
            </w:r>
            <w:r w:rsidRPr="00E23B5C">
              <w:rPr>
                <w:b/>
                <w:spacing w:val="-52"/>
              </w:rPr>
              <w:t xml:space="preserve"> </w:t>
            </w:r>
            <w:r w:rsidRPr="00E23B5C">
              <w:rPr>
                <w:b/>
              </w:rPr>
              <w:t>порог</w:t>
            </w:r>
          </w:p>
          <w:p w:rsidR="00F15FBC" w:rsidRPr="00E23B5C" w:rsidRDefault="00F15FBC" w:rsidP="00CF0211">
            <w:pPr>
              <w:pStyle w:val="TableParagraph"/>
              <w:spacing w:before="2"/>
              <w:ind w:left="165" w:right="166"/>
              <w:jc w:val="both"/>
              <w:rPr>
                <w:b/>
              </w:rPr>
            </w:pPr>
            <w:r w:rsidRPr="00E23B5C">
              <w:rPr>
                <w:b/>
              </w:rPr>
              <w:t>(чел.)</w:t>
            </w:r>
          </w:p>
        </w:tc>
        <w:tc>
          <w:tcPr>
            <w:tcW w:w="993" w:type="dxa"/>
            <w:vMerge w:val="restart"/>
            <w:shd w:val="clear" w:color="auto" w:fill="B8CCE3"/>
            <w:textDirection w:val="btLr"/>
            <w:vAlign w:val="center"/>
          </w:tcPr>
          <w:p w:rsidR="00F15FBC" w:rsidRPr="00E23B5C" w:rsidRDefault="00F15FBC" w:rsidP="00CF0211">
            <w:pPr>
              <w:pStyle w:val="TableParagraph"/>
              <w:spacing w:before="112" w:line="244" w:lineRule="auto"/>
              <w:ind w:left="186" w:right="188" w:firstLine="2"/>
              <w:jc w:val="both"/>
              <w:rPr>
                <w:b/>
              </w:rPr>
            </w:pPr>
            <w:r w:rsidRPr="00E23B5C">
              <w:rPr>
                <w:b/>
              </w:rPr>
              <w:t>Не</w:t>
            </w:r>
            <w:r w:rsidRPr="00E23B5C">
              <w:rPr>
                <w:b/>
                <w:spacing w:val="1"/>
              </w:rPr>
              <w:t xml:space="preserve"> </w:t>
            </w:r>
            <w:r w:rsidRPr="00E23B5C">
              <w:rPr>
                <w:b/>
              </w:rPr>
              <w:t>преодолели</w:t>
            </w:r>
            <w:r w:rsidRPr="00E23B5C">
              <w:rPr>
                <w:b/>
                <w:spacing w:val="-52"/>
              </w:rPr>
              <w:t xml:space="preserve"> </w:t>
            </w:r>
            <w:r w:rsidRPr="00E23B5C">
              <w:rPr>
                <w:b/>
              </w:rPr>
              <w:t>порог</w:t>
            </w:r>
          </w:p>
        </w:tc>
        <w:tc>
          <w:tcPr>
            <w:tcW w:w="849" w:type="dxa"/>
            <w:vMerge w:val="restart"/>
            <w:shd w:val="clear" w:color="auto" w:fill="B8CCE3"/>
            <w:textDirection w:val="btLr"/>
            <w:vAlign w:val="center"/>
          </w:tcPr>
          <w:p w:rsidR="00F15FBC" w:rsidRPr="00E23B5C" w:rsidRDefault="00F15FBC" w:rsidP="00CF0211">
            <w:pPr>
              <w:pStyle w:val="TableParagraph"/>
              <w:spacing w:before="112" w:line="244" w:lineRule="auto"/>
              <w:ind w:left="222" w:right="217" w:firstLine="31"/>
              <w:jc w:val="both"/>
              <w:rPr>
                <w:b/>
              </w:rPr>
            </w:pPr>
            <w:r w:rsidRPr="00E23B5C">
              <w:rPr>
                <w:b/>
              </w:rPr>
              <w:t>Получили</w:t>
            </w:r>
            <w:r w:rsidRPr="00E23B5C">
              <w:rPr>
                <w:b/>
                <w:spacing w:val="-52"/>
              </w:rPr>
              <w:t xml:space="preserve"> </w:t>
            </w:r>
            <w:r w:rsidRPr="00E23B5C">
              <w:rPr>
                <w:b/>
              </w:rPr>
              <w:t>100</w:t>
            </w:r>
            <w:r w:rsidRPr="00E23B5C">
              <w:rPr>
                <w:b/>
                <w:spacing w:val="-13"/>
              </w:rPr>
              <w:t xml:space="preserve"> </w:t>
            </w:r>
            <w:r w:rsidRPr="00E23B5C">
              <w:rPr>
                <w:b/>
              </w:rPr>
              <w:t>баллов</w:t>
            </w:r>
          </w:p>
        </w:tc>
        <w:tc>
          <w:tcPr>
            <w:tcW w:w="993" w:type="dxa"/>
            <w:vMerge w:val="restart"/>
            <w:shd w:val="clear" w:color="auto" w:fill="B8CCE3"/>
            <w:textDirection w:val="btLr"/>
            <w:vAlign w:val="center"/>
          </w:tcPr>
          <w:p w:rsidR="00F15FBC" w:rsidRPr="00E23B5C" w:rsidRDefault="00F15FBC" w:rsidP="00CF0211">
            <w:pPr>
              <w:pStyle w:val="TableParagraph"/>
              <w:spacing w:before="113" w:line="244" w:lineRule="auto"/>
              <w:ind w:left="165" w:right="166"/>
              <w:jc w:val="both"/>
              <w:rPr>
                <w:b/>
              </w:rPr>
            </w:pPr>
            <w:r w:rsidRPr="00E23B5C">
              <w:rPr>
                <w:b/>
              </w:rPr>
              <w:t>Получили</w:t>
            </w:r>
            <w:r w:rsidRPr="00E23B5C">
              <w:rPr>
                <w:b/>
                <w:spacing w:val="-53"/>
              </w:rPr>
              <w:t xml:space="preserve"> </w:t>
            </w:r>
            <w:r w:rsidRPr="00E23B5C">
              <w:rPr>
                <w:b/>
              </w:rPr>
              <w:t>более 80</w:t>
            </w:r>
            <w:r w:rsidRPr="00E23B5C">
              <w:rPr>
                <w:b/>
                <w:spacing w:val="1"/>
              </w:rPr>
              <w:t xml:space="preserve"> </w:t>
            </w:r>
            <w:r w:rsidRPr="00E23B5C">
              <w:rPr>
                <w:b/>
              </w:rPr>
              <w:t>баллов</w:t>
            </w:r>
          </w:p>
        </w:tc>
        <w:tc>
          <w:tcPr>
            <w:tcW w:w="1133" w:type="dxa"/>
            <w:vMerge w:val="restart"/>
            <w:shd w:val="clear" w:color="auto" w:fill="B8CCE3"/>
            <w:vAlign w:val="center"/>
          </w:tcPr>
          <w:p w:rsidR="00F15FBC" w:rsidRPr="00E23B5C" w:rsidRDefault="00F15FBC" w:rsidP="00CF0211">
            <w:pPr>
              <w:pStyle w:val="TableParagraph"/>
              <w:ind w:left="333" w:right="101" w:hanging="202"/>
              <w:jc w:val="both"/>
              <w:rPr>
                <w:b/>
              </w:rPr>
            </w:pPr>
            <w:r w:rsidRPr="00E23B5C">
              <w:rPr>
                <w:b/>
              </w:rPr>
              <w:t>Средний</w:t>
            </w:r>
            <w:r w:rsidRPr="00E23B5C">
              <w:rPr>
                <w:b/>
                <w:spacing w:val="-52"/>
              </w:rPr>
              <w:t xml:space="preserve"> </w:t>
            </w:r>
            <w:r w:rsidRPr="00E23B5C">
              <w:rPr>
                <w:b/>
              </w:rPr>
              <w:t>балл</w:t>
            </w:r>
          </w:p>
        </w:tc>
        <w:tc>
          <w:tcPr>
            <w:tcW w:w="2136" w:type="dxa"/>
            <w:gridSpan w:val="2"/>
            <w:shd w:val="clear" w:color="auto" w:fill="B8CCE3"/>
            <w:vAlign w:val="center"/>
          </w:tcPr>
          <w:p w:rsidR="00F15FBC" w:rsidRDefault="00F15FBC" w:rsidP="00CF0211">
            <w:pPr>
              <w:pStyle w:val="TableParagraph"/>
              <w:ind w:left="199" w:right="179" w:firstLine="2"/>
              <w:jc w:val="center"/>
              <w:rPr>
                <w:b/>
                <w:spacing w:val="-4"/>
                <w:lang w:val="ru-RU"/>
              </w:rPr>
            </w:pPr>
            <w:r w:rsidRPr="00E23B5C">
              <w:rPr>
                <w:b/>
                <w:lang w:val="ru-RU"/>
              </w:rPr>
              <w:t>Получили</w:t>
            </w:r>
            <w:r w:rsidRPr="00E23B5C">
              <w:rPr>
                <w:b/>
                <w:spacing w:val="1"/>
                <w:lang w:val="ru-RU"/>
              </w:rPr>
              <w:t xml:space="preserve"> </w:t>
            </w:r>
            <w:r w:rsidRPr="00E23B5C">
              <w:rPr>
                <w:b/>
                <w:spacing w:val="-2"/>
                <w:lang w:val="ru-RU"/>
              </w:rPr>
              <w:t xml:space="preserve">результат </w:t>
            </w:r>
            <w:r w:rsidRPr="00E23B5C">
              <w:rPr>
                <w:b/>
                <w:spacing w:val="-1"/>
                <w:lang w:val="ru-RU"/>
              </w:rPr>
              <w:t>выше</w:t>
            </w:r>
            <w:r w:rsidRPr="00E23B5C">
              <w:rPr>
                <w:b/>
                <w:spacing w:val="-52"/>
                <w:lang w:val="ru-RU"/>
              </w:rPr>
              <w:t xml:space="preserve"> </w:t>
            </w:r>
            <w:r w:rsidRPr="00E23B5C">
              <w:rPr>
                <w:b/>
                <w:lang w:val="ru-RU"/>
              </w:rPr>
              <w:t>среднего</w:t>
            </w:r>
            <w:r w:rsidRPr="00E23B5C">
              <w:rPr>
                <w:b/>
                <w:spacing w:val="1"/>
                <w:lang w:val="ru-RU"/>
              </w:rPr>
              <w:t xml:space="preserve"> </w:t>
            </w:r>
            <w:r w:rsidRPr="00E23B5C">
              <w:rPr>
                <w:b/>
                <w:lang w:val="ru-RU"/>
              </w:rPr>
              <w:t>показателя</w:t>
            </w:r>
            <w:r w:rsidRPr="00E23B5C">
              <w:rPr>
                <w:b/>
                <w:spacing w:val="-4"/>
                <w:lang w:val="ru-RU"/>
              </w:rPr>
              <w:t xml:space="preserve"> </w:t>
            </w:r>
          </w:p>
          <w:p w:rsidR="00F15FBC" w:rsidRPr="00300AE5" w:rsidRDefault="00F15FBC" w:rsidP="00A5648A">
            <w:pPr>
              <w:pStyle w:val="TableParagraph"/>
              <w:ind w:left="199" w:right="179" w:firstLine="2"/>
              <w:jc w:val="center"/>
              <w:rPr>
                <w:b/>
                <w:lang w:val="ru-RU"/>
              </w:rPr>
            </w:pPr>
            <w:r>
              <w:rPr>
                <w:b/>
                <w:lang w:val="ru-RU"/>
              </w:rPr>
              <w:t xml:space="preserve">в </w:t>
            </w:r>
            <w:r w:rsidRPr="00300AE5">
              <w:rPr>
                <w:b/>
                <w:lang w:val="ru-RU"/>
              </w:rPr>
              <w:t>округе</w:t>
            </w:r>
            <w:r w:rsidRPr="00300AE5">
              <w:rPr>
                <w:b/>
                <w:spacing w:val="-6"/>
                <w:lang w:val="ru-RU"/>
              </w:rPr>
              <w:t xml:space="preserve"> </w:t>
            </w:r>
            <w:r w:rsidRPr="00300AE5">
              <w:rPr>
                <w:b/>
                <w:lang w:val="ru-RU"/>
              </w:rPr>
              <w:t>(73,</w:t>
            </w:r>
            <w:r w:rsidR="00A5648A">
              <w:rPr>
                <w:b/>
                <w:lang w:val="ru-RU"/>
              </w:rPr>
              <w:t>5</w:t>
            </w:r>
            <w:r w:rsidRPr="00300AE5">
              <w:rPr>
                <w:b/>
                <w:lang w:val="ru-RU"/>
              </w:rPr>
              <w:t>)</w:t>
            </w:r>
          </w:p>
        </w:tc>
        <w:tc>
          <w:tcPr>
            <w:tcW w:w="1701" w:type="dxa"/>
            <w:vMerge w:val="restart"/>
            <w:shd w:val="clear" w:color="auto" w:fill="B8CCE3"/>
            <w:vAlign w:val="center"/>
          </w:tcPr>
          <w:p w:rsidR="00F15FBC" w:rsidRPr="00E23B5C" w:rsidRDefault="00F15FBC" w:rsidP="00CF0211">
            <w:pPr>
              <w:pStyle w:val="TableParagraph"/>
              <w:ind w:left="670" w:right="124" w:hanging="514"/>
              <w:jc w:val="both"/>
              <w:rPr>
                <w:b/>
              </w:rPr>
            </w:pPr>
            <w:r w:rsidRPr="00E23B5C">
              <w:rPr>
                <w:b/>
              </w:rPr>
              <w:t>Успеваемость</w:t>
            </w:r>
            <w:r w:rsidRPr="00E23B5C">
              <w:rPr>
                <w:b/>
                <w:spacing w:val="-52"/>
              </w:rPr>
              <w:t xml:space="preserve"> </w:t>
            </w:r>
            <w:r w:rsidRPr="00E23B5C">
              <w:rPr>
                <w:b/>
              </w:rPr>
              <w:t>(%)</w:t>
            </w:r>
          </w:p>
        </w:tc>
      </w:tr>
      <w:tr w:rsidR="00F15FBC" w:rsidRPr="00E23B5C" w:rsidTr="00BF248B">
        <w:trPr>
          <w:trHeight w:val="705"/>
        </w:trPr>
        <w:tc>
          <w:tcPr>
            <w:tcW w:w="991" w:type="dxa"/>
            <w:vMerge/>
            <w:shd w:val="clear" w:color="auto" w:fill="B8CCE3"/>
            <w:textDirection w:val="btLr"/>
          </w:tcPr>
          <w:p w:rsidR="00F15FBC" w:rsidRPr="00E23B5C" w:rsidRDefault="00F15FBC" w:rsidP="00CF0211">
            <w:pPr>
              <w:jc w:val="both"/>
              <w:rPr>
                <w:rFonts w:ascii="Times New Roman" w:hAnsi="Times New Roman" w:cs="Times New Roman"/>
                <w:sz w:val="2"/>
                <w:szCs w:val="2"/>
              </w:rPr>
            </w:pPr>
          </w:p>
        </w:tc>
        <w:tc>
          <w:tcPr>
            <w:tcW w:w="991" w:type="dxa"/>
            <w:vMerge/>
            <w:tcBorders>
              <w:top w:val="nil"/>
            </w:tcBorders>
            <w:shd w:val="clear" w:color="auto" w:fill="B8CCE3"/>
            <w:textDirection w:val="btLr"/>
            <w:vAlign w:val="center"/>
          </w:tcPr>
          <w:p w:rsidR="00F15FBC" w:rsidRPr="00E23B5C" w:rsidRDefault="00F15FBC" w:rsidP="00CF0211">
            <w:pPr>
              <w:jc w:val="both"/>
              <w:rPr>
                <w:rFonts w:ascii="Times New Roman" w:hAnsi="Times New Roman" w:cs="Times New Roman"/>
                <w:sz w:val="2"/>
                <w:szCs w:val="2"/>
              </w:rPr>
            </w:pPr>
          </w:p>
        </w:tc>
        <w:tc>
          <w:tcPr>
            <w:tcW w:w="991" w:type="dxa"/>
            <w:vMerge/>
            <w:tcBorders>
              <w:top w:val="nil"/>
            </w:tcBorders>
            <w:shd w:val="clear" w:color="auto" w:fill="B8CCE3"/>
            <w:textDirection w:val="btLr"/>
            <w:vAlign w:val="center"/>
          </w:tcPr>
          <w:p w:rsidR="00F15FBC" w:rsidRPr="00E23B5C" w:rsidRDefault="00F15FBC" w:rsidP="00CF0211">
            <w:pPr>
              <w:jc w:val="both"/>
              <w:rPr>
                <w:rFonts w:ascii="Times New Roman" w:hAnsi="Times New Roman" w:cs="Times New Roman"/>
                <w:sz w:val="2"/>
                <w:szCs w:val="2"/>
              </w:rPr>
            </w:pPr>
          </w:p>
        </w:tc>
        <w:tc>
          <w:tcPr>
            <w:tcW w:w="993" w:type="dxa"/>
            <w:vMerge/>
            <w:tcBorders>
              <w:top w:val="nil"/>
            </w:tcBorders>
            <w:shd w:val="clear" w:color="auto" w:fill="B8CCE3"/>
            <w:textDirection w:val="btLr"/>
            <w:vAlign w:val="center"/>
          </w:tcPr>
          <w:p w:rsidR="00F15FBC" w:rsidRPr="00E23B5C" w:rsidRDefault="00F15FBC" w:rsidP="00CF0211">
            <w:pPr>
              <w:jc w:val="both"/>
              <w:rPr>
                <w:rFonts w:ascii="Times New Roman" w:hAnsi="Times New Roman" w:cs="Times New Roman"/>
                <w:sz w:val="2"/>
                <w:szCs w:val="2"/>
              </w:rPr>
            </w:pPr>
          </w:p>
        </w:tc>
        <w:tc>
          <w:tcPr>
            <w:tcW w:w="849" w:type="dxa"/>
            <w:vMerge/>
            <w:tcBorders>
              <w:top w:val="nil"/>
            </w:tcBorders>
            <w:shd w:val="clear" w:color="auto" w:fill="B8CCE3"/>
            <w:textDirection w:val="btLr"/>
            <w:vAlign w:val="center"/>
          </w:tcPr>
          <w:p w:rsidR="00F15FBC" w:rsidRPr="00E23B5C" w:rsidRDefault="00F15FBC" w:rsidP="00CF0211">
            <w:pPr>
              <w:jc w:val="both"/>
              <w:rPr>
                <w:rFonts w:ascii="Times New Roman" w:hAnsi="Times New Roman" w:cs="Times New Roman"/>
                <w:sz w:val="2"/>
                <w:szCs w:val="2"/>
              </w:rPr>
            </w:pPr>
          </w:p>
        </w:tc>
        <w:tc>
          <w:tcPr>
            <w:tcW w:w="993" w:type="dxa"/>
            <w:vMerge/>
            <w:tcBorders>
              <w:top w:val="nil"/>
            </w:tcBorders>
            <w:shd w:val="clear" w:color="auto" w:fill="B8CCE3"/>
            <w:textDirection w:val="btLr"/>
            <w:vAlign w:val="center"/>
          </w:tcPr>
          <w:p w:rsidR="00F15FBC" w:rsidRPr="00E23B5C" w:rsidRDefault="00F15FBC" w:rsidP="00CF0211">
            <w:pPr>
              <w:jc w:val="both"/>
              <w:rPr>
                <w:rFonts w:ascii="Times New Roman" w:hAnsi="Times New Roman" w:cs="Times New Roman"/>
                <w:sz w:val="2"/>
                <w:szCs w:val="2"/>
              </w:rPr>
            </w:pPr>
          </w:p>
        </w:tc>
        <w:tc>
          <w:tcPr>
            <w:tcW w:w="1133" w:type="dxa"/>
            <w:vMerge/>
            <w:tcBorders>
              <w:top w:val="nil"/>
            </w:tcBorders>
            <w:shd w:val="clear" w:color="auto" w:fill="B8CCE3"/>
            <w:vAlign w:val="center"/>
          </w:tcPr>
          <w:p w:rsidR="00F15FBC" w:rsidRPr="00E23B5C" w:rsidRDefault="00F15FBC" w:rsidP="00CF0211">
            <w:pPr>
              <w:jc w:val="both"/>
              <w:rPr>
                <w:rFonts w:ascii="Times New Roman" w:hAnsi="Times New Roman" w:cs="Times New Roman"/>
                <w:sz w:val="2"/>
                <w:szCs w:val="2"/>
              </w:rPr>
            </w:pPr>
          </w:p>
        </w:tc>
        <w:tc>
          <w:tcPr>
            <w:tcW w:w="993" w:type="dxa"/>
            <w:vAlign w:val="center"/>
          </w:tcPr>
          <w:p w:rsidR="00F15FBC" w:rsidRPr="00E23B5C" w:rsidRDefault="00F15FBC" w:rsidP="00CF0211">
            <w:pPr>
              <w:pStyle w:val="TableParagraph"/>
              <w:spacing w:line="234" w:lineRule="exact"/>
              <w:ind w:left="131" w:right="111"/>
              <w:jc w:val="center"/>
            </w:pPr>
            <w:r w:rsidRPr="00E23B5C">
              <w:t>чел.</w:t>
            </w:r>
          </w:p>
        </w:tc>
        <w:tc>
          <w:tcPr>
            <w:tcW w:w="1143" w:type="dxa"/>
            <w:vAlign w:val="center"/>
          </w:tcPr>
          <w:p w:rsidR="00F15FBC" w:rsidRPr="00E23B5C" w:rsidRDefault="00F15FBC" w:rsidP="00CF0211">
            <w:pPr>
              <w:pStyle w:val="TableParagraph"/>
              <w:spacing w:line="234" w:lineRule="exact"/>
              <w:ind w:left="16"/>
              <w:jc w:val="center"/>
            </w:pPr>
            <w:r w:rsidRPr="00E23B5C">
              <w:t>%</w:t>
            </w:r>
          </w:p>
        </w:tc>
        <w:tc>
          <w:tcPr>
            <w:tcW w:w="1701" w:type="dxa"/>
            <w:vMerge/>
            <w:tcBorders>
              <w:top w:val="nil"/>
            </w:tcBorders>
            <w:shd w:val="clear" w:color="auto" w:fill="B8CCE3"/>
            <w:vAlign w:val="center"/>
          </w:tcPr>
          <w:p w:rsidR="00F15FBC" w:rsidRPr="00E23B5C" w:rsidRDefault="00F15FBC" w:rsidP="00CF0211">
            <w:pPr>
              <w:jc w:val="both"/>
              <w:rPr>
                <w:rFonts w:ascii="Times New Roman" w:hAnsi="Times New Roman" w:cs="Times New Roman"/>
                <w:sz w:val="2"/>
                <w:szCs w:val="2"/>
              </w:rPr>
            </w:pPr>
          </w:p>
        </w:tc>
      </w:tr>
      <w:tr w:rsidR="00F15FBC" w:rsidRPr="00E23B5C" w:rsidTr="00BF248B">
        <w:trPr>
          <w:trHeight w:val="850"/>
        </w:trPr>
        <w:tc>
          <w:tcPr>
            <w:tcW w:w="991" w:type="dxa"/>
            <w:vAlign w:val="center"/>
          </w:tcPr>
          <w:p w:rsidR="00F15FBC" w:rsidRPr="00F15FBC" w:rsidRDefault="00F15FBC" w:rsidP="00F15FBC">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991" w:type="dxa"/>
            <w:vAlign w:val="center"/>
          </w:tcPr>
          <w:p w:rsidR="00F15FBC" w:rsidRPr="00E23B5C" w:rsidRDefault="00F15FBC" w:rsidP="00CF0211">
            <w:pPr>
              <w:pStyle w:val="TableParagraph"/>
              <w:spacing w:line="234" w:lineRule="exact"/>
              <w:ind w:left="90" w:right="83"/>
              <w:jc w:val="center"/>
            </w:pPr>
            <w:r w:rsidRPr="00E23B5C">
              <w:t>19</w:t>
            </w:r>
          </w:p>
        </w:tc>
        <w:tc>
          <w:tcPr>
            <w:tcW w:w="991" w:type="dxa"/>
            <w:vAlign w:val="center"/>
          </w:tcPr>
          <w:p w:rsidR="00F15FBC" w:rsidRPr="00E23B5C" w:rsidRDefault="00F15FBC" w:rsidP="00F15FBC">
            <w:pPr>
              <w:pStyle w:val="TableParagraph"/>
              <w:tabs>
                <w:tab w:val="left" w:pos="858"/>
              </w:tabs>
              <w:spacing w:line="234" w:lineRule="exact"/>
              <w:ind w:right="133"/>
              <w:jc w:val="center"/>
            </w:pPr>
            <w:r w:rsidRPr="00E23B5C">
              <w:t>18</w:t>
            </w:r>
          </w:p>
        </w:tc>
        <w:tc>
          <w:tcPr>
            <w:tcW w:w="993" w:type="dxa"/>
            <w:vAlign w:val="center"/>
          </w:tcPr>
          <w:p w:rsidR="00F15FBC" w:rsidRPr="00E23B5C" w:rsidRDefault="00F15FBC" w:rsidP="00F15FBC">
            <w:pPr>
              <w:pStyle w:val="TableParagraph"/>
              <w:spacing w:line="234" w:lineRule="exact"/>
              <w:ind w:right="133"/>
              <w:jc w:val="center"/>
            </w:pPr>
            <w:r w:rsidRPr="00E23B5C">
              <w:t>1</w:t>
            </w:r>
          </w:p>
        </w:tc>
        <w:tc>
          <w:tcPr>
            <w:tcW w:w="849" w:type="dxa"/>
            <w:vAlign w:val="center"/>
          </w:tcPr>
          <w:p w:rsidR="00F15FBC" w:rsidRPr="00E23B5C" w:rsidRDefault="00F15FBC" w:rsidP="00F15FBC">
            <w:pPr>
              <w:pStyle w:val="TableParagraph"/>
              <w:spacing w:line="234" w:lineRule="exact"/>
              <w:jc w:val="center"/>
            </w:pPr>
            <w:r w:rsidRPr="00E23B5C">
              <w:t>0</w:t>
            </w:r>
          </w:p>
        </w:tc>
        <w:tc>
          <w:tcPr>
            <w:tcW w:w="993" w:type="dxa"/>
            <w:vAlign w:val="center"/>
          </w:tcPr>
          <w:p w:rsidR="00F15FBC" w:rsidRPr="00E23B5C" w:rsidRDefault="00F15FBC" w:rsidP="00CF0211">
            <w:pPr>
              <w:pStyle w:val="TableParagraph"/>
              <w:spacing w:line="234" w:lineRule="exact"/>
              <w:ind w:left="14"/>
              <w:jc w:val="center"/>
            </w:pPr>
            <w:r w:rsidRPr="00E23B5C">
              <w:t>2</w:t>
            </w:r>
          </w:p>
        </w:tc>
        <w:tc>
          <w:tcPr>
            <w:tcW w:w="1133" w:type="dxa"/>
            <w:vAlign w:val="center"/>
          </w:tcPr>
          <w:p w:rsidR="00F15FBC" w:rsidRPr="00E23B5C" w:rsidRDefault="00F15FBC" w:rsidP="00CF0211">
            <w:pPr>
              <w:pStyle w:val="TableParagraph"/>
              <w:spacing w:line="234" w:lineRule="exact"/>
              <w:ind w:left="240" w:right="223"/>
              <w:jc w:val="center"/>
            </w:pPr>
            <w:r w:rsidRPr="00E23B5C">
              <w:t>61,32</w:t>
            </w:r>
          </w:p>
        </w:tc>
        <w:tc>
          <w:tcPr>
            <w:tcW w:w="993" w:type="dxa"/>
            <w:vAlign w:val="center"/>
          </w:tcPr>
          <w:p w:rsidR="00F15FBC" w:rsidRPr="00E23B5C" w:rsidRDefault="00F15FBC" w:rsidP="00CF0211">
            <w:pPr>
              <w:pStyle w:val="TableParagraph"/>
              <w:spacing w:line="234" w:lineRule="exact"/>
              <w:ind w:left="16"/>
              <w:jc w:val="center"/>
            </w:pPr>
            <w:r w:rsidRPr="00E23B5C">
              <w:t>3</w:t>
            </w:r>
          </w:p>
        </w:tc>
        <w:tc>
          <w:tcPr>
            <w:tcW w:w="1143" w:type="dxa"/>
            <w:vAlign w:val="center"/>
          </w:tcPr>
          <w:p w:rsidR="00F15FBC" w:rsidRPr="00E23B5C" w:rsidRDefault="00F15FBC" w:rsidP="00CF0211">
            <w:pPr>
              <w:pStyle w:val="TableParagraph"/>
              <w:spacing w:line="234" w:lineRule="exact"/>
              <w:ind w:left="111"/>
              <w:jc w:val="center"/>
            </w:pPr>
            <w:r w:rsidRPr="00E23B5C">
              <w:t>15,79%</w:t>
            </w:r>
          </w:p>
        </w:tc>
        <w:tc>
          <w:tcPr>
            <w:tcW w:w="1701" w:type="dxa"/>
            <w:vAlign w:val="center"/>
          </w:tcPr>
          <w:p w:rsidR="00F15FBC" w:rsidRPr="00E23B5C" w:rsidRDefault="00F15FBC" w:rsidP="00F15FBC">
            <w:pPr>
              <w:pStyle w:val="TableParagraph"/>
              <w:spacing w:line="234" w:lineRule="exact"/>
              <w:ind w:left="514" w:hanging="514"/>
              <w:jc w:val="center"/>
            </w:pPr>
            <w:r w:rsidRPr="00E23B5C">
              <w:t>94,74%</w:t>
            </w:r>
          </w:p>
        </w:tc>
      </w:tr>
      <w:tr w:rsidR="00F15FBC" w:rsidRPr="00E23B5C" w:rsidTr="00F15FBC">
        <w:trPr>
          <w:trHeight w:val="850"/>
        </w:trPr>
        <w:tc>
          <w:tcPr>
            <w:tcW w:w="991" w:type="dxa"/>
            <w:vAlign w:val="center"/>
          </w:tcPr>
          <w:p w:rsidR="00F15FBC" w:rsidRPr="00F15FBC" w:rsidRDefault="00F15FBC" w:rsidP="00610956">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991" w:type="dxa"/>
            <w:vAlign w:val="center"/>
          </w:tcPr>
          <w:p w:rsidR="00F15FBC" w:rsidRDefault="00F15FBC" w:rsidP="00F15FBC">
            <w:pPr>
              <w:pStyle w:val="TableParagraph"/>
              <w:spacing w:line="234" w:lineRule="exact"/>
              <w:ind w:left="240" w:right="223"/>
              <w:jc w:val="center"/>
            </w:pPr>
            <w:r>
              <w:t>20</w:t>
            </w:r>
          </w:p>
        </w:tc>
        <w:tc>
          <w:tcPr>
            <w:tcW w:w="991" w:type="dxa"/>
            <w:vAlign w:val="center"/>
          </w:tcPr>
          <w:p w:rsidR="00F15FBC" w:rsidRDefault="00F15FBC" w:rsidP="00F15FBC">
            <w:pPr>
              <w:pStyle w:val="TableParagraph"/>
              <w:spacing w:line="234" w:lineRule="exact"/>
              <w:ind w:left="240" w:right="223"/>
              <w:jc w:val="center"/>
            </w:pPr>
            <w:r>
              <w:t>20</w:t>
            </w:r>
          </w:p>
        </w:tc>
        <w:tc>
          <w:tcPr>
            <w:tcW w:w="993" w:type="dxa"/>
            <w:vAlign w:val="center"/>
          </w:tcPr>
          <w:p w:rsidR="00F15FBC" w:rsidRPr="00F15FBC" w:rsidRDefault="00F15FBC" w:rsidP="00F15FBC">
            <w:pPr>
              <w:pStyle w:val="TableParagraph"/>
              <w:spacing w:line="234" w:lineRule="exact"/>
              <w:ind w:left="240" w:right="223"/>
              <w:jc w:val="center"/>
            </w:pPr>
            <w:r w:rsidRPr="00F15FBC">
              <w:t>0</w:t>
            </w:r>
          </w:p>
        </w:tc>
        <w:tc>
          <w:tcPr>
            <w:tcW w:w="849" w:type="dxa"/>
            <w:vAlign w:val="center"/>
          </w:tcPr>
          <w:p w:rsidR="00F15FBC" w:rsidRDefault="00F15FBC" w:rsidP="00F15FBC">
            <w:pPr>
              <w:pStyle w:val="TableParagraph"/>
              <w:spacing w:line="234" w:lineRule="exact"/>
              <w:ind w:left="240" w:right="223"/>
              <w:jc w:val="center"/>
            </w:pPr>
            <w:r>
              <w:t>0</w:t>
            </w:r>
          </w:p>
        </w:tc>
        <w:tc>
          <w:tcPr>
            <w:tcW w:w="993" w:type="dxa"/>
            <w:vAlign w:val="center"/>
          </w:tcPr>
          <w:p w:rsidR="00F15FBC" w:rsidRDefault="00F15FBC" w:rsidP="00F15FBC">
            <w:pPr>
              <w:pStyle w:val="TableParagraph"/>
              <w:spacing w:line="234" w:lineRule="exact"/>
              <w:ind w:left="240" w:right="223"/>
              <w:jc w:val="center"/>
            </w:pPr>
            <w:r>
              <w:t>2</w:t>
            </w:r>
          </w:p>
        </w:tc>
        <w:tc>
          <w:tcPr>
            <w:tcW w:w="1133" w:type="dxa"/>
            <w:vAlign w:val="center"/>
          </w:tcPr>
          <w:p w:rsidR="00F15FBC" w:rsidRDefault="00F15FBC" w:rsidP="00F15FBC">
            <w:pPr>
              <w:pStyle w:val="TableParagraph"/>
              <w:spacing w:line="234" w:lineRule="exact"/>
              <w:ind w:left="240" w:right="223"/>
              <w:jc w:val="center"/>
            </w:pPr>
            <w:r>
              <w:t>59,85</w:t>
            </w:r>
          </w:p>
        </w:tc>
        <w:tc>
          <w:tcPr>
            <w:tcW w:w="993" w:type="dxa"/>
            <w:vAlign w:val="center"/>
          </w:tcPr>
          <w:p w:rsidR="00F15FBC" w:rsidRDefault="00F15FBC" w:rsidP="00F15FBC">
            <w:pPr>
              <w:pStyle w:val="TableParagraph"/>
              <w:spacing w:line="234" w:lineRule="exact"/>
              <w:ind w:left="240" w:right="223"/>
              <w:jc w:val="center"/>
            </w:pPr>
            <w:r>
              <w:t>3</w:t>
            </w:r>
          </w:p>
        </w:tc>
        <w:tc>
          <w:tcPr>
            <w:tcW w:w="1143" w:type="dxa"/>
            <w:vAlign w:val="center"/>
          </w:tcPr>
          <w:p w:rsidR="00F15FBC" w:rsidRDefault="00F15FBC" w:rsidP="00F15FBC">
            <w:pPr>
              <w:pStyle w:val="TableParagraph"/>
              <w:spacing w:line="234" w:lineRule="exact"/>
              <w:ind w:left="240"/>
              <w:jc w:val="center"/>
            </w:pPr>
            <w:r>
              <w:t>15,00%</w:t>
            </w:r>
          </w:p>
        </w:tc>
        <w:tc>
          <w:tcPr>
            <w:tcW w:w="1701" w:type="dxa"/>
            <w:vAlign w:val="center"/>
          </w:tcPr>
          <w:p w:rsidR="00F15FBC" w:rsidRPr="00F15FBC" w:rsidRDefault="00F15FBC" w:rsidP="00F15FBC">
            <w:pPr>
              <w:pStyle w:val="TableParagraph"/>
              <w:spacing w:line="234" w:lineRule="exact"/>
              <w:ind w:left="240" w:right="223"/>
              <w:jc w:val="center"/>
            </w:pPr>
            <w:r>
              <w:t>10</w:t>
            </w:r>
            <w:r w:rsidRPr="00F15FBC">
              <w:t>0%</w:t>
            </w:r>
          </w:p>
        </w:tc>
      </w:tr>
    </w:tbl>
    <w:p w:rsidR="0049404C" w:rsidRPr="00E23B5C" w:rsidRDefault="0049404C" w:rsidP="0049404C">
      <w:pPr>
        <w:pStyle w:val="af4"/>
        <w:spacing w:before="8"/>
        <w:ind w:firstLine="284"/>
        <w:jc w:val="both"/>
        <w:rPr>
          <w:rFonts w:ascii="Times New Roman" w:hAnsi="Times New Roman" w:cs="Times New Roman"/>
          <w:sz w:val="27"/>
        </w:rPr>
      </w:pPr>
    </w:p>
    <w:p w:rsidR="0049404C" w:rsidRPr="00E23B5C" w:rsidRDefault="0049404C" w:rsidP="0049404C">
      <w:pPr>
        <w:ind w:firstLine="567"/>
        <w:jc w:val="both"/>
        <w:rPr>
          <w:rFonts w:ascii="Times New Roman" w:eastAsia="Times New Roman" w:hAnsi="Times New Roman" w:cs="Times New Roman"/>
          <w:b/>
          <w:bCs/>
          <w:color w:val="4F81BC"/>
          <w:kern w:val="0"/>
          <w:lang w:eastAsia="ru-RU" w:bidi="ru-RU"/>
        </w:rPr>
      </w:pPr>
      <w:r w:rsidRPr="00E23B5C">
        <w:rPr>
          <w:rFonts w:ascii="Times New Roman" w:eastAsia="Times New Roman" w:hAnsi="Times New Roman" w:cs="Times New Roman"/>
          <w:b/>
          <w:bCs/>
          <w:color w:val="4F81BC"/>
          <w:kern w:val="0"/>
          <w:lang w:eastAsia="ru-RU" w:bidi="ru-RU"/>
        </w:rPr>
        <w:t>МАТЕМАТИКА (профильный уровень)</w:t>
      </w:r>
    </w:p>
    <w:p w:rsidR="0049404C" w:rsidRPr="00E23B5C" w:rsidRDefault="00825694" w:rsidP="0049404C">
      <w:pPr>
        <w:ind w:firstLine="567"/>
        <w:jc w:val="both"/>
        <w:rPr>
          <w:rFonts w:ascii="Times New Roman" w:hAnsi="Times New Roman" w:cs="Times New Roman"/>
        </w:rPr>
      </w:pPr>
      <w:r>
        <w:rPr>
          <w:rFonts w:ascii="Times New Roman" w:hAnsi="Times New Roman" w:cs="Times New Roman"/>
        </w:rPr>
        <w:t>7</w:t>
      </w:r>
      <w:r w:rsidR="0049404C" w:rsidRPr="00E23B5C">
        <w:rPr>
          <w:rFonts w:ascii="Times New Roman" w:hAnsi="Times New Roman" w:cs="Times New Roman"/>
        </w:rPr>
        <w:t xml:space="preserve"> выпускников выбрали для сдачи ЕГЭ математику профильную (</w:t>
      </w:r>
      <w:r>
        <w:rPr>
          <w:rFonts w:ascii="Times New Roman" w:hAnsi="Times New Roman" w:cs="Times New Roman"/>
        </w:rPr>
        <w:t>35</w:t>
      </w:r>
      <w:r w:rsidR="0049404C" w:rsidRPr="00E23B5C">
        <w:rPr>
          <w:rFonts w:ascii="Times New Roman" w:hAnsi="Times New Roman" w:cs="Times New Roman"/>
        </w:rPr>
        <w:t>% всех обучающихся).</w:t>
      </w:r>
    </w:p>
    <w:p w:rsidR="0049404C" w:rsidRPr="00E23B5C" w:rsidRDefault="0049404C" w:rsidP="0049404C">
      <w:pPr>
        <w:jc w:val="both"/>
        <w:rPr>
          <w:rFonts w:ascii="Times New Roman" w:hAnsi="Times New Roman" w:cs="Times New Roman"/>
        </w:rPr>
      </w:pPr>
      <w:r w:rsidRPr="00E23B5C">
        <w:rPr>
          <w:rFonts w:ascii="Times New Roman" w:hAnsi="Times New Roman" w:cs="Times New Roman"/>
        </w:rPr>
        <w:t xml:space="preserve">Не справились с математикой профильного уровня </w:t>
      </w:r>
      <w:r w:rsidR="002165C3">
        <w:rPr>
          <w:rFonts w:ascii="Times New Roman" w:hAnsi="Times New Roman" w:cs="Times New Roman"/>
        </w:rPr>
        <w:t>2</w:t>
      </w:r>
      <w:r w:rsidRPr="00E23B5C">
        <w:rPr>
          <w:rFonts w:ascii="Times New Roman" w:hAnsi="Times New Roman" w:cs="Times New Roman"/>
        </w:rPr>
        <w:t xml:space="preserve"> выпускник</w:t>
      </w:r>
      <w:r w:rsidR="002165C3">
        <w:rPr>
          <w:rFonts w:ascii="Times New Roman" w:hAnsi="Times New Roman" w:cs="Times New Roman"/>
        </w:rPr>
        <w:t>а</w:t>
      </w:r>
      <w:r w:rsidRPr="00E23B5C">
        <w:rPr>
          <w:rFonts w:ascii="Times New Roman" w:hAnsi="Times New Roman" w:cs="Times New Roman"/>
        </w:rPr>
        <w:t xml:space="preserve"> (</w:t>
      </w:r>
      <w:r w:rsidR="002165C3">
        <w:rPr>
          <w:rFonts w:ascii="Times New Roman" w:hAnsi="Times New Roman" w:cs="Times New Roman"/>
        </w:rPr>
        <w:t>10</w:t>
      </w:r>
      <w:r w:rsidRPr="00E23B5C">
        <w:rPr>
          <w:rFonts w:ascii="Times New Roman" w:hAnsi="Times New Roman" w:cs="Times New Roman"/>
        </w:rPr>
        <w:t xml:space="preserve">% от общего числа </w:t>
      </w:r>
      <w:r w:rsidRPr="00E23B5C">
        <w:rPr>
          <w:rFonts w:ascii="Times New Roman" w:hAnsi="Times New Roman" w:cs="Times New Roman"/>
        </w:rPr>
        <w:lastRenderedPageBreak/>
        <w:t xml:space="preserve">сдававших математику профильную).  </w:t>
      </w:r>
      <w:r w:rsidR="002165C3">
        <w:rPr>
          <w:rFonts w:ascii="Times New Roman" w:hAnsi="Times New Roman" w:cs="Times New Roman"/>
        </w:rPr>
        <w:t xml:space="preserve">Для повторной сдачи ЕГЭ эти выпускники выбрали </w:t>
      </w:r>
      <w:r w:rsidR="002165C3" w:rsidRPr="00E23B5C">
        <w:rPr>
          <w:rFonts w:ascii="Times New Roman" w:hAnsi="Times New Roman" w:cs="Times New Roman"/>
        </w:rPr>
        <w:t>математику базовый уровень</w:t>
      </w:r>
      <w:r w:rsidR="002165C3">
        <w:rPr>
          <w:rFonts w:ascii="Times New Roman" w:hAnsi="Times New Roman" w:cs="Times New Roman"/>
        </w:rPr>
        <w:t xml:space="preserve"> (один из них не справился и остался без аттестата)</w:t>
      </w:r>
    </w:p>
    <w:tbl>
      <w:tblPr>
        <w:tblStyle w:val="TableNormal"/>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0"/>
        <w:gridCol w:w="1170"/>
        <w:gridCol w:w="993"/>
        <w:gridCol w:w="1135"/>
        <w:gridCol w:w="993"/>
        <w:gridCol w:w="1134"/>
        <w:gridCol w:w="1243"/>
        <w:gridCol w:w="1417"/>
        <w:gridCol w:w="1661"/>
      </w:tblGrid>
      <w:tr w:rsidR="00610956" w:rsidRPr="00E23B5C" w:rsidTr="00610956">
        <w:trPr>
          <w:trHeight w:val="1012"/>
        </w:trPr>
        <w:tc>
          <w:tcPr>
            <w:tcW w:w="1170" w:type="dxa"/>
            <w:vMerge w:val="restart"/>
            <w:shd w:val="clear" w:color="auto" w:fill="B8CCE3"/>
            <w:textDirection w:val="btLr"/>
          </w:tcPr>
          <w:p w:rsidR="00610956" w:rsidRPr="002165C3" w:rsidRDefault="0049404C" w:rsidP="00CF0211">
            <w:pPr>
              <w:pStyle w:val="TableParagraph"/>
              <w:ind w:left="106" w:right="159"/>
              <w:jc w:val="both"/>
              <w:rPr>
                <w:b/>
                <w:lang w:val="ru-RU"/>
              </w:rPr>
            </w:pPr>
            <w:r w:rsidRPr="00E23B5C">
              <w:rPr>
                <w:sz w:val="24"/>
                <w:szCs w:val="24"/>
              </w:rPr>
              <w:tab/>
            </w:r>
          </w:p>
        </w:tc>
        <w:tc>
          <w:tcPr>
            <w:tcW w:w="1170" w:type="dxa"/>
            <w:vMerge w:val="restart"/>
            <w:shd w:val="clear" w:color="auto" w:fill="B8CCE3"/>
            <w:textDirection w:val="btLr"/>
            <w:vAlign w:val="center"/>
          </w:tcPr>
          <w:p w:rsidR="00610956" w:rsidRPr="00E23B5C" w:rsidRDefault="00610956" w:rsidP="00CF0211">
            <w:pPr>
              <w:pStyle w:val="TableParagraph"/>
              <w:ind w:left="106" w:right="159"/>
              <w:jc w:val="both"/>
              <w:rPr>
                <w:b/>
              </w:rPr>
            </w:pPr>
            <w:r w:rsidRPr="00E23B5C">
              <w:rPr>
                <w:b/>
              </w:rPr>
              <w:t>Кол-во</w:t>
            </w:r>
            <w:r w:rsidRPr="00E23B5C">
              <w:rPr>
                <w:b/>
                <w:spacing w:val="-52"/>
              </w:rPr>
              <w:t xml:space="preserve"> </w:t>
            </w:r>
            <w:r w:rsidRPr="00E23B5C">
              <w:rPr>
                <w:b/>
              </w:rPr>
              <w:t>участников</w:t>
            </w:r>
            <w:r w:rsidRPr="00E23B5C">
              <w:rPr>
                <w:b/>
                <w:spacing w:val="1"/>
              </w:rPr>
              <w:t xml:space="preserve"> </w:t>
            </w:r>
            <w:r w:rsidRPr="00E23B5C">
              <w:rPr>
                <w:b/>
              </w:rPr>
              <w:t>(чел.)</w:t>
            </w:r>
          </w:p>
        </w:tc>
        <w:tc>
          <w:tcPr>
            <w:tcW w:w="993" w:type="dxa"/>
            <w:vMerge w:val="restart"/>
            <w:shd w:val="clear" w:color="auto" w:fill="B8CCE3"/>
            <w:textDirection w:val="btLr"/>
            <w:vAlign w:val="center"/>
          </w:tcPr>
          <w:p w:rsidR="00610956" w:rsidRPr="00E23B5C" w:rsidRDefault="00610956" w:rsidP="00CF0211">
            <w:pPr>
              <w:pStyle w:val="TableParagraph"/>
              <w:ind w:left="107" w:right="52"/>
              <w:jc w:val="both"/>
              <w:rPr>
                <w:b/>
              </w:rPr>
            </w:pPr>
            <w:r w:rsidRPr="00E23B5C">
              <w:rPr>
                <w:b/>
              </w:rPr>
              <w:t>Преодолели порог</w:t>
            </w:r>
            <w:r w:rsidRPr="00E23B5C">
              <w:rPr>
                <w:b/>
                <w:spacing w:val="1"/>
              </w:rPr>
              <w:t xml:space="preserve"> </w:t>
            </w:r>
            <w:r w:rsidRPr="00E23B5C">
              <w:rPr>
                <w:b/>
              </w:rPr>
              <w:t>(чел.)</w:t>
            </w:r>
          </w:p>
        </w:tc>
        <w:tc>
          <w:tcPr>
            <w:tcW w:w="1135" w:type="dxa"/>
            <w:vMerge w:val="restart"/>
            <w:shd w:val="clear" w:color="auto" w:fill="B8CCE3"/>
            <w:textDirection w:val="btLr"/>
            <w:vAlign w:val="center"/>
          </w:tcPr>
          <w:p w:rsidR="00610956" w:rsidRPr="00E23B5C" w:rsidRDefault="00610956" w:rsidP="00CF0211">
            <w:pPr>
              <w:pStyle w:val="TableParagraph"/>
              <w:ind w:left="109" w:right="96"/>
              <w:jc w:val="both"/>
              <w:rPr>
                <w:b/>
              </w:rPr>
            </w:pPr>
            <w:r w:rsidRPr="00E23B5C">
              <w:rPr>
                <w:b/>
              </w:rPr>
              <w:t>Не</w:t>
            </w:r>
            <w:r w:rsidRPr="00E23B5C">
              <w:rPr>
                <w:b/>
                <w:spacing w:val="1"/>
              </w:rPr>
              <w:t xml:space="preserve"> </w:t>
            </w:r>
            <w:r w:rsidRPr="00E23B5C">
              <w:rPr>
                <w:b/>
              </w:rPr>
              <w:t>преодоле</w:t>
            </w:r>
            <w:r w:rsidRPr="00E23B5C">
              <w:rPr>
                <w:b/>
                <w:spacing w:val="-52"/>
              </w:rPr>
              <w:t xml:space="preserve"> </w:t>
            </w:r>
            <w:r w:rsidRPr="00E23B5C">
              <w:rPr>
                <w:b/>
              </w:rPr>
              <w:t>ли</w:t>
            </w:r>
            <w:r w:rsidRPr="00E23B5C">
              <w:rPr>
                <w:b/>
                <w:spacing w:val="-2"/>
              </w:rPr>
              <w:t xml:space="preserve"> </w:t>
            </w:r>
            <w:r w:rsidRPr="00E23B5C">
              <w:rPr>
                <w:b/>
              </w:rPr>
              <w:t>порог</w:t>
            </w:r>
          </w:p>
        </w:tc>
        <w:tc>
          <w:tcPr>
            <w:tcW w:w="993" w:type="dxa"/>
            <w:vMerge w:val="restart"/>
            <w:shd w:val="clear" w:color="auto" w:fill="B8CCE3"/>
            <w:textDirection w:val="btLr"/>
            <w:vAlign w:val="center"/>
          </w:tcPr>
          <w:p w:rsidR="00610956" w:rsidRPr="00E23B5C" w:rsidRDefault="00610956" w:rsidP="00CF0211">
            <w:pPr>
              <w:pStyle w:val="TableParagraph"/>
              <w:ind w:left="107" w:right="124"/>
              <w:jc w:val="both"/>
              <w:rPr>
                <w:b/>
              </w:rPr>
            </w:pPr>
            <w:r w:rsidRPr="00E23B5C">
              <w:rPr>
                <w:b/>
              </w:rPr>
              <w:t>Получили</w:t>
            </w:r>
            <w:r w:rsidRPr="00E23B5C">
              <w:rPr>
                <w:b/>
                <w:spacing w:val="-52"/>
              </w:rPr>
              <w:t xml:space="preserve"> </w:t>
            </w:r>
            <w:r w:rsidRPr="00E23B5C">
              <w:rPr>
                <w:b/>
              </w:rPr>
              <w:t>более 80</w:t>
            </w:r>
            <w:r w:rsidRPr="00E23B5C">
              <w:rPr>
                <w:b/>
                <w:spacing w:val="1"/>
              </w:rPr>
              <w:t xml:space="preserve"> </w:t>
            </w:r>
            <w:r w:rsidRPr="00E23B5C">
              <w:rPr>
                <w:b/>
              </w:rPr>
              <w:t>баллов</w:t>
            </w:r>
          </w:p>
        </w:tc>
        <w:tc>
          <w:tcPr>
            <w:tcW w:w="1134" w:type="dxa"/>
            <w:vMerge w:val="restart"/>
            <w:shd w:val="clear" w:color="auto" w:fill="B8CCE3"/>
            <w:vAlign w:val="center"/>
          </w:tcPr>
          <w:p w:rsidR="00610956" w:rsidRPr="00E23B5C" w:rsidRDefault="00610956" w:rsidP="00CF0211">
            <w:pPr>
              <w:pStyle w:val="TableParagraph"/>
              <w:ind w:left="107" w:right="126"/>
              <w:jc w:val="both"/>
              <w:rPr>
                <w:b/>
              </w:rPr>
            </w:pPr>
            <w:r w:rsidRPr="00E23B5C">
              <w:rPr>
                <w:b/>
              </w:rPr>
              <w:t>Средний</w:t>
            </w:r>
            <w:r w:rsidRPr="00E23B5C">
              <w:rPr>
                <w:b/>
                <w:spacing w:val="-52"/>
              </w:rPr>
              <w:t xml:space="preserve"> </w:t>
            </w:r>
            <w:r w:rsidRPr="00E23B5C">
              <w:rPr>
                <w:b/>
              </w:rPr>
              <w:t>балл</w:t>
            </w:r>
          </w:p>
        </w:tc>
        <w:tc>
          <w:tcPr>
            <w:tcW w:w="2660" w:type="dxa"/>
            <w:gridSpan w:val="2"/>
            <w:shd w:val="clear" w:color="auto" w:fill="B8CCE3"/>
            <w:vAlign w:val="center"/>
          </w:tcPr>
          <w:p w:rsidR="00610956" w:rsidRPr="00E23B5C" w:rsidRDefault="00610956" w:rsidP="00CF0211">
            <w:pPr>
              <w:pStyle w:val="TableParagraph"/>
              <w:ind w:left="106" w:right="144"/>
              <w:jc w:val="center"/>
              <w:rPr>
                <w:b/>
                <w:lang w:val="ru-RU"/>
              </w:rPr>
            </w:pPr>
            <w:r w:rsidRPr="00E23B5C">
              <w:rPr>
                <w:b/>
                <w:spacing w:val="-1"/>
                <w:lang w:val="ru-RU"/>
              </w:rPr>
              <w:t>Получили</w:t>
            </w:r>
            <w:r w:rsidRPr="00E23B5C">
              <w:rPr>
                <w:b/>
                <w:spacing w:val="-12"/>
                <w:lang w:val="ru-RU"/>
              </w:rPr>
              <w:t xml:space="preserve"> </w:t>
            </w:r>
            <w:r w:rsidRPr="00E23B5C">
              <w:rPr>
                <w:b/>
                <w:spacing w:val="-1"/>
                <w:lang w:val="ru-RU"/>
              </w:rPr>
              <w:t>результат</w:t>
            </w:r>
            <w:r w:rsidRPr="00E23B5C">
              <w:rPr>
                <w:b/>
                <w:spacing w:val="-52"/>
                <w:lang w:val="ru-RU"/>
              </w:rPr>
              <w:t xml:space="preserve"> </w:t>
            </w:r>
            <w:r w:rsidRPr="00E23B5C">
              <w:rPr>
                <w:b/>
                <w:lang w:val="ru-RU"/>
              </w:rPr>
              <w:t>выше</w:t>
            </w:r>
            <w:r w:rsidRPr="00E23B5C">
              <w:rPr>
                <w:b/>
                <w:spacing w:val="-2"/>
                <w:lang w:val="ru-RU"/>
              </w:rPr>
              <w:t xml:space="preserve"> </w:t>
            </w:r>
            <w:r w:rsidRPr="00E23B5C">
              <w:rPr>
                <w:b/>
                <w:lang w:val="ru-RU"/>
              </w:rPr>
              <w:t>среднего</w:t>
            </w:r>
          </w:p>
          <w:p w:rsidR="00610956" w:rsidRPr="00E23B5C" w:rsidRDefault="00610956" w:rsidP="00825694">
            <w:pPr>
              <w:pStyle w:val="TableParagraph"/>
              <w:spacing w:line="252" w:lineRule="exact"/>
              <w:ind w:left="106" w:right="173"/>
              <w:jc w:val="center"/>
              <w:rPr>
                <w:b/>
                <w:lang w:val="ru-RU"/>
              </w:rPr>
            </w:pPr>
            <w:r w:rsidRPr="00E23B5C">
              <w:rPr>
                <w:b/>
                <w:lang w:val="ru-RU"/>
              </w:rPr>
              <w:t>показателя</w:t>
            </w:r>
            <w:r w:rsidRPr="00E23B5C">
              <w:rPr>
                <w:b/>
                <w:spacing w:val="-11"/>
                <w:lang w:val="ru-RU"/>
              </w:rPr>
              <w:t xml:space="preserve"> </w:t>
            </w:r>
            <w:r w:rsidRPr="00E23B5C">
              <w:rPr>
                <w:b/>
                <w:lang w:val="ru-RU"/>
              </w:rPr>
              <w:t>в</w:t>
            </w:r>
            <w:r w:rsidRPr="00E23B5C">
              <w:rPr>
                <w:b/>
                <w:spacing w:val="-8"/>
                <w:lang w:val="ru-RU"/>
              </w:rPr>
              <w:t xml:space="preserve"> </w:t>
            </w:r>
            <w:r w:rsidRPr="00E23B5C">
              <w:rPr>
                <w:b/>
                <w:lang w:val="ru-RU"/>
              </w:rPr>
              <w:t>округе</w:t>
            </w:r>
            <w:r w:rsidRPr="00E23B5C">
              <w:rPr>
                <w:b/>
                <w:spacing w:val="-52"/>
                <w:lang w:val="ru-RU"/>
              </w:rPr>
              <w:t xml:space="preserve"> </w:t>
            </w:r>
            <w:r w:rsidRPr="00E23B5C">
              <w:rPr>
                <w:b/>
                <w:lang w:val="ru-RU"/>
              </w:rPr>
              <w:t>(62,</w:t>
            </w:r>
            <w:r w:rsidR="00825694">
              <w:rPr>
                <w:b/>
                <w:lang w:val="ru-RU"/>
              </w:rPr>
              <w:t>18</w:t>
            </w:r>
            <w:r w:rsidRPr="00E23B5C">
              <w:rPr>
                <w:b/>
                <w:lang w:val="ru-RU"/>
              </w:rPr>
              <w:t>)</w:t>
            </w:r>
          </w:p>
        </w:tc>
        <w:tc>
          <w:tcPr>
            <w:tcW w:w="1661" w:type="dxa"/>
            <w:vMerge w:val="restart"/>
            <w:shd w:val="clear" w:color="auto" w:fill="B8CCE3"/>
            <w:vAlign w:val="center"/>
          </w:tcPr>
          <w:p w:rsidR="00610956" w:rsidRPr="00E23B5C" w:rsidRDefault="00610956" w:rsidP="00CF0211">
            <w:pPr>
              <w:pStyle w:val="TableParagraph"/>
              <w:ind w:left="104" w:right="35"/>
              <w:jc w:val="both"/>
              <w:rPr>
                <w:b/>
              </w:rPr>
            </w:pPr>
            <w:r w:rsidRPr="00E23B5C">
              <w:rPr>
                <w:b/>
              </w:rPr>
              <w:t>Успеваемость</w:t>
            </w:r>
            <w:r w:rsidRPr="00E23B5C">
              <w:rPr>
                <w:b/>
                <w:spacing w:val="-52"/>
              </w:rPr>
              <w:t xml:space="preserve"> </w:t>
            </w:r>
            <w:r w:rsidRPr="00E23B5C">
              <w:rPr>
                <w:b/>
              </w:rPr>
              <w:t>(%)</w:t>
            </w:r>
          </w:p>
        </w:tc>
      </w:tr>
      <w:tr w:rsidR="00610956" w:rsidRPr="00E23B5C" w:rsidTr="00BF248B">
        <w:trPr>
          <w:trHeight w:val="821"/>
        </w:trPr>
        <w:tc>
          <w:tcPr>
            <w:tcW w:w="1170" w:type="dxa"/>
            <w:vMerge/>
            <w:shd w:val="clear" w:color="auto" w:fill="B8CCE3"/>
          </w:tcPr>
          <w:p w:rsidR="00610956" w:rsidRPr="00E23B5C" w:rsidRDefault="00610956" w:rsidP="00CF0211">
            <w:pPr>
              <w:jc w:val="both"/>
              <w:rPr>
                <w:rFonts w:ascii="Times New Roman" w:hAnsi="Times New Roman" w:cs="Times New Roman"/>
                <w:sz w:val="2"/>
                <w:szCs w:val="2"/>
              </w:rPr>
            </w:pPr>
          </w:p>
        </w:tc>
        <w:tc>
          <w:tcPr>
            <w:tcW w:w="1170"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c>
          <w:tcPr>
            <w:tcW w:w="993"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c>
          <w:tcPr>
            <w:tcW w:w="1135"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c>
          <w:tcPr>
            <w:tcW w:w="993"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c>
          <w:tcPr>
            <w:tcW w:w="1134"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c>
          <w:tcPr>
            <w:tcW w:w="1243" w:type="dxa"/>
            <w:vAlign w:val="center"/>
          </w:tcPr>
          <w:p w:rsidR="00610956" w:rsidRPr="00E23B5C" w:rsidRDefault="00610956" w:rsidP="00CF0211">
            <w:pPr>
              <w:pStyle w:val="TableParagraph"/>
              <w:spacing w:line="232" w:lineRule="exact"/>
              <w:ind w:left="106"/>
              <w:jc w:val="center"/>
              <w:rPr>
                <w:b/>
              </w:rPr>
            </w:pPr>
            <w:r w:rsidRPr="00E23B5C">
              <w:rPr>
                <w:b/>
              </w:rPr>
              <w:t>чел.</w:t>
            </w:r>
          </w:p>
        </w:tc>
        <w:tc>
          <w:tcPr>
            <w:tcW w:w="1417" w:type="dxa"/>
            <w:vAlign w:val="center"/>
          </w:tcPr>
          <w:p w:rsidR="00610956" w:rsidRPr="00E23B5C" w:rsidRDefault="00610956" w:rsidP="00CF0211">
            <w:pPr>
              <w:pStyle w:val="TableParagraph"/>
              <w:spacing w:line="232" w:lineRule="exact"/>
              <w:ind w:left="105"/>
              <w:jc w:val="center"/>
              <w:rPr>
                <w:b/>
              </w:rPr>
            </w:pPr>
            <w:r w:rsidRPr="00E23B5C">
              <w:rPr>
                <w:b/>
              </w:rPr>
              <w:t>%</w:t>
            </w:r>
          </w:p>
        </w:tc>
        <w:tc>
          <w:tcPr>
            <w:tcW w:w="1661" w:type="dxa"/>
            <w:vMerge/>
            <w:tcBorders>
              <w:top w:val="nil"/>
            </w:tcBorders>
            <w:shd w:val="clear" w:color="auto" w:fill="B8CCE3"/>
            <w:vAlign w:val="center"/>
          </w:tcPr>
          <w:p w:rsidR="00610956" w:rsidRPr="00E23B5C" w:rsidRDefault="00610956" w:rsidP="00CF0211">
            <w:pPr>
              <w:jc w:val="both"/>
              <w:rPr>
                <w:rFonts w:ascii="Times New Roman" w:hAnsi="Times New Roman" w:cs="Times New Roman"/>
                <w:sz w:val="2"/>
                <w:szCs w:val="2"/>
              </w:rPr>
            </w:pPr>
          </w:p>
        </w:tc>
      </w:tr>
      <w:tr w:rsidR="00610956" w:rsidRPr="00E23B5C" w:rsidTr="00BF248B">
        <w:trPr>
          <w:trHeight w:val="516"/>
        </w:trPr>
        <w:tc>
          <w:tcPr>
            <w:tcW w:w="1170" w:type="dxa"/>
            <w:vAlign w:val="center"/>
          </w:tcPr>
          <w:p w:rsidR="00610956" w:rsidRPr="00F15FBC" w:rsidRDefault="00610956"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1170" w:type="dxa"/>
            <w:vAlign w:val="center"/>
          </w:tcPr>
          <w:p w:rsidR="00610956" w:rsidRPr="00610956" w:rsidRDefault="00610956" w:rsidP="00610956">
            <w:pPr>
              <w:pStyle w:val="TableParagraph"/>
              <w:spacing w:line="234" w:lineRule="exact"/>
              <w:ind w:left="90" w:right="85"/>
              <w:jc w:val="center"/>
            </w:pPr>
            <w:r w:rsidRPr="00610956">
              <w:t>11</w:t>
            </w:r>
          </w:p>
        </w:tc>
        <w:tc>
          <w:tcPr>
            <w:tcW w:w="993" w:type="dxa"/>
            <w:vAlign w:val="center"/>
          </w:tcPr>
          <w:p w:rsidR="00610956" w:rsidRPr="00610956" w:rsidRDefault="00610956" w:rsidP="00610956">
            <w:pPr>
              <w:pStyle w:val="TableParagraph"/>
              <w:spacing w:line="234" w:lineRule="exact"/>
              <w:ind w:left="90" w:right="85"/>
              <w:jc w:val="center"/>
            </w:pPr>
            <w:r w:rsidRPr="00610956">
              <w:t>9</w:t>
            </w:r>
          </w:p>
        </w:tc>
        <w:tc>
          <w:tcPr>
            <w:tcW w:w="1135" w:type="dxa"/>
            <w:vAlign w:val="center"/>
          </w:tcPr>
          <w:p w:rsidR="00610956" w:rsidRPr="00610956" w:rsidRDefault="00610956" w:rsidP="00610956">
            <w:pPr>
              <w:pStyle w:val="TableParagraph"/>
              <w:spacing w:line="234" w:lineRule="exact"/>
              <w:ind w:left="90" w:right="85"/>
              <w:jc w:val="center"/>
            </w:pPr>
            <w:r w:rsidRPr="00610956">
              <w:t>2</w:t>
            </w:r>
          </w:p>
        </w:tc>
        <w:tc>
          <w:tcPr>
            <w:tcW w:w="993" w:type="dxa"/>
            <w:vAlign w:val="center"/>
          </w:tcPr>
          <w:p w:rsidR="00610956" w:rsidRPr="00610956" w:rsidRDefault="00610956" w:rsidP="00610956">
            <w:pPr>
              <w:pStyle w:val="TableParagraph"/>
              <w:spacing w:line="234" w:lineRule="exact"/>
              <w:ind w:left="90" w:right="85"/>
              <w:jc w:val="center"/>
            </w:pPr>
            <w:r w:rsidRPr="00610956">
              <w:t>0</w:t>
            </w:r>
          </w:p>
        </w:tc>
        <w:tc>
          <w:tcPr>
            <w:tcW w:w="1134" w:type="dxa"/>
            <w:vAlign w:val="center"/>
          </w:tcPr>
          <w:p w:rsidR="00610956" w:rsidRPr="00610956" w:rsidRDefault="00610956" w:rsidP="00610956">
            <w:pPr>
              <w:pStyle w:val="TableParagraph"/>
              <w:spacing w:line="234" w:lineRule="exact"/>
              <w:ind w:left="90" w:right="85"/>
              <w:jc w:val="center"/>
            </w:pPr>
            <w:r w:rsidRPr="00610956">
              <w:t>43,91</w:t>
            </w:r>
          </w:p>
        </w:tc>
        <w:tc>
          <w:tcPr>
            <w:tcW w:w="1243" w:type="dxa"/>
            <w:vAlign w:val="center"/>
          </w:tcPr>
          <w:p w:rsidR="00610956" w:rsidRPr="00610956" w:rsidRDefault="00610956" w:rsidP="00610956">
            <w:pPr>
              <w:pStyle w:val="TableParagraph"/>
              <w:spacing w:line="234" w:lineRule="exact"/>
              <w:ind w:left="90" w:right="85"/>
              <w:jc w:val="center"/>
            </w:pPr>
            <w:r w:rsidRPr="00610956">
              <w:t>4</w:t>
            </w:r>
          </w:p>
        </w:tc>
        <w:tc>
          <w:tcPr>
            <w:tcW w:w="1417" w:type="dxa"/>
            <w:vAlign w:val="center"/>
          </w:tcPr>
          <w:p w:rsidR="00610956" w:rsidRPr="00610956" w:rsidRDefault="00610956" w:rsidP="00610956">
            <w:pPr>
              <w:pStyle w:val="TableParagraph"/>
              <w:spacing w:line="234" w:lineRule="exact"/>
              <w:ind w:left="90" w:right="85"/>
              <w:jc w:val="center"/>
            </w:pPr>
            <w:r w:rsidRPr="00610956">
              <w:t>43,91</w:t>
            </w:r>
          </w:p>
        </w:tc>
        <w:tc>
          <w:tcPr>
            <w:tcW w:w="1661" w:type="dxa"/>
            <w:vAlign w:val="center"/>
          </w:tcPr>
          <w:p w:rsidR="00610956" w:rsidRPr="00610956" w:rsidRDefault="00610956" w:rsidP="00610956">
            <w:pPr>
              <w:pStyle w:val="TableParagraph"/>
              <w:spacing w:line="234" w:lineRule="exact"/>
              <w:ind w:left="90" w:right="85"/>
              <w:jc w:val="center"/>
            </w:pPr>
            <w:r w:rsidRPr="00610956">
              <w:t>81,82</w:t>
            </w:r>
          </w:p>
        </w:tc>
      </w:tr>
      <w:tr w:rsidR="00610956" w:rsidRPr="00E23B5C" w:rsidTr="002165C3">
        <w:trPr>
          <w:trHeight w:val="516"/>
        </w:trPr>
        <w:tc>
          <w:tcPr>
            <w:tcW w:w="1170" w:type="dxa"/>
            <w:vAlign w:val="center"/>
          </w:tcPr>
          <w:p w:rsidR="00610956" w:rsidRPr="00F15FBC" w:rsidRDefault="00610956" w:rsidP="00BF248B">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1170"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7</w:t>
            </w:r>
          </w:p>
        </w:tc>
        <w:tc>
          <w:tcPr>
            <w:tcW w:w="993"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7</w:t>
            </w:r>
          </w:p>
        </w:tc>
        <w:tc>
          <w:tcPr>
            <w:tcW w:w="1135"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0</w:t>
            </w:r>
          </w:p>
        </w:tc>
        <w:tc>
          <w:tcPr>
            <w:tcW w:w="993"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0</w:t>
            </w:r>
          </w:p>
        </w:tc>
        <w:tc>
          <w:tcPr>
            <w:tcW w:w="1134"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58,43</w:t>
            </w:r>
          </w:p>
        </w:tc>
        <w:tc>
          <w:tcPr>
            <w:tcW w:w="1243"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5</w:t>
            </w:r>
          </w:p>
        </w:tc>
        <w:tc>
          <w:tcPr>
            <w:tcW w:w="1417" w:type="dxa"/>
            <w:vAlign w:val="center"/>
          </w:tcPr>
          <w:p w:rsidR="00610956" w:rsidRPr="00610956" w:rsidRDefault="00610956" w:rsidP="00610956">
            <w:pPr>
              <w:pStyle w:val="Default0"/>
              <w:ind w:left="90" w:right="85"/>
              <w:jc w:val="center"/>
              <w:rPr>
                <w:rFonts w:ascii="Times New Roman" w:hAnsi="Times New Roman" w:cs="Times New Roman"/>
                <w:sz w:val="20"/>
                <w:szCs w:val="20"/>
              </w:rPr>
            </w:pPr>
            <w:r w:rsidRPr="00610956">
              <w:rPr>
                <w:rFonts w:ascii="Times New Roman" w:hAnsi="Times New Roman" w:cs="Times New Roman"/>
                <w:sz w:val="20"/>
                <w:szCs w:val="20"/>
              </w:rPr>
              <w:t>71,43</w:t>
            </w:r>
          </w:p>
        </w:tc>
        <w:tc>
          <w:tcPr>
            <w:tcW w:w="1661" w:type="dxa"/>
            <w:vAlign w:val="center"/>
          </w:tcPr>
          <w:p w:rsidR="00610956" w:rsidRPr="00610956" w:rsidRDefault="00610956" w:rsidP="00610956">
            <w:pPr>
              <w:pStyle w:val="Default0"/>
              <w:ind w:left="90" w:right="85"/>
              <w:jc w:val="center"/>
              <w:rPr>
                <w:rFonts w:ascii="Times New Roman" w:hAnsi="Times New Roman" w:cs="Times New Roman"/>
                <w:sz w:val="22"/>
                <w:szCs w:val="22"/>
              </w:rPr>
            </w:pPr>
            <w:r w:rsidRPr="00610956">
              <w:rPr>
                <w:rFonts w:ascii="Times New Roman" w:hAnsi="Times New Roman" w:cs="Times New Roman"/>
                <w:sz w:val="22"/>
                <w:szCs w:val="22"/>
              </w:rPr>
              <w:t>100,00</w:t>
            </w:r>
          </w:p>
        </w:tc>
      </w:tr>
    </w:tbl>
    <w:p w:rsidR="0049404C" w:rsidRPr="00E23B5C" w:rsidRDefault="0049404C" w:rsidP="0049404C">
      <w:pPr>
        <w:pStyle w:val="Heading1"/>
        <w:ind w:hanging="23"/>
        <w:jc w:val="both"/>
        <w:rPr>
          <w:color w:val="4F81BC"/>
        </w:rPr>
      </w:pPr>
    </w:p>
    <w:p w:rsidR="0049404C" w:rsidRPr="00E23B5C" w:rsidRDefault="0049404C" w:rsidP="0049404C">
      <w:pPr>
        <w:pStyle w:val="Heading1"/>
        <w:ind w:hanging="23"/>
        <w:jc w:val="both"/>
        <w:rPr>
          <w:color w:val="4F81BC"/>
          <w:sz w:val="24"/>
          <w:szCs w:val="24"/>
        </w:rPr>
      </w:pPr>
      <w:r w:rsidRPr="00E23B5C">
        <w:rPr>
          <w:color w:val="4F81BC"/>
          <w:sz w:val="24"/>
          <w:szCs w:val="24"/>
        </w:rPr>
        <w:t>МАТЕМАТИКА (базовый уровень)</w:t>
      </w:r>
    </w:p>
    <w:p w:rsidR="0049404C" w:rsidRPr="00E23B5C" w:rsidRDefault="00825694" w:rsidP="0049404C">
      <w:pPr>
        <w:pStyle w:val="af4"/>
        <w:spacing w:before="8"/>
        <w:ind w:firstLine="284"/>
        <w:jc w:val="both"/>
        <w:rPr>
          <w:rFonts w:ascii="Times New Roman" w:hAnsi="Times New Roman" w:cs="Times New Roman"/>
        </w:rPr>
      </w:pPr>
      <w:r>
        <w:rPr>
          <w:rFonts w:ascii="Times New Roman" w:hAnsi="Times New Roman" w:cs="Times New Roman"/>
        </w:rPr>
        <w:t>13</w:t>
      </w:r>
      <w:r w:rsidR="0049404C" w:rsidRPr="00E23B5C">
        <w:rPr>
          <w:rFonts w:ascii="Times New Roman" w:hAnsi="Times New Roman" w:cs="Times New Roman"/>
        </w:rPr>
        <w:t xml:space="preserve"> выпускников выбрали для сдачи ЕГЭ математику базовый уровень (</w:t>
      </w:r>
      <w:r>
        <w:rPr>
          <w:rFonts w:ascii="Times New Roman" w:hAnsi="Times New Roman" w:cs="Times New Roman"/>
        </w:rPr>
        <w:t>65</w:t>
      </w:r>
      <w:r w:rsidR="002165C3">
        <w:rPr>
          <w:rFonts w:ascii="Times New Roman" w:hAnsi="Times New Roman" w:cs="Times New Roman"/>
        </w:rPr>
        <w:t>% всех обучающихся)</w:t>
      </w:r>
    </w:p>
    <w:tbl>
      <w:tblPr>
        <w:tblStyle w:val="TableNormal"/>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802"/>
        <w:gridCol w:w="567"/>
        <w:gridCol w:w="567"/>
        <w:gridCol w:w="567"/>
        <w:gridCol w:w="478"/>
        <w:gridCol w:w="853"/>
        <w:gridCol w:w="709"/>
        <w:gridCol w:w="995"/>
        <w:gridCol w:w="934"/>
        <w:gridCol w:w="934"/>
        <w:gridCol w:w="1276"/>
      </w:tblGrid>
      <w:tr w:rsidR="00825694" w:rsidRPr="00E23B5C" w:rsidTr="00825694">
        <w:trPr>
          <w:trHeight w:val="405"/>
        </w:trPr>
        <w:tc>
          <w:tcPr>
            <w:tcW w:w="1188" w:type="dxa"/>
            <w:vMerge w:val="restart"/>
            <w:shd w:val="clear" w:color="auto" w:fill="C5D9F0"/>
            <w:textDirection w:val="btLr"/>
          </w:tcPr>
          <w:p w:rsidR="00825694" w:rsidRPr="002165C3" w:rsidRDefault="00825694" w:rsidP="00CF0211">
            <w:pPr>
              <w:pStyle w:val="TableParagraph"/>
              <w:spacing w:before="5"/>
              <w:ind w:left="113" w:right="113"/>
              <w:jc w:val="center"/>
              <w:rPr>
                <w:b/>
                <w:lang w:val="ru-RU"/>
              </w:rPr>
            </w:pPr>
          </w:p>
        </w:tc>
        <w:tc>
          <w:tcPr>
            <w:tcW w:w="802" w:type="dxa"/>
            <w:vMerge w:val="restart"/>
            <w:shd w:val="clear" w:color="auto" w:fill="C5D9F0"/>
            <w:textDirection w:val="btLr"/>
            <w:vAlign w:val="center"/>
          </w:tcPr>
          <w:p w:rsidR="00825694" w:rsidRPr="00E23B5C" w:rsidRDefault="00825694" w:rsidP="00CF0211">
            <w:pPr>
              <w:pStyle w:val="TableParagraph"/>
              <w:spacing w:before="5"/>
              <w:ind w:left="113" w:right="113"/>
              <w:jc w:val="center"/>
              <w:rPr>
                <w:b/>
                <w:lang w:val="ru-RU"/>
              </w:rPr>
            </w:pPr>
          </w:p>
          <w:p w:rsidR="00825694" w:rsidRPr="00E23B5C" w:rsidRDefault="00825694" w:rsidP="00CF0211">
            <w:pPr>
              <w:pStyle w:val="TableParagraph"/>
              <w:ind w:left="111" w:right="102"/>
              <w:jc w:val="center"/>
              <w:rPr>
                <w:b/>
                <w:lang w:val="ru-RU"/>
              </w:rPr>
            </w:pPr>
            <w:r w:rsidRPr="00E23B5C">
              <w:rPr>
                <w:b/>
                <w:lang w:val="ru-RU"/>
              </w:rPr>
              <w:t>Кол-</w:t>
            </w:r>
            <w:r w:rsidRPr="00E23B5C">
              <w:rPr>
                <w:b/>
                <w:spacing w:val="1"/>
                <w:lang w:val="ru-RU"/>
              </w:rPr>
              <w:t xml:space="preserve"> </w:t>
            </w:r>
            <w:r w:rsidRPr="00E23B5C">
              <w:rPr>
                <w:b/>
                <w:lang w:val="ru-RU"/>
              </w:rPr>
              <w:t>во</w:t>
            </w:r>
            <w:r w:rsidRPr="00E23B5C">
              <w:rPr>
                <w:b/>
                <w:spacing w:val="1"/>
                <w:lang w:val="ru-RU"/>
              </w:rPr>
              <w:t xml:space="preserve"> </w:t>
            </w:r>
            <w:r w:rsidRPr="00E23B5C">
              <w:rPr>
                <w:b/>
                <w:lang w:val="ru-RU"/>
              </w:rPr>
              <w:t>участников</w:t>
            </w:r>
          </w:p>
        </w:tc>
        <w:tc>
          <w:tcPr>
            <w:tcW w:w="2179" w:type="dxa"/>
            <w:gridSpan w:val="4"/>
            <w:shd w:val="clear" w:color="auto" w:fill="C5D9F0"/>
            <w:vAlign w:val="center"/>
          </w:tcPr>
          <w:p w:rsidR="00825694" w:rsidRPr="00E23B5C" w:rsidRDefault="00825694" w:rsidP="00CF0211">
            <w:pPr>
              <w:pStyle w:val="TableParagraph"/>
              <w:spacing w:before="75"/>
              <w:ind w:left="556"/>
              <w:jc w:val="center"/>
              <w:rPr>
                <w:b/>
                <w:lang w:val="ru-RU"/>
              </w:rPr>
            </w:pPr>
            <w:r w:rsidRPr="00E23B5C">
              <w:rPr>
                <w:b/>
                <w:lang w:val="ru-RU"/>
              </w:rPr>
              <w:t>Отметка</w:t>
            </w:r>
          </w:p>
        </w:tc>
        <w:tc>
          <w:tcPr>
            <w:tcW w:w="853" w:type="dxa"/>
            <w:vMerge w:val="restart"/>
            <w:shd w:val="clear" w:color="auto" w:fill="C5D9F0"/>
            <w:textDirection w:val="btLr"/>
            <w:vAlign w:val="center"/>
          </w:tcPr>
          <w:p w:rsidR="00825694" w:rsidRPr="00E23B5C" w:rsidRDefault="00825694" w:rsidP="00CF0211">
            <w:pPr>
              <w:pStyle w:val="TableParagraph"/>
              <w:spacing w:before="163" w:line="244" w:lineRule="auto"/>
              <w:ind w:left="530" w:right="338" w:hanging="173"/>
              <w:jc w:val="center"/>
              <w:rPr>
                <w:b/>
                <w:lang w:val="ru-RU"/>
              </w:rPr>
            </w:pPr>
            <w:r w:rsidRPr="00E23B5C">
              <w:rPr>
                <w:b/>
                <w:lang w:val="ru-RU"/>
              </w:rPr>
              <w:t>средний</w:t>
            </w:r>
            <w:r w:rsidRPr="00E23B5C">
              <w:rPr>
                <w:b/>
                <w:spacing w:val="-1"/>
                <w:lang w:val="ru-RU"/>
              </w:rPr>
              <w:t xml:space="preserve"> </w:t>
            </w:r>
            <w:r w:rsidRPr="00E23B5C">
              <w:rPr>
                <w:b/>
                <w:lang w:val="ru-RU"/>
              </w:rPr>
              <w:t>балл</w:t>
            </w:r>
          </w:p>
        </w:tc>
        <w:tc>
          <w:tcPr>
            <w:tcW w:w="709" w:type="dxa"/>
            <w:vMerge w:val="restart"/>
            <w:shd w:val="clear" w:color="auto" w:fill="C5D9F0"/>
            <w:textDirection w:val="btLr"/>
            <w:vAlign w:val="center"/>
          </w:tcPr>
          <w:p w:rsidR="00825694" w:rsidRPr="00E23B5C" w:rsidRDefault="00825694" w:rsidP="00CF0211">
            <w:pPr>
              <w:pStyle w:val="TableParagraph"/>
              <w:spacing w:before="88" w:line="247" w:lineRule="auto"/>
              <w:ind w:left="357" w:right="337" w:firstLine="7"/>
              <w:jc w:val="center"/>
              <w:rPr>
                <w:b/>
                <w:lang w:val="ru-RU"/>
              </w:rPr>
            </w:pPr>
            <w:r w:rsidRPr="00E23B5C">
              <w:rPr>
                <w:b/>
                <w:lang w:val="ru-RU"/>
              </w:rPr>
              <w:t>средняя</w:t>
            </w:r>
            <w:r w:rsidRPr="00E23B5C">
              <w:rPr>
                <w:b/>
                <w:spacing w:val="-52"/>
                <w:lang w:val="ru-RU"/>
              </w:rPr>
              <w:t xml:space="preserve"> </w:t>
            </w:r>
            <w:r w:rsidRPr="00E23B5C">
              <w:rPr>
                <w:b/>
                <w:lang w:val="ru-RU"/>
              </w:rPr>
              <w:t>отметка</w:t>
            </w:r>
          </w:p>
        </w:tc>
        <w:tc>
          <w:tcPr>
            <w:tcW w:w="995" w:type="dxa"/>
            <w:vMerge w:val="restart"/>
            <w:shd w:val="clear" w:color="auto" w:fill="C5D9F0"/>
            <w:textDirection w:val="btLr"/>
            <w:vAlign w:val="center"/>
          </w:tcPr>
          <w:p w:rsidR="00825694" w:rsidRPr="00E23B5C" w:rsidRDefault="00825694" w:rsidP="00CF0211">
            <w:pPr>
              <w:pStyle w:val="TableParagraph"/>
              <w:spacing w:before="1"/>
              <w:jc w:val="center"/>
              <w:rPr>
                <w:b/>
                <w:sz w:val="20"/>
                <w:lang w:val="ru-RU"/>
              </w:rPr>
            </w:pPr>
          </w:p>
          <w:p w:rsidR="00825694" w:rsidRPr="00E23B5C" w:rsidRDefault="00825694" w:rsidP="00CF0211">
            <w:pPr>
              <w:pStyle w:val="TableParagraph"/>
              <w:spacing w:before="1" w:line="244" w:lineRule="auto"/>
              <w:ind w:left="472" w:right="326" w:hanging="125"/>
              <w:jc w:val="center"/>
              <w:rPr>
                <w:b/>
                <w:lang w:val="ru-RU"/>
              </w:rPr>
            </w:pPr>
            <w:r w:rsidRPr="00E23B5C">
              <w:rPr>
                <w:b/>
                <w:lang w:val="ru-RU"/>
              </w:rPr>
              <w:t>успевае</w:t>
            </w:r>
            <w:r w:rsidRPr="00E23B5C">
              <w:rPr>
                <w:b/>
                <w:spacing w:val="-53"/>
                <w:lang w:val="ru-RU"/>
              </w:rPr>
              <w:t xml:space="preserve"> </w:t>
            </w:r>
            <w:r w:rsidRPr="00E23B5C">
              <w:rPr>
                <w:b/>
                <w:lang w:val="ru-RU"/>
              </w:rPr>
              <w:t>мость</w:t>
            </w:r>
          </w:p>
        </w:tc>
        <w:tc>
          <w:tcPr>
            <w:tcW w:w="934" w:type="dxa"/>
            <w:vMerge w:val="restart"/>
            <w:shd w:val="clear" w:color="auto" w:fill="C5D9F0"/>
            <w:textDirection w:val="btLr"/>
            <w:vAlign w:val="center"/>
          </w:tcPr>
          <w:p w:rsidR="00825694" w:rsidRPr="00E23B5C" w:rsidRDefault="00825694" w:rsidP="00CF0211">
            <w:pPr>
              <w:pStyle w:val="TableParagraph"/>
              <w:spacing w:line="244" w:lineRule="auto"/>
              <w:ind w:left="113" w:right="303"/>
              <w:jc w:val="center"/>
              <w:rPr>
                <w:b/>
                <w:lang w:val="ru-RU"/>
              </w:rPr>
            </w:pPr>
            <w:r w:rsidRPr="00E23B5C">
              <w:rPr>
                <w:b/>
                <w:spacing w:val="-1"/>
                <w:lang w:val="ru-RU"/>
              </w:rPr>
              <w:t>качество</w:t>
            </w:r>
            <w:r w:rsidRPr="00E23B5C">
              <w:rPr>
                <w:b/>
                <w:spacing w:val="-52"/>
                <w:lang w:val="ru-RU"/>
              </w:rPr>
              <w:t xml:space="preserve"> </w:t>
            </w:r>
            <w:r w:rsidRPr="00E23B5C">
              <w:rPr>
                <w:b/>
                <w:lang w:val="ru-RU"/>
              </w:rPr>
              <w:t>знаний</w:t>
            </w:r>
          </w:p>
        </w:tc>
        <w:tc>
          <w:tcPr>
            <w:tcW w:w="2210" w:type="dxa"/>
            <w:gridSpan w:val="2"/>
            <w:vMerge w:val="restart"/>
            <w:shd w:val="clear" w:color="auto" w:fill="C5D9F0"/>
            <w:vAlign w:val="center"/>
          </w:tcPr>
          <w:p w:rsidR="00825694" w:rsidRPr="00E23B5C" w:rsidRDefault="00825694" w:rsidP="00CF0211">
            <w:pPr>
              <w:pStyle w:val="TableParagraph"/>
              <w:ind w:left="177" w:right="182" w:hanging="3"/>
              <w:jc w:val="center"/>
              <w:rPr>
                <w:b/>
                <w:lang w:val="ru-RU"/>
              </w:rPr>
            </w:pPr>
            <w:r w:rsidRPr="00E23B5C">
              <w:rPr>
                <w:b/>
                <w:lang w:val="ru-RU"/>
              </w:rPr>
              <w:t>Получили</w:t>
            </w:r>
            <w:r w:rsidRPr="00E23B5C">
              <w:rPr>
                <w:b/>
                <w:spacing w:val="1"/>
                <w:lang w:val="ru-RU"/>
              </w:rPr>
              <w:t xml:space="preserve"> </w:t>
            </w:r>
            <w:r w:rsidRPr="00E23B5C">
              <w:rPr>
                <w:b/>
                <w:lang w:val="ru-RU"/>
              </w:rPr>
              <w:t>результат выше</w:t>
            </w:r>
            <w:r w:rsidRPr="00E23B5C">
              <w:rPr>
                <w:b/>
                <w:spacing w:val="-52"/>
                <w:lang w:val="ru-RU"/>
              </w:rPr>
              <w:t xml:space="preserve"> </w:t>
            </w:r>
            <w:r w:rsidRPr="00E23B5C">
              <w:rPr>
                <w:b/>
                <w:lang w:val="ru-RU"/>
              </w:rPr>
              <w:t>среднего</w:t>
            </w:r>
          </w:p>
          <w:p w:rsidR="00825694" w:rsidRPr="00E23B5C" w:rsidRDefault="00825694" w:rsidP="00825694">
            <w:pPr>
              <w:pStyle w:val="TableParagraph"/>
              <w:spacing w:line="254" w:lineRule="exact"/>
              <w:ind w:left="259" w:right="263"/>
              <w:jc w:val="center"/>
              <w:rPr>
                <w:b/>
                <w:lang w:val="ru-RU"/>
              </w:rPr>
            </w:pPr>
            <w:r w:rsidRPr="00E23B5C">
              <w:rPr>
                <w:b/>
                <w:lang w:val="ru-RU"/>
              </w:rPr>
              <w:t>показателя ср.</w:t>
            </w:r>
            <w:r w:rsidRPr="00E23B5C">
              <w:rPr>
                <w:b/>
                <w:spacing w:val="-52"/>
                <w:lang w:val="ru-RU"/>
              </w:rPr>
              <w:t xml:space="preserve"> </w:t>
            </w:r>
            <w:r w:rsidRPr="00E23B5C">
              <w:rPr>
                <w:b/>
                <w:lang w:val="ru-RU"/>
              </w:rPr>
              <w:t>балла</w:t>
            </w:r>
            <w:r w:rsidRPr="00E23B5C">
              <w:rPr>
                <w:b/>
                <w:spacing w:val="-1"/>
                <w:lang w:val="ru-RU"/>
              </w:rPr>
              <w:t xml:space="preserve"> </w:t>
            </w:r>
            <w:r w:rsidRPr="00E23B5C">
              <w:rPr>
                <w:b/>
                <w:lang w:val="ru-RU"/>
              </w:rPr>
              <w:t>(1</w:t>
            </w:r>
            <w:r>
              <w:rPr>
                <w:b/>
                <w:lang w:val="ru-RU"/>
              </w:rPr>
              <w:t>4</w:t>
            </w:r>
            <w:r w:rsidRPr="00E23B5C">
              <w:rPr>
                <w:b/>
                <w:lang w:val="ru-RU"/>
              </w:rPr>
              <w:t>,</w:t>
            </w:r>
            <w:r>
              <w:rPr>
                <w:b/>
                <w:lang w:val="ru-RU"/>
              </w:rPr>
              <w:t>82</w:t>
            </w:r>
            <w:r w:rsidRPr="00E23B5C">
              <w:rPr>
                <w:b/>
                <w:lang w:val="ru-RU"/>
              </w:rPr>
              <w:t>)</w:t>
            </w:r>
          </w:p>
        </w:tc>
      </w:tr>
      <w:tr w:rsidR="00825694" w:rsidRPr="00E23B5C" w:rsidTr="00825694">
        <w:trPr>
          <w:trHeight w:val="849"/>
        </w:trPr>
        <w:tc>
          <w:tcPr>
            <w:tcW w:w="1188" w:type="dxa"/>
            <w:vMerge/>
            <w:shd w:val="clear" w:color="auto" w:fill="C5D9F0"/>
          </w:tcPr>
          <w:p w:rsidR="00825694" w:rsidRPr="00E23B5C" w:rsidRDefault="00825694" w:rsidP="00CF0211">
            <w:pPr>
              <w:jc w:val="center"/>
              <w:rPr>
                <w:rFonts w:ascii="Times New Roman" w:hAnsi="Times New Roman" w:cs="Times New Roman"/>
                <w:sz w:val="2"/>
                <w:szCs w:val="2"/>
              </w:rPr>
            </w:pPr>
          </w:p>
        </w:tc>
        <w:tc>
          <w:tcPr>
            <w:tcW w:w="802"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lang w:val="ru-RU"/>
              </w:rPr>
            </w:pPr>
          </w:p>
        </w:tc>
        <w:tc>
          <w:tcPr>
            <w:tcW w:w="567" w:type="dxa"/>
            <w:vMerge w:val="restart"/>
            <w:shd w:val="clear" w:color="auto" w:fill="C5D9F0"/>
            <w:vAlign w:val="center"/>
          </w:tcPr>
          <w:p w:rsidR="00825694" w:rsidRPr="00E23B5C" w:rsidRDefault="00825694" w:rsidP="00CF0211">
            <w:pPr>
              <w:pStyle w:val="TableParagraph"/>
              <w:jc w:val="center"/>
              <w:rPr>
                <w:b/>
                <w:sz w:val="24"/>
                <w:lang w:val="ru-RU"/>
              </w:rPr>
            </w:pPr>
          </w:p>
          <w:p w:rsidR="00825694" w:rsidRPr="00E23B5C" w:rsidRDefault="00825694" w:rsidP="00CF0211">
            <w:pPr>
              <w:pStyle w:val="TableParagraph"/>
              <w:spacing w:before="152"/>
              <w:ind w:left="7"/>
              <w:jc w:val="center"/>
              <w:rPr>
                <w:b/>
              </w:rPr>
            </w:pPr>
            <w:r w:rsidRPr="00E23B5C">
              <w:rPr>
                <w:b/>
              </w:rPr>
              <w:t>5</w:t>
            </w:r>
          </w:p>
        </w:tc>
        <w:tc>
          <w:tcPr>
            <w:tcW w:w="567" w:type="dxa"/>
            <w:vMerge w:val="restart"/>
            <w:shd w:val="clear" w:color="auto" w:fill="C5D9F0"/>
            <w:vAlign w:val="center"/>
          </w:tcPr>
          <w:p w:rsidR="00825694" w:rsidRPr="00E23B5C" w:rsidRDefault="00825694" w:rsidP="00CF0211">
            <w:pPr>
              <w:pStyle w:val="TableParagraph"/>
              <w:jc w:val="center"/>
              <w:rPr>
                <w:b/>
                <w:sz w:val="24"/>
              </w:rPr>
            </w:pPr>
          </w:p>
          <w:p w:rsidR="00825694" w:rsidRPr="00E23B5C" w:rsidRDefault="00825694" w:rsidP="00CF0211">
            <w:pPr>
              <w:pStyle w:val="TableParagraph"/>
              <w:spacing w:before="152"/>
              <w:ind w:left="7"/>
              <w:jc w:val="center"/>
              <w:rPr>
                <w:b/>
              </w:rPr>
            </w:pPr>
            <w:r w:rsidRPr="00E23B5C">
              <w:rPr>
                <w:b/>
              </w:rPr>
              <w:t>4</w:t>
            </w:r>
          </w:p>
        </w:tc>
        <w:tc>
          <w:tcPr>
            <w:tcW w:w="567" w:type="dxa"/>
            <w:vMerge w:val="restart"/>
            <w:shd w:val="clear" w:color="auto" w:fill="C5D9F0"/>
            <w:vAlign w:val="center"/>
          </w:tcPr>
          <w:p w:rsidR="00825694" w:rsidRPr="00E23B5C" w:rsidRDefault="00825694" w:rsidP="00CF0211">
            <w:pPr>
              <w:pStyle w:val="TableParagraph"/>
              <w:jc w:val="center"/>
              <w:rPr>
                <w:b/>
                <w:sz w:val="24"/>
              </w:rPr>
            </w:pPr>
          </w:p>
          <w:p w:rsidR="00825694" w:rsidRPr="00E23B5C" w:rsidRDefault="00825694" w:rsidP="00CF0211">
            <w:pPr>
              <w:pStyle w:val="TableParagraph"/>
              <w:spacing w:before="152"/>
              <w:ind w:left="6"/>
              <w:jc w:val="center"/>
              <w:rPr>
                <w:b/>
              </w:rPr>
            </w:pPr>
            <w:r w:rsidRPr="00E23B5C">
              <w:rPr>
                <w:b/>
              </w:rPr>
              <w:t>3</w:t>
            </w:r>
          </w:p>
        </w:tc>
        <w:tc>
          <w:tcPr>
            <w:tcW w:w="478" w:type="dxa"/>
            <w:vMerge w:val="restart"/>
            <w:shd w:val="clear" w:color="auto" w:fill="C5D9F0"/>
            <w:vAlign w:val="center"/>
          </w:tcPr>
          <w:p w:rsidR="00825694" w:rsidRPr="00E23B5C" w:rsidRDefault="00825694" w:rsidP="00CF0211">
            <w:pPr>
              <w:pStyle w:val="TableParagraph"/>
              <w:jc w:val="center"/>
              <w:rPr>
                <w:b/>
                <w:sz w:val="24"/>
              </w:rPr>
            </w:pPr>
          </w:p>
          <w:p w:rsidR="00825694" w:rsidRPr="00E23B5C" w:rsidRDefault="00825694" w:rsidP="00CF0211">
            <w:pPr>
              <w:pStyle w:val="TableParagraph"/>
              <w:spacing w:before="152"/>
              <w:ind w:left="108"/>
              <w:jc w:val="center"/>
              <w:rPr>
                <w:b/>
              </w:rPr>
            </w:pPr>
            <w:r w:rsidRPr="00E23B5C">
              <w:rPr>
                <w:b/>
              </w:rPr>
              <w:t>2</w:t>
            </w:r>
          </w:p>
        </w:tc>
        <w:tc>
          <w:tcPr>
            <w:tcW w:w="853"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709"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995"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934"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2210" w:type="dxa"/>
            <w:gridSpan w:val="2"/>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r>
      <w:tr w:rsidR="00825694" w:rsidRPr="00E23B5C" w:rsidTr="00825694">
        <w:trPr>
          <w:trHeight w:val="853"/>
        </w:trPr>
        <w:tc>
          <w:tcPr>
            <w:tcW w:w="1188" w:type="dxa"/>
            <w:vMerge/>
            <w:shd w:val="clear" w:color="auto" w:fill="C5D9F0"/>
          </w:tcPr>
          <w:p w:rsidR="00825694" w:rsidRPr="00E23B5C" w:rsidRDefault="00825694" w:rsidP="00CF0211">
            <w:pPr>
              <w:jc w:val="center"/>
              <w:rPr>
                <w:rFonts w:ascii="Times New Roman" w:hAnsi="Times New Roman" w:cs="Times New Roman"/>
                <w:sz w:val="2"/>
                <w:szCs w:val="2"/>
              </w:rPr>
            </w:pPr>
          </w:p>
        </w:tc>
        <w:tc>
          <w:tcPr>
            <w:tcW w:w="802"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c>
          <w:tcPr>
            <w:tcW w:w="567"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c>
          <w:tcPr>
            <w:tcW w:w="567"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c>
          <w:tcPr>
            <w:tcW w:w="567"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c>
          <w:tcPr>
            <w:tcW w:w="478" w:type="dxa"/>
            <w:vMerge/>
            <w:tcBorders>
              <w:top w:val="nil"/>
            </w:tcBorders>
            <w:shd w:val="clear" w:color="auto" w:fill="C5D9F0"/>
            <w:vAlign w:val="center"/>
          </w:tcPr>
          <w:p w:rsidR="00825694" w:rsidRPr="00E23B5C" w:rsidRDefault="00825694" w:rsidP="00CF0211">
            <w:pPr>
              <w:jc w:val="center"/>
              <w:rPr>
                <w:rFonts w:ascii="Times New Roman" w:hAnsi="Times New Roman" w:cs="Times New Roman"/>
                <w:sz w:val="2"/>
                <w:szCs w:val="2"/>
              </w:rPr>
            </w:pPr>
          </w:p>
        </w:tc>
        <w:tc>
          <w:tcPr>
            <w:tcW w:w="853"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709"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995"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934" w:type="dxa"/>
            <w:vMerge/>
            <w:tcBorders>
              <w:top w:val="nil"/>
            </w:tcBorders>
            <w:shd w:val="clear" w:color="auto" w:fill="C5D9F0"/>
            <w:textDirection w:val="btLr"/>
            <w:vAlign w:val="center"/>
          </w:tcPr>
          <w:p w:rsidR="00825694" w:rsidRPr="00E23B5C" w:rsidRDefault="00825694" w:rsidP="00CF0211">
            <w:pPr>
              <w:jc w:val="center"/>
              <w:rPr>
                <w:rFonts w:ascii="Times New Roman" w:hAnsi="Times New Roman" w:cs="Times New Roman"/>
                <w:sz w:val="2"/>
                <w:szCs w:val="2"/>
              </w:rPr>
            </w:pPr>
          </w:p>
        </w:tc>
        <w:tc>
          <w:tcPr>
            <w:tcW w:w="934" w:type="dxa"/>
            <w:shd w:val="clear" w:color="auto" w:fill="C5D9F0"/>
            <w:vAlign w:val="center"/>
          </w:tcPr>
          <w:p w:rsidR="00825694" w:rsidRPr="00E23B5C" w:rsidRDefault="00825694" w:rsidP="00CF0211">
            <w:pPr>
              <w:pStyle w:val="TableParagraph"/>
              <w:spacing w:line="232" w:lineRule="exact"/>
              <w:ind w:left="122" w:right="125"/>
              <w:jc w:val="center"/>
              <w:rPr>
                <w:b/>
              </w:rPr>
            </w:pPr>
            <w:r w:rsidRPr="00E23B5C">
              <w:rPr>
                <w:b/>
              </w:rPr>
              <w:t>Чел.</w:t>
            </w:r>
          </w:p>
        </w:tc>
        <w:tc>
          <w:tcPr>
            <w:tcW w:w="1276" w:type="dxa"/>
            <w:shd w:val="clear" w:color="auto" w:fill="C5D9F0"/>
            <w:vAlign w:val="center"/>
          </w:tcPr>
          <w:p w:rsidR="00825694" w:rsidRPr="00E23B5C" w:rsidRDefault="00825694" w:rsidP="00CF0211">
            <w:pPr>
              <w:pStyle w:val="TableParagraph"/>
              <w:spacing w:line="232" w:lineRule="exact"/>
              <w:ind w:right="6"/>
              <w:jc w:val="center"/>
              <w:rPr>
                <w:b/>
              </w:rPr>
            </w:pPr>
            <w:r w:rsidRPr="00E23B5C">
              <w:rPr>
                <w:b/>
              </w:rPr>
              <w:t>%</w:t>
            </w:r>
          </w:p>
        </w:tc>
      </w:tr>
      <w:tr w:rsidR="00825694" w:rsidRPr="00E23B5C" w:rsidTr="00825694">
        <w:trPr>
          <w:trHeight w:val="873"/>
        </w:trPr>
        <w:tc>
          <w:tcPr>
            <w:tcW w:w="1188" w:type="dxa"/>
            <w:vAlign w:val="center"/>
          </w:tcPr>
          <w:p w:rsidR="00825694" w:rsidRPr="00F15FBC" w:rsidRDefault="00825694"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802" w:type="dxa"/>
            <w:vAlign w:val="center"/>
          </w:tcPr>
          <w:p w:rsidR="00825694" w:rsidRPr="00825694" w:rsidRDefault="00825694" w:rsidP="00CF0211">
            <w:pPr>
              <w:pStyle w:val="TableParagraph"/>
              <w:spacing w:line="234" w:lineRule="exact"/>
              <w:ind w:left="6"/>
              <w:jc w:val="center"/>
            </w:pPr>
            <w:r w:rsidRPr="00825694">
              <w:t>8</w:t>
            </w:r>
          </w:p>
        </w:tc>
        <w:tc>
          <w:tcPr>
            <w:tcW w:w="567" w:type="dxa"/>
            <w:vAlign w:val="center"/>
          </w:tcPr>
          <w:p w:rsidR="00825694" w:rsidRPr="00825694" w:rsidRDefault="00825694" w:rsidP="00CF0211">
            <w:pPr>
              <w:pStyle w:val="TableParagraph"/>
              <w:spacing w:line="234" w:lineRule="exact"/>
              <w:ind w:left="7"/>
              <w:jc w:val="center"/>
            </w:pPr>
            <w:r w:rsidRPr="00825694">
              <w:t>3</w:t>
            </w:r>
          </w:p>
        </w:tc>
        <w:tc>
          <w:tcPr>
            <w:tcW w:w="567" w:type="dxa"/>
            <w:vAlign w:val="center"/>
          </w:tcPr>
          <w:p w:rsidR="00825694" w:rsidRPr="00825694" w:rsidRDefault="00825694" w:rsidP="00CF0211">
            <w:pPr>
              <w:pStyle w:val="TableParagraph"/>
              <w:spacing w:line="234" w:lineRule="exact"/>
              <w:ind w:left="7"/>
              <w:jc w:val="center"/>
            </w:pPr>
            <w:r w:rsidRPr="00825694">
              <w:t>1</w:t>
            </w:r>
          </w:p>
        </w:tc>
        <w:tc>
          <w:tcPr>
            <w:tcW w:w="567" w:type="dxa"/>
            <w:vAlign w:val="center"/>
          </w:tcPr>
          <w:p w:rsidR="00825694" w:rsidRPr="00825694" w:rsidRDefault="00825694" w:rsidP="00CF0211">
            <w:pPr>
              <w:pStyle w:val="TableParagraph"/>
              <w:spacing w:line="234" w:lineRule="exact"/>
              <w:ind w:left="6"/>
              <w:jc w:val="center"/>
            </w:pPr>
            <w:r w:rsidRPr="00825694">
              <w:t>3</w:t>
            </w:r>
          </w:p>
        </w:tc>
        <w:tc>
          <w:tcPr>
            <w:tcW w:w="478" w:type="dxa"/>
            <w:vAlign w:val="center"/>
          </w:tcPr>
          <w:p w:rsidR="00825694" w:rsidRPr="00825694" w:rsidRDefault="00825694" w:rsidP="00CF0211">
            <w:pPr>
              <w:pStyle w:val="TableParagraph"/>
              <w:spacing w:line="234" w:lineRule="exact"/>
              <w:ind w:right="53"/>
              <w:jc w:val="center"/>
            </w:pPr>
            <w:r w:rsidRPr="00825694">
              <w:t>1</w:t>
            </w:r>
          </w:p>
        </w:tc>
        <w:tc>
          <w:tcPr>
            <w:tcW w:w="853" w:type="dxa"/>
            <w:vAlign w:val="center"/>
          </w:tcPr>
          <w:p w:rsidR="00825694" w:rsidRPr="00825694" w:rsidRDefault="00825694" w:rsidP="00CF0211">
            <w:pPr>
              <w:pStyle w:val="TableParagraph"/>
              <w:spacing w:line="234" w:lineRule="exact"/>
              <w:ind w:left="98" w:right="91"/>
              <w:jc w:val="center"/>
            </w:pPr>
            <w:r w:rsidRPr="00825694">
              <w:t>12,50</w:t>
            </w:r>
          </w:p>
        </w:tc>
        <w:tc>
          <w:tcPr>
            <w:tcW w:w="709" w:type="dxa"/>
            <w:vAlign w:val="center"/>
          </w:tcPr>
          <w:p w:rsidR="00825694" w:rsidRPr="00825694" w:rsidRDefault="00825694" w:rsidP="00CF0211">
            <w:pPr>
              <w:pStyle w:val="TableParagraph"/>
              <w:spacing w:line="234" w:lineRule="exact"/>
              <w:ind w:left="126" w:right="125"/>
              <w:jc w:val="center"/>
            </w:pPr>
            <w:r w:rsidRPr="00825694">
              <w:t>3,75</w:t>
            </w:r>
          </w:p>
        </w:tc>
        <w:tc>
          <w:tcPr>
            <w:tcW w:w="995" w:type="dxa"/>
            <w:vAlign w:val="center"/>
          </w:tcPr>
          <w:p w:rsidR="00825694" w:rsidRPr="00825694" w:rsidRDefault="00825694" w:rsidP="00CF0211">
            <w:pPr>
              <w:pStyle w:val="TableParagraph"/>
              <w:spacing w:line="234" w:lineRule="exact"/>
              <w:ind w:left="114" w:right="114"/>
              <w:jc w:val="center"/>
            </w:pPr>
            <w:r w:rsidRPr="00825694">
              <w:t>87,5%</w:t>
            </w:r>
          </w:p>
        </w:tc>
        <w:tc>
          <w:tcPr>
            <w:tcW w:w="934" w:type="dxa"/>
            <w:vAlign w:val="center"/>
          </w:tcPr>
          <w:p w:rsidR="00825694" w:rsidRPr="00825694" w:rsidRDefault="00825694" w:rsidP="00CF0211">
            <w:pPr>
              <w:pStyle w:val="TableParagraph"/>
              <w:spacing w:line="234" w:lineRule="exact"/>
              <w:ind w:left="219"/>
              <w:jc w:val="center"/>
            </w:pPr>
            <w:r w:rsidRPr="00825694">
              <w:t>50%</w:t>
            </w:r>
          </w:p>
        </w:tc>
        <w:tc>
          <w:tcPr>
            <w:tcW w:w="934" w:type="dxa"/>
            <w:vAlign w:val="center"/>
          </w:tcPr>
          <w:p w:rsidR="00825694" w:rsidRPr="00825694" w:rsidRDefault="00825694" w:rsidP="00CF0211">
            <w:pPr>
              <w:pStyle w:val="TableParagraph"/>
              <w:spacing w:line="234" w:lineRule="exact"/>
              <w:ind w:right="5"/>
              <w:jc w:val="center"/>
            </w:pPr>
            <w:r w:rsidRPr="00825694">
              <w:t>3</w:t>
            </w:r>
          </w:p>
        </w:tc>
        <w:tc>
          <w:tcPr>
            <w:tcW w:w="1276" w:type="dxa"/>
            <w:vAlign w:val="center"/>
          </w:tcPr>
          <w:p w:rsidR="00825694" w:rsidRPr="00825694" w:rsidRDefault="00825694" w:rsidP="00CF0211">
            <w:pPr>
              <w:pStyle w:val="TableParagraph"/>
              <w:spacing w:line="234" w:lineRule="exact"/>
              <w:ind w:left="113" w:right="114"/>
              <w:jc w:val="center"/>
            </w:pPr>
            <w:r w:rsidRPr="00825694">
              <w:t>37,5%</w:t>
            </w:r>
          </w:p>
        </w:tc>
      </w:tr>
      <w:tr w:rsidR="00825694" w:rsidRPr="00E23B5C" w:rsidTr="00825694">
        <w:trPr>
          <w:trHeight w:val="873"/>
        </w:trPr>
        <w:tc>
          <w:tcPr>
            <w:tcW w:w="1188" w:type="dxa"/>
            <w:vAlign w:val="center"/>
          </w:tcPr>
          <w:p w:rsidR="00825694" w:rsidRPr="00F15FBC" w:rsidRDefault="00825694" w:rsidP="00BF248B">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802"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13</w:t>
            </w:r>
          </w:p>
        </w:tc>
        <w:tc>
          <w:tcPr>
            <w:tcW w:w="567"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0</w:t>
            </w:r>
          </w:p>
        </w:tc>
        <w:tc>
          <w:tcPr>
            <w:tcW w:w="567"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8</w:t>
            </w:r>
          </w:p>
        </w:tc>
        <w:tc>
          <w:tcPr>
            <w:tcW w:w="567"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5</w:t>
            </w:r>
          </w:p>
        </w:tc>
        <w:tc>
          <w:tcPr>
            <w:tcW w:w="478"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0</w:t>
            </w:r>
          </w:p>
        </w:tc>
        <w:tc>
          <w:tcPr>
            <w:tcW w:w="853"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12,46</w:t>
            </w:r>
          </w:p>
        </w:tc>
        <w:tc>
          <w:tcPr>
            <w:tcW w:w="709"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3,62</w:t>
            </w:r>
          </w:p>
        </w:tc>
        <w:tc>
          <w:tcPr>
            <w:tcW w:w="995"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100,00%</w:t>
            </w:r>
          </w:p>
        </w:tc>
        <w:tc>
          <w:tcPr>
            <w:tcW w:w="934"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61,54%</w:t>
            </w:r>
          </w:p>
        </w:tc>
        <w:tc>
          <w:tcPr>
            <w:tcW w:w="934"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4</w:t>
            </w:r>
          </w:p>
        </w:tc>
        <w:tc>
          <w:tcPr>
            <w:tcW w:w="1276" w:type="dxa"/>
            <w:vAlign w:val="center"/>
          </w:tcPr>
          <w:p w:rsidR="00825694" w:rsidRPr="00825694" w:rsidRDefault="00825694" w:rsidP="00825694">
            <w:pPr>
              <w:pStyle w:val="Default0"/>
              <w:jc w:val="center"/>
              <w:rPr>
                <w:rFonts w:ascii="Times New Roman" w:hAnsi="Times New Roman" w:cs="Times New Roman"/>
                <w:sz w:val="22"/>
                <w:szCs w:val="22"/>
              </w:rPr>
            </w:pPr>
            <w:r w:rsidRPr="00825694">
              <w:rPr>
                <w:rFonts w:ascii="Times New Roman" w:hAnsi="Times New Roman" w:cs="Times New Roman"/>
                <w:sz w:val="22"/>
                <w:szCs w:val="22"/>
              </w:rPr>
              <w:t>30,77%</w:t>
            </w:r>
          </w:p>
        </w:tc>
      </w:tr>
    </w:tbl>
    <w:p w:rsidR="0049404C" w:rsidRPr="00E23B5C" w:rsidRDefault="0049404C" w:rsidP="0049404C">
      <w:pPr>
        <w:pStyle w:val="af4"/>
        <w:spacing w:before="8"/>
        <w:ind w:firstLine="284"/>
        <w:jc w:val="both"/>
        <w:rPr>
          <w:rFonts w:ascii="Times New Roman" w:hAnsi="Times New Roman" w:cs="Times New Roman"/>
          <w:sz w:val="27"/>
        </w:rPr>
      </w:pPr>
    </w:p>
    <w:p w:rsidR="0049404C" w:rsidRPr="00E23B5C" w:rsidRDefault="0049404C" w:rsidP="0049404C">
      <w:pPr>
        <w:spacing w:before="3"/>
        <w:ind w:left="426"/>
        <w:jc w:val="both"/>
        <w:rPr>
          <w:rFonts w:ascii="Times New Roman" w:eastAsia="Times New Roman" w:hAnsi="Times New Roman" w:cs="Times New Roman"/>
          <w:b/>
          <w:bCs/>
          <w:color w:val="4F81BC"/>
          <w:kern w:val="0"/>
          <w:lang w:eastAsia="ru-RU" w:bidi="ru-RU"/>
        </w:rPr>
      </w:pPr>
      <w:r w:rsidRPr="00E23B5C">
        <w:rPr>
          <w:rFonts w:ascii="Times New Roman" w:eastAsia="Times New Roman" w:hAnsi="Times New Roman" w:cs="Times New Roman"/>
          <w:b/>
          <w:bCs/>
          <w:color w:val="4F81BC"/>
          <w:kern w:val="0"/>
          <w:lang w:eastAsia="ru-RU" w:bidi="ru-RU"/>
        </w:rPr>
        <w:t>ФИЗИКА</w:t>
      </w:r>
    </w:p>
    <w:p w:rsidR="0049404C" w:rsidRPr="00E23B5C" w:rsidRDefault="0049404C" w:rsidP="0049404C">
      <w:pPr>
        <w:pStyle w:val="TableParagraph"/>
        <w:ind w:right="360" w:firstLine="567"/>
        <w:jc w:val="both"/>
        <w:rPr>
          <w:sz w:val="24"/>
          <w:szCs w:val="24"/>
        </w:rPr>
      </w:pPr>
      <w:r w:rsidRPr="00E23B5C">
        <w:rPr>
          <w:sz w:val="24"/>
          <w:szCs w:val="24"/>
        </w:rPr>
        <w:t xml:space="preserve">Вторым  самым выбираемым предметом по выбору для сдачи ЕГЭ является физика.              </w:t>
      </w:r>
      <w:r w:rsidRPr="00E23B5C">
        <w:rPr>
          <w:color w:val="000000"/>
          <w:sz w:val="28"/>
          <w:szCs w:val="28"/>
        </w:rPr>
        <w:t xml:space="preserve"> </w:t>
      </w:r>
      <w:r w:rsidR="00672761">
        <w:rPr>
          <w:color w:val="000000"/>
          <w:sz w:val="28"/>
          <w:szCs w:val="28"/>
        </w:rPr>
        <w:t>6</w:t>
      </w:r>
      <w:r w:rsidRPr="00E23B5C">
        <w:rPr>
          <w:sz w:val="24"/>
          <w:szCs w:val="24"/>
        </w:rPr>
        <w:t xml:space="preserve"> выпускников выбрали для сдачи ЕГЭ физику (</w:t>
      </w:r>
      <w:r w:rsidR="00672761">
        <w:rPr>
          <w:sz w:val="24"/>
          <w:szCs w:val="24"/>
        </w:rPr>
        <w:t>30</w:t>
      </w:r>
      <w:r w:rsidRPr="00E23B5C">
        <w:rPr>
          <w:sz w:val="24"/>
          <w:szCs w:val="24"/>
        </w:rPr>
        <w:t xml:space="preserve">% всех обучающихся). Все выпускники преодолели порог. </w:t>
      </w:r>
      <w:r w:rsidR="00672761">
        <w:rPr>
          <w:sz w:val="24"/>
          <w:szCs w:val="24"/>
        </w:rPr>
        <w:t>Трое</w:t>
      </w:r>
      <w:r w:rsidRPr="00E23B5C">
        <w:rPr>
          <w:sz w:val="24"/>
          <w:szCs w:val="24"/>
        </w:rPr>
        <w:t xml:space="preserve"> из них получили результат выше среднегородского показателя.</w:t>
      </w:r>
    </w:p>
    <w:tbl>
      <w:tblPr>
        <w:tblStyle w:val="TableNormal"/>
        <w:tblW w:w="10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4"/>
        <w:gridCol w:w="1004"/>
        <w:gridCol w:w="720"/>
        <w:gridCol w:w="976"/>
        <w:gridCol w:w="744"/>
        <w:gridCol w:w="994"/>
        <w:gridCol w:w="1047"/>
        <w:gridCol w:w="1041"/>
        <w:gridCol w:w="1584"/>
        <w:gridCol w:w="1843"/>
      </w:tblGrid>
      <w:tr w:rsidR="003D05F0" w:rsidRPr="00E23B5C" w:rsidTr="003D05F0">
        <w:trPr>
          <w:trHeight w:val="1518"/>
        </w:trPr>
        <w:tc>
          <w:tcPr>
            <w:tcW w:w="1004" w:type="dxa"/>
            <w:vMerge w:val="restart"/>
            <w:shd w:val="clear" w:color="auto" w:fill="C5D9F0"/>
            <w:textDirection w:val="btLr"/>
          </w:tcPr>
          <w:p w:rsidR="003D05F0" w:rsidRPr="00E23B5C" w:rsidRDefault="003D05F0" w:rsidP="00CF0211">
            <w:pPr>
              <w:pStyle w:val="TableParagraph"/>
              <w:spacing w:before="111" w:line="247" w:lineRule="auto"/>
              <w:ind w:left="366" w:right="387" w:firstLine="50"/>
              <w:jc w:val="center"/>
              <w:rPr>
                <w:b/>
              </w:rPr>
            </w:pPr>
          </w:p>
        </w:tc>
        <w:tc>
          <w:tcPr>
            <w:tcW w:w="1004" w:type="dxa"/>
            <w:vMerge w:val="restart"/>
            <w:shd w:val="clear" w:color="auto" w:fill="C5D9F0"/>
            <w:textDirection w:val="btLr"/>
            <w:vAlign w:val="center"/>
          </w:tcPr>
          <w:p w:rsidR="003D05F0" w:rsidRPr="00E23B5C" w:rsidRDefault="003D05F0" w:rsidP="00CF0211">
            <w:pPr>
              <w:pStyle w:val="TableParagraph"/>
              <w:spacing w:before="111" w:line="247" w:lineRule="auto"/>
              <w:ind w:left="366" w:right="387" w:firstLine="50"/>
              <w:jc w:val="center"/>
              <w:rPr>
                <w:b/>
              </w:rPr>
            </w:pPr>
            <w:r w:rsidRPr="00E23B5C">
              <w:rPr>
                <w:b/>
              </w:rPr>
              <w:t>кол-во</w:t>
            </w:r>
            <w:r w:rsidRPr="00E23B5C">
              <w:rPr>
                <w:b/>
                <w:spacing w:val="1"/>
              </w:rPr>
              <w:t xml:space="preserve"> </w:t>
            </w:r>
            <w:r w:rsidRPr="00E23B5C">
              <w:rPr>
                <w:b/>
              </w:rPr>
              <w:t>участников</w:t>
            </w:r>
            <w:r w:rsidRPr="00E23B5C">
              <w:rPr>
                <w:b/>
                <w:spacing w:val="-52"/>
              </w:rPr>
              <w:t xml:space="preserve"> </w:t>
            </w:r>
            <w:r w:rsidRPr="00E23B5C">
              <w:rPr>
                <w:b/>
              </w:rPr>
              <w:t>(чел.)</w:t>
            </w:r>
          </w:p>
        </w:tc>
        <w:tc>
          <w:tcPr>
            <w:tcW w:w="720" w:type="dxa"/>
            <w:vMerge w:val="restart"/>
            <w:shd w:val="clear" w:color="auto" w:fill="C5D9F0"/>
            <w:textDirection w:val="btLr"/>
            <w:vAlign w:val="center"/>
          </w:tcPr>
          <w:p w:rsidR="003D05F0" w:rsidRPr="00E23B5C" w:rsidRDefault="003D05F0" w:rsidP="00CF0211">
            <w:pPr>
              <w:pStyle w:val="TableParagraph"/>
              <w:spacing w:line="222" w:lineRule="exact"/>
              <w:ind w:left="67" w:right="37"/>
              <w:jc w:val="center"/>
              <w:rPr>
                <w:b/>
              </w:rPr>
            </w:pPr>
            <w:r w:rsidRPr="00E23B5C">
              <w:rPr>
                <w:b/>
              </w:rPr>
              <w:t>преодолели</w:t>
            </w:r>
            <w:r w:rsidRPr="00E23B5C">
              <w:rPr>
                <w:b/>
                <w:spacing w:val="-3"/>
              </w:rPr>
              <w:t xml:space="preserve"> </w:t>
            </w:r>
            <w:r w:rsidRPr="00E23B5C">
              <w:rPr>
                <w:b/>
              </w:rPr>
              <w:t>порог</w:t>
            </w:r>
          </w:p>
          <w:p w:rsidR="003D05F0" w:rsidRPr="00E23B5C" w:rsidRDefault="003D05F0" w:rsidP="00CF0211">
            <w:pPr>
              <w:pStyle w:val="TableParagraph"/>
              <w:spacing w:before="6"/>
              <w:ind w:left="64" w:right="37"/>
              <w:jc w:val="center"/>
              <w:rPr>
                <w:b/>
              </w:rPr>
            </w:pPr>
            <w:r w:rsidRPr="00E23B5C">
              <w:rPr>
                <w:b/>
              </w:rPr>
              <w:t>(чел.)</w:t>
            </w:r>
          </w:p>
        </w:tc>
        <w:tc>
          <w:tcPr>
            <w:tcW w:w="976" w:type="dxa"/>
            <w:vMerge w:val="restart"/>
            <w:shd w:val="clear" w:color="auto" w:fill="C5D9F0"/>
            <w:textDirection w:val="btLr"/>
            <w:vAlign w:val="center"/>
          </w:tcPr>
          <w:p w:rsidR="003D05F0" w:rsidRPr="00E23B5C" w:rsidRDefault="003D05F0" w:rsidP="00CF0211">
            <w:pPr>
              <w:pStyle w:val="TableParagraph"/>
              <w:spacing w:before="72" w:line="247" w:lineRule="auto"/>
              <w:ind w:left="67" w:right="37"/>
              <w:jc w:val="center"/>
              <w:rPr>
                <w:b/>
              </w:rPr>
            </w:pPr>
            <w:r w:rsidRPr="00E23B5C">
              <w:rPr>
                <w:b/>
              </w:rPr>
              <w:t>Не преодолели</w:t>
            </w:r>
            <w:r w:rsidRPr="00E23B5C">
              <w:rPr>
                <w:b/>
                <w:spacing w:val="-52"/>
              </w:rPr>
              <w:t xml:space="preserve"> </w:t>
            </w:r>
            <w:r w:rsidRPr="00E23B5C">
              <w:rPr>
                <w:b/>
              </w:rPr>
              <w:t>порог</w:t>
            </w:r>
          </w:p>
          <w:p w:rsidR="003D05F0" w:rsidRPr="00E23B5C" w:rsidRDefault="003D05F0" w:rsidP="00CF0211">
            <w:pPr>
              <w:pStyle w:val="TableParagraph"/>
              <w:spacing w:line="253" w:lineRule="exact"/>
              <w:ind w:left="64" w:right="37"/>
              <w:jc w:val="center"/>
              <w:rPr>
                <w:b/>
              </w:rPr>
            </w:pPr>
            <w:r w:rsidRPr="00E23B5C">
              <w:rPr>
                <w:b/>
              </w:rPr>
              <w:t>(чел.)</w:t>
            </w:r>
          </w:p>
        </w:tc>
        <w:tc>
          <w:tcPr>
            <w:tcW w:w="744" w:type="dxa"/>
            <w:vMerge w:val="restart"/>
            <w:shd w:val="clear" w:color="auto" w:fill="C5D9F0"/>
            <w:textDirection w:val="btLr"/>
            <w:vAlign w:val="center"/>
          </w:tcPr>
          <w:p w:rsidR="003D05F0" w:rsidRPr="00E23B5C" w:rsidRDefault="003D05F0" w:rsidP="00CF0211">
            <w:pPr>
              <w:pStyle w:val="TableParagraph"/>
              <w:spacing w:before="110" w:line="247" w:lineRule="auto"/>
              <w:ind w:left="597" w:right="247" w:hanging="305"/>
              <w:jc w:val="center"/>
              <w:rPr>
                <w:b/>
              </w:rPr>
            </w:pPr>
            <w:r w:rsidRPr="00E23B5C">
              <w:rPr>
                <w:b/>
              </w:rPr>
              <w:t>получили</w:t>
            </w:r>
          </w:p>
          <w:p w:rsidR="003D05F0" w:rsidRPr="00E23B5C" w:rsidRDefault="003D05F0" w:rsidP="00CF0211">
            <w:pPr>
              <w:pStyle w:val="TableParagraph"/>
              <w:spacing w:before="110" w:line="247" w:lineRule="auto"/>
              <w:ind w:left="597" w:right="247" w:hanging="305"/>
              <w:jc w:val="center"/>
              <w:rPr>
                <w:b/>
              </w:rPr>
            </w:pPr>
            <w:r w:rsidRPr="00E23B5C">
              <w:rPr>
                <w:b/>
              </w:rPr>
              <w:t>100</w:t>
            </w:r>
            <w:r w:rsidRPr="00E23B5C">
              <w:rPr>
                <w:b/>
                <w:spacing w:val="-52"/>
              </w:rPr>
              <w:t xml:space="preserve"> </w:t>
            </w:r>
            <w:r w:rsidRPr="00E23B5C">
              <w:rPr>
                <w:b/>
              </w:rPr>
              <w:t>баллов</w:t>
            </w:r>
          </w:p>
        </w:tc>
        <w:tc>
          <w:tcPr>
            <w:tcW w:w="994" w:type="dxa"/>
            <w:vMerge w:val="restart"/>
            <w:tcBorders>
              <w:right w:val="single" w:sz="6" w:space="0" w:color="000000"/>
            </w:tcBorders>
            <w:shd w:val="clear" w:color="auto" w:fill="C5D9F0"/>
            <w:textDirection w:val="btLr"/>
            <w:vAlign w:val="center"/>
          </w:tcPr>
          <w:p w:rsidR="003D05F0" w:rsidRPr="00E23B5C" w:rsidRDefault="003D05F0" w:rsidP="00CF0211">
            <w:pPr>
              <w:pStyle w:val="TableParagraph"/>
              <w:spacing w:before="7"/>
              <w:jc w:val="center"/>
              <w:rPr>
                <w:b/>
                <w:sz w:val="20"/>
              </w:rPr>
            </w:pPr>
          </w:p>
          <w:p w:rsidR="003D05F0" w:rsidRPr="00E23B5C" w:rsidRDefault="003D05F0" w:rsidP="00CF0211">
            <w:pPr>
              <w:pStyle w:val="TableParagraph"/>
              <w:spacing w:line="247" w:lineRule="auto"/>
              <w:ind w:left="597" w:right="4" w:hanging="545"/>
              <w:jc w:val="center"/>
              <w:rPr>
                <w:b/>
              </w:rPr>
            </w:pPr>
            <w:r w:rsidRPr="00E23B5C">
              <w:rPr>
                <w:b/>
              </w:rPr>
              <w:t>получили</w:t>
            </w:r>
          </w:p>
          <w:p w:rsidR="003D05F0" w:rsidRPr="00E23B5C" w:rsidRDefault="003D05F0" w:rsidP="00CF0211">
            <w:pPr>
              <w:pStyle w:val="TableParagraph"/>
              <w:spacing w:line="247" w:lineRule="auto"/>
              <w:ind w:left="597" w:right="4" w:hanging="545"/>
              <w:jc w:val="center"/>
              <w:rPr>
                <w:b/>
              </w:rPr>
            </w:pPr>
            <w:r w:rsidRPr="00E23B5C">
              <w:rPr>
                <w:b/>
              </w:rPr>
              <w:t>более 80</w:t>
            </w:r>
            <w:r w:rsidRPr="00E23B5C">
              <w:rPr>
                <w:b/>
                <w:spacing w:val="-52"/>
              </w:rPr>
              <w:t xml:space="preserve"> </w:t>
            </w:r>
            <w:r w:rsidRPr="00E23B5C">
              <w:rPr>
                <w:b/>
              </w:rPr>
              <w:t>баллов</w:t>
            </w:r>
          </w:p>
        </w:tc>
        <w:tc>
          <w:tcPr>
            <w:tcW w:w="1047" w:type="dxa"/>
            <w:vMerge w:val="restart"/>
            <w:tcBorders>
              <w:left w:val="single" w:sz="6" w:space="0" w:color="000000"/>
            </w:tcBorders>
            <w:shd w:val="clear" w:color="auto" w:fill="C5D9F0"/>
            <w:textDirection w:val="btLr"/>
            <w:vAlign w:val="center"/>
          </w:tcPr>
          <w:p w:rsidR="003D05F0" w:rsidRPr="00E23B5C" w:rsidRDefault="003D05F0" w:rsidP="00CF0211">
            <w:pPr>
              <w:pStyle w:val="TableParagraph"/>
              <w:ind w:left="113"/>
              <w:jc w:val="center"/>
              <w:rPr>
                <w:b/>
              </w:rPr>
            </w:pPr>
            <w:r w:rsidRPr="00E23B5C">
              <w:rPr>
                <w:b/>
              </w:rPr>
              <w:t>средний</w:t>
            </w:r>
            <w:r w:rsidRPr="00E23B5C">
              <w:rPr>
                <w:b/>
                <w:spacing w:val="-1"/>
              </w:rPr>
              <w:t xml:space="preserve"> </w:t>
            </w:r>
            <w:r w:rsidRPr="00E23B5C">
              <w:rPr>
                <w:b/>
              </w:rPr>
              <w:t>балл</w:t>
            </w:r>
          </w:p>
        </w:tc>
        <w:tc>
          <w:tcPr>
            <w:tcW w:w="2625" w:type="dxa"/>
            <w:gridSpan w:val="2"/>
            <w:shd w:val="clear" w:color="auto" w:fill="C5D9F0"/>
            <w:vAlign w:val="center"/>
          </w:tcPr>
          <w:p w:rsidR="003D05F0" w:rsidRPr="00E23B5C" w:rsidRDefault="003D05F0" w:rsidP="00CF0211">
            <w:pPr>
              <w:pStyle w:val="TableParagraph"/>
              <w:ind w:left="368" w:right="360"/>
              <w:jc w:val="center"/>
              <w:rPr>
                <w:b/>
                <w:lang w:val="ru-RU"/>
              </w:rPr>
            </w:pPr>
            <w:r w:rsidRPr="00E23B5C">
              <w:rPr>
                <w:b/>
                <w:lang w:val="ru-RU"/>
              </w:rPr>
              <w:t>Получили</w:t>
            </w:r>
            <w:r w:rsidRPr="00E23B5C">
              <w:rPr>
                <w:b/>
                <w:spacing w:val="-52"/>
                <w:lang w:val="ru-RU"/>
              </w:rPr>
              <w:t xml:space="preserve"> </w:t>
            </w:r>
            <w:r w:rsidRPr="00E23B5C">
              <w:rPr>
                <w:b/>
                <w:lang w:val="ru-RU"/>
              </w:rPr>
              <w:t>результат</w:t>
            </w:r>
            <w:r w:rsidRPr="00E23B5C">
              <w:rPr>
                <w:b/>
                <w:spacing w:val="-52"/>
                <w:lang w:val="ru-RU"/>
              </w:rPr>
              <w:t xml:space="preserve"> </w:t>
            </w:r>
            <w:r w:rsidRPr="00E23B5C">
              <w:rPr>
                <w:b/>
                <w:lang w:val="ru-RU"/>
              </w:rPr>
              <w:t>выше</w:t>
            </w:r>
          </w:p>
          <w:p w:rsidR="003D05F0" w:rsidRPr="00E23B5C" w:rsidRDefault="003D05F0" w:rsidP="003D05F0">
            <w:pPr>
              <w:pStyle w:val="TableParagraph"/>
              <w:spacing w:line="252" w:lineRule="exact"/>
              <w:ind w:left="128" w:right="120" w:firstLine="2"/>
              <w:jc w:val="center"/>
              <w:rPr>
                <w:b/>
                <w:lang w:val="ru-RU"/>
              </w:rPr>
            </w:pPr>
            <w:r w:rsidRPr="00E23B5C">
              <w:rPr>
                <w:b/>
                <w:lang w:val="ru-RU"/>
              </w:rPr>
              <w:t>среднегородского показателя</w:t>
            </w:r>
            <w:r w:rsidRPr="00E23B5C">
              <w:rPr>
                <w:b/>
                <w:spacing w:val="-52"/>
                <w:lang w:val="ru-RU"/>
              </w:rPr>
              <w:t xml:space="preserve"> </w:t>
            </w:r>
            <w:r w:rsidRPr="00E23B5C">
              <w:rPr>
                <w:b/>
                <w:lang w:val="ru-RU"/>
              </w:rPr>
              <w:t>(</w:t>
            </w:r>
            <w:r>
              <w:rPr>
                <w:b/>
                <w:lang w:val="ru-RU"/>
              </w:rPr>
              <w:t>43</w:t>
            </w:r>
            <w:r w:rsidRPr="00E23B5C">
              <w:rPr>
                <w:b/>
                <w:lang w:val="ru-RU"/>
              </w:rPr>
              <w:t>,</w:t>
            </w:r>
            <w:r>
              <w:rPr>
                <w:b/>
                <w:lang w:val="ru-RU"/>
              </w:rPr>
              <w:t>9</w:t>
            </w:r>
            <w:r w:rsidRPr="00E23B5C">
              <w:rPr>
                <w:b/>
                <w:lang w:val="ru-RU"/>
              </w:rPr>
              <w:t>)</w:t>
            </w:r>
          </w:p>
        </w:tc>
        <w:tc>
          <w:tcPr>
            <w:tcW w:w="1843" w:type="dxa"/>
            <w:vMerge w:val="restart"/>
            <w:shd w:val="clear" w:color="auto" w:fill="C5D9F0"/>
            <w:vAlign w:val="center"/>
          </w:tcPr>
          <w:p w:rsidR="003D05F0" w:rsidRPr="00E23B5C" w:rsidRDefault="003D05F0" w:rsidP="00CF0211">
            <w:pPr>
              <w:pStyle w:val="TableParagraph"/>
              <w:spacing w:before="152"/>
              <w:ind w:left="290" w:right="115" w:hanging="152"/>
              <w:jc w:val="center"/>
              <w:rPr>
                <w:b/>
              </w:rPr>
            </w:pPr>
            <w:r w:rsidRPr="00E23B5C">
              <w:rPr>
                <w:b/>
              </w:rPr>
              <w:t>Успеваемость</w:t>
            </w:r>
          </w:p>
        </w:tc>
      </w:tr>
      <w:tr w:rsidR="003D05F0" w:rsidRPr="00E23B5C" w:rsidTr="00BF248B">
        <w:trPr>
          <w:trHeight w:val="625"/>
        </w:trPr>
        <w:tc>
          <w:tcPr>
            <w:tcW w:w="1004" w:type="dxa"/>
            <w:vMerge/>
            <w:shd w:val="clear" w:color="auto" w:fill="C5D9F0"/>
            <w:textDirection w:val="btLr"/>
          </w:tcPr>
          <w:p w:rsidR="003D05F0" w:rsidRPr="00E23B5C" w:rsidRDefault="003D05F0" w:rsidP="00CF0211">
            <w:pPr>
              <w:jc w:val="center"/>
              <w:rPr>
                <w:rFonts w:ascii="Times New Roman" w:hAnsi="Times New Roman" w:cs="Times New Roman"/>
                <w:sz w:val="2"/>
                <w:szCs w:val="2"/>
              </w:rPr>
            </w:pPr>
          </w:p>
        </w:tc>
        <w:tc>
          <w:tcPr>
            <w:tcW w:w="1004" w:type="dxa"/>
            <w:vMerge/>
            <w:tcBorders>
              <w:top w:val="nil"/>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720" w:type="dxa"/>
            <w:vMerge/>
            <w:tcBorders>
              <w:top w:val="nil"/>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976" w:type="dxa"/>
            <w:vMerge/>
            <w:tcBorders>
              <w:top w:val="nil"/>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744" w:type="dxa"/>
            <w:vMerge/>
            <w:tcBorders>
              <w:top w:val="nil"/>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994" w:type="dxa"/>
            <w:vMerge/>
            <w:tcBorders>
              <w:top w:val="nil"/>
              <w:right w:val="single" w:sz="6" w:space="0" w:color="000000"/>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1047" w:type="dxa"/>
            <w:vMerge/>
            <w:tcBorders>
              <w:top w:val="nil"/>
              <w:left w:val="single" w:sz="6" w:space="0" w:color="000000"/>
            </w:tcBorders>
            <w:shd w:val="clear" w:color="auto" w:fill="C5D9F0"/>
            <w:textDirection w:val="btLr"/>
            <w:vAlign w:val="center"/>
          </w:tcPr>
          <w:p w:rsidR="003D05F0" w:rsidRPr="00E23B5C" w:rsidRDefault="003D05F0" w:rsidP="00CF0211">
            <w:pPr>
              <w:jc w:val="center"/>
              <w:rPr>
                <w:rFonts w:ascii="Times New Roman" w:hAnsi="Times New Roman" w:cs="Times New Roman"/>
                <w:sz w:val="2"/>
                <w:szCs w:val="2"/>
              </w:rPr>
            </w:pPr>
          </w:p>
        </w:tc>
        <w:tc>
          <w:tcPr>
            <w:tcW w:w="1041" w:type="dxa"/>
            <w:vAlign w:val="center"/>
          </w:tcPr>
          <w:p w:rsidR="003D05F0" w:rsidRPr="00E23B5C" w:rsidRDefault="003D05F0" w:rsidP="00CF0211">
            <w:pPr>
              <w:pStyle w:val="TableParagraph"/>
              <w:spacing w:line="251" w:lineRule="exact"/>
              <w:ind w:left="108"/>
              <w:jc w:val="center"/>
              <w:rPr>
                <w:b/>
              </w:rPr>
            </w:pPr>
            <w:r w:rsidRPr="00E23B5C">
              <w:rPr>
                <w:b/>
              </w:rPr>
              <w:t>чел.</w:t>
            </w:r>
          </w:p>
        </w:tc>
        <w:tc>
          <w:tcPr>
            <w:tcW w:w="1584" w:type="dxa"/>
            <w:vAlign w:val="center"/>
          </w:tcPr>
          <w:p w:rsidR="003D05F0" w:rsidRPr="00E23B5C" w:rsidRDefault="003D05F0" w:rsidP="00CF0211">
            <w:pPr>
              <w:pStyle w:val="TableParagraph"/>
              <w:spacing w:line="251" w:lineRule="exact"/>
              <w:ind w:left="108"/>
              <w:jc w:val="center"/>
              <w:rPr>
                <w:b/>
              </w:rPr>
            </w:pPr>
            <w:r w:rsidRPr="00E23B5C">
              <w:rPr>
                <w:b/>
              </w:rPr>
              <w:t>%</w:t>
            </w:r>
          </w:p>
        </w:tc>
        <w:tc>
          <w:tcPr>
            <w:tcW w:w="1843" w:type="dxa"/>
            <w:vMerge/>
            <w:tcBorders>
              <w:top w:val="nil"/>
            </w:tcBorders>
            <w:shd w:val="clear" w:color="auto" w:fill="C5D9F0"/>
            <w:vAlign w:val="center"/>
          </w:tcPr>
          <w:p w:rsidR="003D05F0" w:rsidRPr="00E23B5C" w:rsidRDefault="003D05F0" w:rsidP="00CF0211">
            <w:pPr>
              <w:jc w:val="center"/>
              <w:rPr>
                <w:rFonts w:ascii="Times New Roman" w:hAnsi="Times New Roman" w:cs="Times New Roman"/>
                <w:sz w:val="2"/>
                <w:szCs w:val="2"/>
              </w:rPr>
            </w:pPr>
          </w:p>
        </w:tc>
      </w:tr>
      <w:tr w:rsidR="003D05F0" w:rsidRPr="00E23B5C" w:rsidTr="00BF248B">
        <w:trPr>
          <w:trHeight w:val="684"/>
        </w:trPr>
        <w:tc>
          <w:tcPr>
            <w:tcW w:w="1004" w:type="dxa"/>
            <w:vAlign w:val="center"/>
          </w:tcPr>
          <w:p w:rsidR="003D05F0" w:rsidRPr="00F15FBC" w:rsidRDefault="003D05F0"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1004" w:type="dxa"/>
            <w:vAlign w:val="center"/>
          </w:tcPr>
          <w:p w:rsidR="003D05F0" w:rsidRPr="003D05F0" w:rsidRDefault="003D05F0" w:rsidP="00CF0211">
            <w:pPr>
              <w:pStyle w:val="TableParagraph"/>
              <w:spacing w:line="234" w:lineRule="exact"/>
              <w:ind w:left="110"/>
              <w:jc w:val="center"/>
            </w:pPr>
            <w:r w:rsidRPr="003D05F0">
              <w:t>8</w:t>
            </w:r>
          </w:p>
        </w:tc>
        <w:tc>
          <w:tcPr>
            <w:tcW w:w="720" w:type="dxa"/>
            <w:vAlign w:val="center"/>
          </w:tcPr>
          <w:p w:rsidR="003D05F0" w:rsidRPr="003D05F0" w:rsidRDefault="003D05F0" w:rsidP="00CF0211">
            <w:pPr>
              <w:pStyle w:val="TableParagraph"/>
              <w:spacing w:line="234" w:lineRule="exact"/>
              <w:ind w:left="107"/>
              <w:jc w:val="center"/>
            </w:pPr>
            <w:r w:rsidRPr="003D05F0">
              <w:t>8</w:t>
            </w:r>
          </w:p>
        </w:tc>
        <w:tc>
          <w:tcPr>
            <w:tcW w:w="976" w:type="dxa"/>
            <w:vAlign w:val="center"/>
          </w:tcPr>
          <w:p w:rsidR="003D05F0" w:rsidRPr="003D05F0" w:rsidRDefault="003D05F0" w:rsidP="00CF0211">
            <w:pPr>
              <w:pStyle w:val="TableParagraph"/>
              <w:spacing w:line="234" w:lineRule="exact"/>
              <w:ind w:left="107"/>
              <w:jc w:val="center"/>
            </w:pPr>
            <w:r w:rsidRPr="003D05F0">
              <w:t>0</w:t>
            </w:r>
          </w:p>
        </w:tc>
        <w:tc>
          <w:tcPr>
            <w:tcW w:w="744" w:type="dxa"/>
            <w:vAlign w:val="center"/>
          </w:tcPr>
          <w:p w:rsidR="003D05F0" w:rsidRPr="003D05F0" w:rsidRDefault="003D05F0" w:rsidP="00CF0211">
            <w:pPr>
              <w:pStyle w:val="TableParagraph"/>
              <w:spacing w:line="234" w:lineRule="exact"/>
              <w:ind w:left="106"/>
              <w:jc w:val="center"/>
            </w:pPr>
            <w:r w:rsidRPr="003D05F0">
              <w:t>0</w:t>
            </w:r>
          </w:p>
        </w:tc>
        <w:tc>
          <w:tcPr>
            <w:tcW w:w="994" w:type="dxa"/>
            <w:tcBorders>
              <w:right w:val="single" w:sz="6" w:space="0" w:color="000000"/>
            </w:tcBorders>
            <w:vAlign w:val="center"/>
          </w:tcPr>
          <w:p w:rsidR="003D05F0" w:rsidRPr="003D05F0" w:rsidRDefault="003D05F0" w:rsidP="00CF0211">
            <w:pPr>
              <w:pStyle w:val="TableParagraph"/>
              <w:spacing w:line="234" w:lineRule="exact"/>
              <w:ind w:left="109"/>
              <w:jc w:val="center"/>
            </w:pPr>
            <w:r w:rsidRPr="003D05F0">
              <w:t>0</w:t>
            </w:r>
          </w:p>
        </w:tc>
        <w:tc>
          <w:tcPr>
            <w:tcW w:w="1047" w:type="dxa"/>
            <w:tcBorders>
              <w:left w:val="single" w:sz="6" w:space="0" w:color="000000"/>
            </w:tcBorders>
            <w:vAlign w:val="center"/>
          </w:tcPr>
          <w:p w:rsidR="003D05F0" w:rsidRPr="003D05F0" w:rsidRDefault="003D05F0" w:rsidP="00CF0211">
            <w:pPr>
              <w:pStyle w:val="TableParagraph"/>
              <w:spacing w:line="234" w:lineRule="exact"/>
              <w:ind w:left="104"/>
              <w:jc w:val="center"/>
            </w:pPr>
            <w:r w:rsidRPr="003D05F0">
              <w:t>45,13</w:t>
            </w:r>
          </w:p>
        </w:tc>
        <w:tc>
          <w:tcPr>
            <w:tcW w:w="1041" w:type="dxa"/>
            <w:vAlign w:val="center"/>
          </w:tcPr>
          <w:p w:rsidR="003D05F0" w:rsidRPr="003D05F0" w:rsidRDefault="003D05F0" w:rsidP="00CF0211">
            <w:pPr>
              <w:pStyle w:val="TableParagraph"/>
              <w:spacing w:line="234" w:lineRule="exact"/>
              <w:ind w:left="108"/>
              <w:jc w:val="center"/>
            </w:pPr>
            <w:r w:rsidRPr="003D05F0">
              <w:t>2</w:t>
            </w:r>
          </w:p>
        </w:tc>
        <w:tc>
          <w:tcPr>
            <w:tcW w:w="1584" w:type="dxa"/>
            <w:vAlign w:val="center"/>
          </w:tcPr>
          <w:p w:rsidR="003D05F0" w:rsidRPr="003D05F0" w:rsidRDefault="003D05F0" w:rsidP="00CF0211">
            <w:pPr>
              <w:pStyle w:val="TableParagraph"/>
              <w:spacing w:line="232" w:lineRule="exact"/>
              <w:ind w:left="108"/>
              <w:jc w:val="center"/>
            </w:pPr>
            <w:r w:rsidRPr="003D05F0">
              <w:t>25%</w:t>
            </w:r>
          </w:p>
        </w:tc>
        <w:tc>
          <w:tcPr>
            <w:tcW w:w="1843" w:type="dxa"/>
            <w:vAlign w:val="center"/>
          </w:tcPr>
          <w:p w:rsidR="003D05F0" w:rsidRPr="003D05F0" w:rsidRDefault="003D05F0" w:rsidP="00CF0211">
            <w:pPr>
              <w:pStyle w:val="TableParagraph"/>
              <w:spacing w:line="232" w:lineRule="exact"/>
              <w:ind w:left="105"/>
              <w:jc w:val="center"/>
            </w:pPr>
            <w:r w:rsidRPr="003D05F0">
              <w:t>100%</w:t>
            </w:r>
          </w:p>
        </w:tc>
      </w:tr>
      <w:tr w:rsidR="003D05F0" w:rsidRPr="00E23B5C" w:rsidTr="00BF248B">
        <w:trPr>
          <w:trHeight w:val="684"/>
        </w:trPr>
        <w:tc>
          <w:tcPr>
            <w:tcW w:w="1004" w:type="dxa"/>
            <w:vAlign w:val="center"/>
          </w:tcPr>
          <w:p w:rsidR="003D05F0" w:rsidRPr="00F15FBC" w:rsidRDefault="003D05F0" w:rsidP="00BF248B">
            <w:pPr>
              <w:pStyle w:val="TableParagraph"/>
              <w:ind w:left="116" w:right="106"/>
              <w:jc w:val="center"/>
              <w:rPr>
                <w:sz w:val="26"/>
                <w:szCs w:val="26"/>
                <w:lang w:val="ru-RU"/>
              </w:rPr>
            </w:pPr>
            <w:r w:rsidRPr="00140B81">
              <w:rPr>
                <w:b/>
                <w:sz w:val="26"/>
                <w:szCs w:val="26"/>
              </w:rPr>
              <w:lastRenderedPageBreak/>
              <w:t>202</w:t>
            </w:r>
            <w:r>
              <w:rPr>
                <w:b/>
                <w:sz w:val="26"/>
                <w:szCs w:val="26"/>
                <w:lang w:val="ru-RU"/>
              </w:rPr>
              <w:t>3</w:t>
            </w:r>
          </w:p>
        </w:tc>
        <w:tc>
          <w:tcPr>
            <w:tcW w:w="1004"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6</w:t>
            </w:r>
          </w:p>
        </w:tc>
        <w:tc>
          <w:tcPr>
            <w:tcW w:w="720"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6</w:t>
            </w:r>
          </w:p>
        </w:tc>
        <w:tc>
          <w:tcPr>
            <w:tcW w:w="976"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0</w:t>
            </w:r>
          </w:p>
        </w:tc>
        <w:tc>
          <w:tcPr>
            <w:tcW w:w="744"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0</w:t>
            </w:r>
          </w:p>
        </w:tc>
        <w:tc>
          <w:tcPr>
            <w:tcW w:w="994" w:type="dxa"/>
            <w:tcBorders>
              <w:right w:val="single" w:sz="6" w:space="0" w:color="000000"/>
            </w:tcBorders>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1</w:t>
            </w:r>
          </w:p>
        </w:tc>
        <w:tc>
          <w:tcPr>
            <w:tcW w:w="1047" w:type="dxa"/>
            <w:tcBorders>
              <w:left w:val="single" w:sz="6" w:space="0" w:color="000000"/>
            </w:tcBorders>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57,50</w:t>
            </w:r>
          </w:p>
        </w:tc>
        <w:tc>
          <w:tcPr>
            <w:tcW w:w="1041"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3</w:t>
            </w:r>
          </w:p>
        </w:tc>
        <w:tc>
          <w:tcPr>
            <w:tcW w:w="1584" w:type="dxa"/>
            <w:vAlign w:val="center"/>
          </w:tcPr>
          <w:p w:rsidR="003D05F0" w:rsidRPr="003D05F0" w:rsidRDefault="003D05F0" w:rsidP="003D05F0">
            <w:pPr>
              <w:pStyle w:val="Default0"/>
              <w:jc w:val="center"/>
              <w:rPr>
                <w:rFonts w:ascii="Times New Roman" w:hAnsi="Times New Roman" w:cs="Times New Roman"/>
                <w:sz w:val="22"/>
                <w:szCs w:val="22"/>
              </w:rPr>
            </w:pPr>
            <w:r w:rsidRPr="003D05F0">
              <w:rPr>
                <w:rFonts w:ascii="Times New Roman" w:hAnsi="Times New Roman" w:cs="Times New Roman"/>
                <w:sz w:val="22"/>
                <w:szCs w:val="22"/>
              </w:rPr>
              <w:t>50,00%</w:t>
            </w:r>
          </w:p>
        </w:tc>
        <w:tc>
          <w:tcPr>
            <w:tcW w:w="1843" w:type="dxa"/>
            <w:vAlign w:val="center"/>
          </w:tcPr>
          <w:p w:rsidR="003D05F0" w:rsidRPr="003D05F0" w:rsidRDefault="003D05F0" w:rsidP="00672761">
            <w:pPr>
              <w:pStyle w:val="Default0"/>
              <w:jc w:val="center"/>
              <w:rPr>
                <w:rFonts w:ascii="Times New Roman" w:hAnsi="Times New Roman" w:cs="Times New Roman"/>
                <w:sz w:val="22"/>
                <w:szCs w:val="22"/>
              </w:rPr>
            </w:pPr>
            <w:r w:rsidRPr="003D05F0">
              <w:rPr>
                <w:rFonts w:ascii="Times New Roman" w:hAnsi="Times New Roman" w:cs="Times New Roman"/>
                <w:sz w:val="22"/>
                <w:szCs w:val="22"/>
              </w:rPr>
              <w:t>100%</w:t>
            </w:r>
          </w:p>
        </w:tc>
      </w:tr>
    </w:tbl>
    <w:p w:rsidR="0049404C" w:rsidRPr="00E23B5C" w:rsidRDefault="0049404C" w:rsidP="0049404C">
      <w:pPr>
        <w:pStyle w:val="af4"/>
        <w:spacing w:before="8"/>
        <w:ind w:firstLine="284"/>
        <w:jc w:val="both"/>
        <w:rPr>
          <w:rFonts w:ascii="Times New Roman" w:hAnsi="Times New Roman" w:cs="Times New Roman"/>
          <w:sz w:val="27"/>
        </w:rPr>
      </w:pPr>
    </w:p>
    <w:p w:rsidR="0049404C" w:rsidRPr="00E23B5C" w:rsidRDefault="0049404C" w:rsidP="0049404C">
      <w:pPr>
        <w:pStyle w:val="Heading1"/>
        <w:ind w:hanging="23"/>
        <w:jc w:val="both"/>
        <w:rPr>
          <w:color w:val="4F81BC"/>
          <w:sz w:val="24"/>
          <w:szCs w:val="24"/>
        </w:rPr>
      </w:pPr>
      <w:r w:rsidRPr="00E23B5C">
        <w:rPr>
          <w:color w:val="4F81BC"/>
          <w:sz w:val="24"/>
          <w:szCs w:val="24"/>
        </w:rPr>
        <w:t>ИНФОРМАТИКА И ИКТ (КЕГЭ)</w:t>
      </w:r>
    </w:p>
    <w:p w:rsidR="0049404C" w:rsidRPr="00E23B5C" w:rsidRDefault="00672761" w:rsidP="0049404C">
      <w:pPr>
        <w:spacing w:after="1"/>
        <w:jc w:val="both"/>
        <w:rPr>
          <w:rFonts w:ascii="Times New Roman" w:hAnsi="Times New Roman" w:cs="Times New Roman"/>
          <w:b/>
          <w:sz w:val="26"/>
        </w:rPr>
      </w:pPr>
      <w:r>
        <w:rPr>
          <w:rFonts w:ascii="Times New Roman" w:hAnsi="Times New Roman" w:cs="Times New Roman"/>
        </w:rPr>
        <w:t>3</w:t>
      </w:r>
      <w:r w:rsidR="0049404C" w:rsidRPr="00E23B5C">
        <w:rPr>
          <w:rFonts w:ascii="Times New Roman" w:hAnsi="Times New Roman" w:cs="Times New Roman"/>
        </w:rPr>
        <w:t xml:space="preserve"> выпускник</w:t>
      </w:r>
      <w:r>
        <w:rPr>
          <w:rFonts w:ascii="Times New Roman" w:hAnsi="Times New Roman" w:cs="Times New Roman"/>
        </w:rPr>
        <w:t>а</w:t>
      </w:r>
      <w:r w:rsidR="0049404C" w:rsidRPr="00E23B5C">
        <w:rPr>
          <w:rFonts w:ascii="Times New Roman" w:hAnsi="Times New Roman" w:cs="Times New Roman"/>
        </w:rPr>
        <w:t xml:space="preserve"> выбрал</w:t>
      </w:r>
      <w:r>
        <w:rPr>
          <w:rFonts w:ascii="Times New Roman" w:hAnsi="Times New Roman" w:cs="Times New Roman"/>
        </w:rPr>
        <w:t>и</w:t>
      </w:r>
      <w:r w:rsidR="0049404C" w:rsidRPr="00E23B5C">
        <w:rPr>
          <w:rFonts w:ascii="Times New Roman" w:hAnsi="Times New Roman" w:cs="Times New Roman"/>
        </w:rPr>
        <w:t xml:space="preserve"> для сдачи ЕГЭ информатику и ИКТ  (</w:t>
      </w:r>
      <w:r>
        <w:rPr>
          <w:rFonts w:ascii="Times New Roman" w:hAnsi="Times New Roman" w:cs="Times New Roman"/>
        </w:rPr>
        <w:t>1</w:t>
      </w:r>
      <w:r w:rsidR="0049404C" w:rsidRPr="00E23B5C">
        <w:rPr>
          <w:rFonts w:ascii="Times New Roman" w:hAnsi="Times New Roman" w:cs="Times New Roman"/>
        </w:rPr>
        <w:t>5% всех обучающихся) и успешно преодолел</w:t>
      </w:r>
      <w:r>
        <w:rPr>
          <w:rFonts w:ascii="Times New Roman" w:hAnsi="Times New Roman" w:cs="Times New Roman"/>
        </w:rPr>
        <w:t>и</w:t>
      </w:r>
      <w:r w:rsidR="0049404C" w:rsidRPr="00E23B5C">
        <w:rPr>
          <w:rFonts w:ascii="Times New Roman" w:hAnsi="Times New Roman" w:cs="Times New Roman"/>
        </w:rPr>
        <w:t xml:space="preserve"> порог</w:t>
      </w:r>
      <w:r>
        <w:rPr>
          <w:rFonts w:ascii="Times New Roman" w:hAnsi="Times New Roman" w:cs="Times New Roman"/>
        </w:rPr>
        <w:t xml:space="preserve"> только 2 человека</w:t>
      </w:r>
      <w:r w:rsidR="0049404C" w:rsidRPr="00E23B5C">
        <w:rPr>
          <w:rFonts w:ascii="Times New Roman" w:hAnsi="Times New Roman" w:cs="Times New Roman"/>
        </w:rPr>
        <w:t>.</w:t>
      </w:r>
    </w:p>
    <w:tbl>
      <w:tblPr>
        <w:tblStyle w:val="TableNormal"/>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903"/>
        <w:gridCol w:w="839"/>
        <w:gridCol w:w="1277"/>
        <w:gridCol w:w="675"/>
        <w:gridCol w:w="762"/>
        <w:gridCol w:w="1068"/>
        <w:gridCol w:w="1263"/>
        <w:gridCol w:w="1827"/>
      </w:tblGrid>
      <w:tr w:rsidR="00672761" w:rsidRPr="00E23B5C" w:rsidTr="00597C0C">
        <w:trPr>
          <w:trHeight w:val="1012"/>
          <w:jc w:val="center"/>
        </w:trPr>
        <w:tc>
          <w:tcPr>
            <w:tcW w:w="991" w:type="dxa"/>
            <w:vMerge w:val="restart"/>
            <w:shd w:val="clear" w:color="auto" w:fill="C5D9F0"/>
            <w:textDirection w:val="btLr"/>
          </w:tcPr>
          <w:p w:rsidR="00672761" w:rsidRPr="00672761" w:rsidRDefault="00672761" w:rsidP="00CF0211">
            <w:pPr>
              <w:pStyle w:val="TableParagraph"/>
              <w:spacing w:before="109" w:line="247" w:lineRule="auto"/>
              <w:ind w:left="117" w:right="115" w:hanging="3"/>
              <w:jc w:val="center"/>
              <w:rPr>
                <w:b/>
                <w:lang w:val="ru-RU"/>
              </w:rPr>
            </w:pPr>
          </w:p>
        </w:tc>
        <w:tc>
          <w:tcPr>
            <w:tcW w:w="903" w:type="dxa"/>
            <w:vMerge w:val="restart"/>
            <w:shd w:val="clear" w:color="auto" w:fill="C5D9F0"/>
            <w:textDirection w:val="btLr"/>
            <w:vAlign w:val="center"/>
          </w:tcPr>
          <w:p w:rsidR="00672761" w:rsidRPr="00E23B5C" w:rsidRDefault="00672761" w:rsidP="00CF0211">
            <w:pPr>
              <w:pStyle w:val="TableParagraph"/>
              <w:spacing w:before="109" w:line="247" w:lineRule="auto"/>
              <w:ind w:left="117" w:right="115" w:hanging="3"/>
              <w:jc w:val="center"/>
              <w:rPr>
                <w:b/>
                <w:lang w:val="ru-RU"/>
              </w:rPr>
            </w:pPr>
            <w:r w:rsidRPr="00E23B5C">
              <w:rPr>
                <w:b/>
                <w:lang w:val="ru-RU"/>
              </w:rPr>
              <w:t>кол-во</w:t>
            </w:r>
            <w:r w:rsidRPr="00E23B5C">
              <w:rPr>
                <w:b/>
                <w:spacing w:val="1"/>
                <w:lang w:val="ru-RU"/>
              </w:rPr>
              <w:t xml:space="preserve"> </w:t>
            </w:r>
            <w:r w:rsidRPr="00E23B5C">
              <w:rPr>
                <w:b/>
                <w:lang w:val="ru-RU"/>
              </w:rPr>
              <w:t>участнико</w:t>
            </w:r>
            <w:r w:rsidRPr="00E23B5C">
              <w:rPr>
                <w:b/>
                <w:spacing w:val="-53"/>
                <w:lang w:val="ru-RU"/>
              </w:rPr>
              <w:t xml:space="preserve"> </w:t>
            </w:r>
            <w:r w:rsidRPr="00E23B5C">
              <w:rPr>
                <w:b/>
                <w:lang w:val="ru-RU"/>
              </w:rPr>
              <w:t>в</w:t>
            </w:r>
            <w:r w:rsidRPr="00E23B5C">
              <w:rPr>
                <w:b/>
                <w:spacing w:val="-1"/>
                <w:lang w:val="ru-RU"/>
              </w:rPr>
              <w:t xml:space="preserve"> </w:t>
            </w:r>
            <w:r w:rsidRPr="00E23B5C">
              <w:rPr>
                <w:b/>
                <w:lang w:val="ru-RU"/>
              </w:rPr>
              <w:t>(чел.)</w:t>
            </w:r>
          </w:p>
        </w:tc>
        <w:tc>
          <w:tcPr>
            <w:tcW w:w="839" w:type="dxa"/>
            <w:vMerge w:val="restart"/>
            <w:shd w:val="clear" w:color="auto" w:fill="C5D9F0"/>
            <w:textDirection w:val="btLr"/>
            <w:vAlign w:val="center"/>
          </w:tcPr>
          <w:p w:rsidR="00672761" w:rsidRPr="00E23B5C" w:rsidRDefault="00672761" w:rsidP="00CF0211">
            <w:pPr>
              <w:pStyle w:val="TableParagraph"/>
              <w:spacing w:before="112" w:line="244" w:lineRule="auto"/>
              <w:ind w:left="258" w:right="109" w:hanging="135"/>
              <w:jc w:val="center"/>
              <w:rPr>
                <w:b/>
              </w:rPr>
            </w:pPr>
            <w:r w:rsidRPr="00E23B5C">
              <w:rPr>
                <w:b/>
              </w:rPr>
              <w:t>преодолел</w:t>
            </w:r>
            <w:r w:rsidRPr="00E23B5C">
              <w:rPr>
                <w:b/>
                <w:spacing w:val="-52"/>
              </w:rPr>
              <w:t xml:space="preserve"> </w:t>
            </w:r>
            <w:r w:rsidRPr="00E23B5C">
              <w:rPr>
                <w:b/>
              </w:rPr>
              <w:t>и порог</w:t>
            </w:r>
            <w:r w:rsidRPr="00E23B5C">
              <w:rPr>
                <w:b/>
                <w:spacing w:val="1"/>
              </w:rPr>
              <w:t xml:space="preserve"> </w:t>
            </w:r>
            <w:r w:rsidRPr="00E23B5C">
              <w:rPr>
                <w:b/>
              </w:rPr>
              <w:t>(чел.)</w:t>
            </w:r>
          </w:p>
        </w:tc>
        <w:tc>
          <w:tcPr>
            <w:tcW w:w="1277" w:type="dxa"/>
            <w:vMerge w:val="restart"/>
            <w:shd w:val="clear" w:color="auto" w:fill="C5D9F0"/>
            <w:textDirection w:val="btLr"/>
            <w:vAlign w:val="center"/>
          </w:tcPr>
          <w:p w:rsidR="00672761" w:rsidRPr="00E23B5C" w:rsidRDefault="00672761" w:rsidP="00CF0211">
            <w:pPr>
              <w:pStyle w:val="TableParagraph"/>
              <w:spacing w:before="112" w:line="244" w:lineRule="auto"/>
              <w:ind w:left="124" w:right="126" w:hanging="2"/>
              <w:jc w:val="center"/>
              <w:rPr>
                <w:b/>
                <w:lang w:val="ru-RU"/>
              </w:rPr>
            </w:pPr>
            <w:r w:rsidRPr="00E23B5C">
              <w:rPr>
                <w:b/>
                <w:lang w:val="ru-RU"/>
              </w:rPr>
              <w:t>не</w:t>
            </w:r>
            <w:r w:rsidRPr="00E23B5C">
              <w:rPr>
                <w:b/>
                <w:spacing w:val="1"/>
                <w:lang w:val="ru-RU"/>
              </w:rPr>
              <w:t xml:space="preserve"> </w:t>
            </w:r>
            <w:r w:rsidRPr="00E23B5C">
              <w:rPr>
                <w:b/>
                <w:spacing w:val="-1"/>
                <w:lang w:val="ru-RU"/>
              </w:rPr>
              <w:t>преодолел</w:t>
            </w:r>
            <w:r w:rsidRPr="00E23B5C">
              <w:rPr>
                <w:b/>
                <w:spacing w:val="-52"/>
                <w:lang w:val="ru-RU"/>
              </w:rPr>
              <w:t xml:space="preserve"> </w:t>
            </w:r>
            <w:r w:rsidRPr="00E23B5C">
              <w:rPr>
                <w:b/>
                <w:lang w:val="ru-RU"/>
              </w:rPr>
              <w:t>и</w:t>
            </w:r>
            <w:r w:rsidRPr="00E23B5C">
              <w:rPr>
                <w:b/>
                <w:spacing w:val="-1"/>
                <w:lang w:val="ru-RU"/>
              </w:rPr>
              <w:t xml:space="preserve"> </w:t>
            </w:r>
            <w:r w:rsidRPr="00E23B5C">
              <w:rPr>
                <w:b/>
                <w:lang w:val="ru-RU"/>
              </w:rPr>
              <w:t>порог</w:t>
            </w:r>
          </w:p>
          <w:p w:rsidR="00672761" w:rsidRPr="00E23B5C" w:rsidRDefault="00672761" w:rsidP="00CF0211">
            <w:pPr>
              <w:pStyle w:val="TableParagraph"/>
              <w:spacing w:before="6"/>
              <w:ind w:left="343" w:right="344"/>
              <w:jc w:val="center"/>
              <w:rPr>
                <w:b/>
                <w:lang w:val="ru-RU"/>
              </w:rPr>
            </w:pPr>
            <w:r w:rsidRPr="00E23B5C">
              <w:rPr>
                <w:b/>
                <w:lang w:val="ru-RU"/>
              </w:rPr>
              <w:t>(чел.)</w:t>
            </w:r>
          </w:p>
        </w:tc>
        <w:tc>
          <w:tcPr>
            <w:tcW w:w="675" w:type="dxa"/>
            <w:vMerge w:val="restart"/>
            <w:shd w:val="clear" w:color="auto" w:fill="C5D9F0"/>
            <w:textDirection w:val="btLr"/>
            <w:vAlign w:val="center"/>
          </w:tcPr>
          <w:p w:rsidR="00672761" w:rsidRPr="00E23B5C" w:rsidRDefault="00672761" w:rsidP="00CF0211">
            <w:pPr>
              <w:pStyle w:val="TableParagraph"/>
              <w:spacing w:before="112" w:line="244" w:lineRule="auto"/>
              <w:ind w:left="287" w:right="196" w:hanging="77"/>
              <w:jc w:val="center"/>
              <w:rPr>
                <w:b/>
              </w:rPr>
            </w:pPr>
            <w:r w:rsidRPr="00E23B5C">
              <w:rPr>
                <w:b/>
              </w:rPr>
              <w:t>выше 80</w:t>
            </w:r>
            <w:r w:rsidRPr="00E23B5C">
              <w:rPr>
                <w:b/>
                <w:spacing w:val="-52"/>
              </w:rPr>
              <w:t xml:space="preserve"> </w:t>
            </w:r>
            <w:r w:rsidRPr="00E23B5C">
              <w:rPr>
                <w:b/>
              </w:rPr>
              <w:t>баллов</w:t>
            </w:r>
          </w:p>
        </w:tc>
        <w:tc>
          <w:tcPr>
            <w:tcW w:w="762" w:type="dxa"/>
            <w:vMerge w:val="restart"/>
            <w:shd w:val="clear" w:color="auto" w:fill="C5D9F0"/>
            <w:textDirection w:val="btLr"/>
            <w:vAlign w:val="center"/>
          </w:tcPr>
          <w:p w:rsidR="00672761" w:rsidRPr="00E23B5C" w:rsidRDefault="00672761" w:rsidP="00CF0211">
            <w:pPr>
              <w:pStyle w:val="TableParagraph"/>
              <w:spacing w:before="110" w:line="244" w:lineRule="auto"/>
              <w:ind w:left="402" w:right="216" w:hanging="173"/>
              <w:jc w:val="center"/>
              <w:rPr>
                <w:b/>
              </w:rPr>
            </w:pPr>
            <w:r w:rsidRPr="00E23B5C">
              <w:rPr>
                <w:b/>
              </w:rPr>
              <w:t>средний</w:t>
            </w:r>
            <w:r w:rsidRPr="00E23B5C">
              <w:rPr>
                <w:b/>
                <w:spacing w:val="-52"/>
              </w:rPr>
              <w:t xml:space="preserve"> </w:t>
            </w:r>
            <w:r w:rsidRPr="00E23B5C">
              <w:rPr>
                <w:b/>
              </w:rPr>
              <w:t>балл</w:t>
            </w:r>
          </w:p>
        </w:tc>
        <w:tc>
          <w:tcPr>
            <w:tcW w:w="2331" w:type="dxa"/>
            <w:gridSpan w:val="2"/>
            <w:shd w:val="clear" w:color="auto" w:fill="C5D9F0"/>
            <w:vAlign w:val="center"/>
          </w:tcPr>
          <w:p w:rsidR="00672761" w:rsidRPr="00E23B5C" w:rsidRDefault="00672761" w:rsidP="00CF0211">
            <w:pPr>
              <w:pStyle w:val="TableParagraph"/>
              <w:ind w:left="306" w:right="273" w:hanging="3"/>
              <w:jc w:val="center"/>
              <w:rPr>
                <w:b/>
                <w:lang w:val="ru-RU"/>
              </w:rPr>
            </w:pPr>
            <w:r w:rsidRPr="00E23B5C">
              <w:rPr>
                <w:b/>
                <w:lang w:val="ru-RU"/>
              </w:rPr>
              <w:t>Получили</w:t>
            </w:r>
            <w:r w:rsidRPr="00E23B5C">
              <w:rPr>
                <w:b/>
                <w:spacing w:val="1"/>
                <w:lang w:val="ru-RU"/>
              </w:rPr>
              <w:t xml:space="preserve"> </w:t>
            </w:r>
            <w:r w:rsidRPr="00E23B5C">
              <w:rPr>
                <w:b/>
                <w:lang w:val="ru-RU"/>
              </w:rPr>
              <w:t>результат выше</w:t>
            </w:r>
            <w:r w:rsidRPr="00E23B5C">
              <w:rPr>
                <w:b/>
                <w:spacing w:val="1"/>
                <w:lang w:val="ru-RU"/>
              </w:rPr>
              <w:t xml:space="preserve"> </w:t>
            </w:r>
            <w:r w:rsidRPr="00E23B5C">
              <w:rPr>
                <w:b/>
                <w:lang w:val="ru-RU"/>
              </w:rPr>
              <w:t>показателя</w:t>
            </w:r>
            <w:r w:rsidRPr="00E23B5C">
              <w:rPr>
                <w:b/>
                <w:spacing w:val="-4"/>
                <w:lang w:val="ru-RU"/>
              </w:rPr>
              <w:t xml:space="preserve"> </w:t>
            </w:r>
            <w:r w:rsidRPr="00E23B5C">
              <w:rPr>
                <w:b/>
                <w:lang w:val="ru-RU"/>
              </w:rPr>
              <w:t>в</w:t>
            </w:r>
          </w:p>
          <w:p w:rsidR="00672761" w:rsidRPr="00E23B5C" w:rsidRDefault="00672761" w:rsidP="00CF0211">
            <w:pPr>
              <w:pStyle w:val="TableParagraph"/>
              <w:spacing w:line="233" w:lineRule="exact"/>
              <w:ind w:left="171" w:right="157"/>
              <w:jc w:val="center"/>
              <w:rPr>
                <w:b/>
                <w:lang w:val="ru-RU"/>
              </w:rPr>
            </w:pPr>
            <w:r w:rsidRPr="00EA7225">
              <w:rPr>
                <w:b/>
                <w:lang w:val="ru-RU"/>
              </w:rPr>
              <w:t>округе</w:t>
            </w:r>
            <w:r w:rsidRPr="00EA7225">
              <w:rPr>
                <w:b/>
                <w:spacing w:val="-6"/>
                <w:lang w:val="ru-RU"/>
              </w:rPr>
              <w:t xml:space="preserve"> </w:t>
            </w:r>
            <w:r w:rsidRPr="00E23B5C">
              <w:rPr>
                <w:b/>
                <w:lang w:val="ru-RU"/>
              </w:rPr>
              <w:t>(64,06)</w:t>
            </w:r>
          </w:p>
        </w:tc>
        <w:tc>
          <w:tcPr>
            <w:tcW w:w="1827" w:type="dxa"/>
            <w:vMerge w:val="restart"/>
            <w:shd w:val="clear" w:color="auto" w:fill="C5D9F0"/>
            <w:vAlign w:val="center"/>
          </w:tcPr>
          <w:p w:rsidR="00672761" w:rsidRPr="00E23B5C" w:rsidRDefault="00672761" w:rsidP="00CF0211">
            <w:pPr>
              <w:pStyle w:val="TableParagraph"/>
              <w:ind w:left="427" w:right="123" w:hanging="264"/>
              <w:jc w:val="center"/>
              <w:rPr>
                <w:b/>
              </w:rPr>
            </w:pPr>
            <w:r w:rsidRPr="00E23B5C">
              <w:rPr>
                <w:b/>
              </w:rPr>
              <w:t>Успеваем</w:t>
            </w:r>
            <w:r w:rsidRPr="00E23B5C">
              <w:rPr>
                <w:b/>
                <w:spacing w:val="-52"/>
              </w:rPr>
              <w:t xml:space="preserve"> </w:t>
            </w:r>
            <w:r w:rsidRPr="00E23B5C">
              <w:rPr>
                <w:b/>
              </w:rPr>
              <w:t>ость</w:t>
            </w:r>
          </w:p>
        </w:tc>
      </w:tr>
      <w:tr w:rsidR="00672761" w:rsidRPr="00E23B5C" w:rsidTr="00597C0C">
        <w:trPr>
          <w:trHeight w:val="697"/>
          <w:jc w:val="center"/>
        </w:trPr>
        <w:tc>
          <w:tcPr>
            <w:tcW w:w="991" w:type="dxa"/>
            <w:vMerge/>
            <w:shd w:val="clear" w:color="auto" w:fill="C5D9F0"/>
            <w:textDirection w:val="btLr"/>
          </w:tcPr>
          <w:p w:rsidR="00672761" w:rsidRPr="00E23B5C" w:rsidRDefault="00672761" w:rsidP="00CF0211">
            <w:pPr>
              <w:jc w:val="center"/>
              <w:rPr>
                <w:rFonts w:ascii="Times New Roman" w:hAnsi="Times New Roman" w:cs="Times New Roman"/>
                <w:sz w:val="2"/>
                <w:szCs w:val="2"/>
              </w:rPr>
            </w:pPr>
          </w:p>
        </w:tc>
        <w:tc>
          <w:tcPr>
            <w:tcW w:w="903" w:type="dxa"/>
            <w:vMerge/>
            <w:tcBorders>
              <w:top w:val="nil"/>
            </w:tcBorders>
            <w:shd w:val="clear" w:color="auto" w:fill="C5D9F0"/>
            <w:textDirection w:val="btLr"/>
            <w:vAlign w:val="center"/>
          </w:tcPr>
          <w:p w:rsidR="00672761" w:rsidRPr="00E23B5C" w:rsidRDefault="00672761" w:rsidP="00CF0211">
            <w:pPr>
              <w:jc w:val="center"/>
              <w:rPr>
                <w:rFonts w:ascii="Times New Roman" w:hAnsi="Times New Roman" w:cs="Times New Roman"/>
                <w:sz w:val="2"/>
                <w:szCs w:val="2"/>
              </w:rPr>
            </w:pPr>
          </w:p>
        </w:tc>
        <w:tc>
          <w:tcPr>
            <w:tcW w:w="839" w:type="dxa"/>
            <w:vMerge/>
            <w:tcBorders>
              <w:top w:val="nil"/>
            </w:tcBorders>
            <w:shd w:val="clear" w:color="auto" w:fill="C5D9F0"/>
            <w:textDirection w:val="btLr"/>
            <w:vAlign w:val="center"/>
          </w:tcPr>
          <w:p w:rsidR="00672761" w:rsidRPr="00E23B5C" w:rsidRDefault="00672761" w:rsidP="00CF0211">
            <w:pPr>
              <w:jc w:val="center"/>
              <w:rPr>
                <w:rFonts w:ascii="Times New Roman" w:hAnsi="Times New Roman" w:cs="Times New Roman"/>
                <w:sz w:val="2"/>
                <w:szCs w:val="2"/>
              </w:rPr>
            </w:pPr>
          </w:p>
        </w:tc>
        <w:tc>
          <w:tcPr>
            <w:tcW w:w="1277" w:type="dxa"/>
            <w:vMerge/>
            <w:tcBorders>
              <w:top w:val="nil"/>
            </w:tcBorders>
            <w:shd w:val="clear" w:color="auto" w:fill="C5D9F0"/>
            <w:textDirection w:val="btLr"/>
            <w:vAlign w:val="center"/>
          </w:tcPr>
          <w:p w:rsidR="00672761" w:rsidRPr="00E23B5C" w:rsidRDefault="00672761" w:rsidP="00CF0211">
            <w:pPr>
              <w:jc w:val="center"/>
              <w:rPr>
                <w:rFonts w:ascii="Times New Roman" w:hAnsi="Times New Roman" w:cs="Times New Roman"/>
                <w:sz w:val="2"/>
                <w:szCs w:val="2"/>
              </w:rPr>
            </w:pPr>
          </w:p>
        </w:tc>
        <w:tc>
          <w:tcPr>
            <w:tcW w:w="675" w:type="dxa"/>
            <w:vMerge/>
            <w:tcBorders>
              <w:top w:val="nil"/>
            </w:tcBorders>
            <w:shd w:val="clear" w:color="auto" w:fill="C5D9F0"/>
            <w:textDirection w:val="btLr"/>
            <w:vAlign w:val="center"/>
          </w:tcPr>
          <w:p w:rsidR="00672761" w:rsidRPr="00E23B5C" w:rsidRDefault="00672761" w:rsidP="00CF0211">
            <w:pPr>
              <w:jc w:val="center"/>
              <w:rPr>
                <w:rFonts w:ascii="Times New Roman" w:hAnsi="Times New Roman" w:cs="Times New Roman"/>
                <w:sz w:val="2"/>
                <w:szCs w:val="2"/>
              </w:rPr>
            </w:pPr>
          </w:p>
        </w:tc>
        <w:tc>
          <w:tcPr>
            <w:tcW w:w="762" w:type="dxa"/>
            <w:vMerge/>
            <w:tcBorders>
              <w:top w:val="nil"/>
            </w:tcBorders>
            <w:shd w:val="clear" w:color="auto" w:fill="C5D9F0"/>
            <w:textDirection w:val="btLr"/>
            <w:vAlign w:val="center"/>
          </w:tcPr>
          <w:p w:rsidR="00672761" w:rsidRPr="00E23B5C" w:rsidRDefault="00672761" w:rsidP="00CF0211">
            <w:pPr>
              <w:jc w:val="center"/>
              <w:rPr>
                <w:rFonts w:ascii="Times New Roman" w:hAnsi="Times New Roman" w:cs="Times New Roman"/>
                <w:sz w:val="2"/>
                <w:szCs w:val="2"/>
              </w:rPr>
            </w:pPr>
          </w:p>
        </w:tc>
        <w:tc>
          <w:tcPr>
            <w:tcW w:w="1068" w:type="dxa"/>
            <w:vAlign w:val="center"/>
          </w:tcPr>
          <w:p w:rsidR="00672761" w:rsidRPr="00E23B5C" w:rsidRDefault="00672761" w:rsidP="00CF0211">
            <w:pPr>
              <w:pStyle w:val="TableParagraph"/>
              <w:spacing w:line="234" w:lineRule="exact"/>
              <w:ind w:left="108"/>
              <w:jc w:val="center"/>
              <w:rPr>
                <w:b/>
              </w:rPr>
            </w:pPr>
            <w:r w:rsidRPr="00E23B5C">
              <w:rPr>
                <w:b/>
              </w:rPr>
              <w:t>чел.</w:t>
            </w:r>
          </w:p>
        </w:tc>
        <w:tc>
          <w:tcPr>
            <w:tcW w:w="1263" w:type="dxa"/>
            <w:vAlign w:val="center"/>
          </w:tcPr>
          <w:p w:rsidR="00672761" w:rsidRPr="00E23B5C" w:rsidRDefault="00672761" w:rsidP="00CF0211">
            <w:pPr>
              <w:pStyle w:val="TableParagraph"/>
              <w:spacing w:line="234" w:lineRule="exact"/>
              <w:ind w:left="111"/>
              <w:jc w:val="center"/>
              <w:rPr>
                <w:b/>
              </w:rPr>
            </w:pPr>
            <w:r w:rsidRPr="00E23B5C">
              <w:rPr>
                <w:b/>
              </w:rPr>
              <w:t>%</w:t>
            </w:r>
          </w:p>
        </w:tc>
        <w:tc>
          <w:tcPr>
            <w:tcW w:w="1827" w:type="dxa"/>
            <w:vMerge/>
            <w:tcBorders>
              <w:top w:val="nil"/>
            </w:tcBorders>
            <w:shd w:val="clear" w:color="auto" w:fill="C5D9F0"/>
            <w:vAlign w:val="center"/>
          </w:tcPr>
          <w:p w:rsidR="00672761" w:rsidRPr="00E23B5C" w:rsidRDefault="00672761" w:rsidP="00CF0211">
            <w:pPr>
              <w:jc w:val="center"/>
              <w:rPr>
                <w:rFonts w:ascii="Times New Roman" w:hAnsi="Times New Roman" w:cs="Times New Roman"/>
                <w:sz w:val="2"/>
                <w:szCs w:val="2"/>
              </w:rPr>
            </w:pPr>
          </w:p>
        </w:tc>
      </w:tr>
      <w:tr w:rsidR="00672761" w:rsidRPr="00E23B5C" w:rsidTr="00597C0C">
        <w:trPr>
          <w:trHeight w:val="518"/>
          <w:jc w:val="center"/>
        </w:trPr>
        <w:tc>
          <w:tcPr>
            <w:tcW w:w="991" w:type="dxa"/>
            <w:vAlign w:val="center"/>
          </w:tcPr>
          <w:p w:rsidR="00672761" w:rsidRPr="00F15FBC" w:rsidRDefault="00672761"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903" w:type="dxa"/>
            <w:vAlign w:val="center"/>
          </w:tcPr>
          <w:p w:rsidR="00672761" w:rsidRPr="00672761" w:rsidRDefault="00672761" w:rsidP="00CF0211">
            <w:pPr>
              <w:pStyle w:val="TableParagraph"/>
              <w:spacing w:line="234" w:lineRule="exact"/>
              <w:ind w:left="107"/>
              <w:jc w:val="center"/>
            </w:pPr>
            <w:r w:rsidRPr="00672761">
              <w:t>1</w:t>
            </w:r>
          </w:p>
        </w:tc>
        <w:tc>
          <w:tcPr>
            <w:tcW w:w="839" w:type="dxa"/>
            <w:vAlign w:val="center"/>
          </w:tcPr>
          <w:p w:rsidR="00672761" w:rsidRPr="00672761" w:rsidRDefault="00672761" w:rsidP="00CF0211">
            <w:pPr>
              <w:pStyle w:val="TableParagraph"/>
              <w:spacing w:line="234" w:lineRule="exact"/>
              <w:ind w:left="110"/>
              <w:jc w:val="center"/>
            </w:pPr>
            <w:r w:rsidRPr="00672761">
              <w:t>1</w:t>
            </w:r>
          </w:p>
        </w:tc>
        <w:tc>
          <w:tcPr>
            <w:tcW w:w="1277" w:type="dxa"/>
            <w:vAlign w:val="center"/>
          </w:tcPr>
          <w:p w:rsidR="00672761" w:rsidRPr="00672761" w:rsidRDefault="00672761" w:rsidP="00CF0211">
            <w:pPr>
              <w:pStyle w:val="TableParagraph"/>
              <w:spacing w:line="234" w:lineRule="exact"/>
              <w:ind w:left="110"/>
              <w:jc w:val="center"/>
            </w:pPr>
            <w:r w:rsidRPr="00672761">
              <w:t>0</w:t>
            </w:r>
          </w:p>
        </w:tc>
        <w:tc>
          <w:tcPr>
            <w:tcW w:w="675" w:type="dxa"/>
            <w:vAlign w:val="center"/>
          </w:tcPr>
          <w:p w:rsidR="00672761" w:rsidRPr="00672761" w:rsidRDefault="00672761" w:rsidP="00CF0211">
            <w:pPr>
              <w:pStyle w:val="TableParagraph"/>
              <w:spacing w:line="234" w:lineRule="exact"/>
              <w:ind w:left="110"/>
              <w:jc w:val="center"/>
            </w:pPr>
            <w:r w:rsidRPr="00672761">
              <w:t>0</w:t>
            </w:r>
          </w:p>
        </w:tc>
        <w:tc>
          <w:tcPr>
            <w:tcW w:w="762" w:type="dxa"/>
            <w:vAlign w:val="center"/>
          </w:tcPr>
          <w:p w:rsidR="00672761" w:rsidRPr="00672761" w:rsidRDefault="00672761" w:rsidP="00CF0211">
            <w:pPr>
              <w:pStyle w:val="TableParagraph"/>
              <w:spacing w:line="234" w:lineRule="exact"/>
              <w:ind w:left="108"/>
              <w:jc w:val="center"/>
            </w:pPr>
            <w:r w:rsidRPr="00672761">
              <w:t>54</w:t>
            </w:r>
          </w:p>
        </w:tc>
        <w:tc>
          <w:tcPr>
            <w:tcW w:w="1068" w:type="dxa"/>
            <w:vAlign w:val="center"/>
          </w:tcPr>
          <w:p w:rsidR="00672761" w:rsidRPr="00672761" w:rsidRDefault="00672761" w:rsidP="00CF0211">
            <w:pPr>
              <w:pStyle w:val="TableParagraph"/>
              <w:spacing w:line="234" w:lineRule="exact"/>
              <w:ind w:left="108"/>
              <w:jc w:val="center"/>
            </w:pPr>
            <w:r w:rsidRPr="00672761">
              <w:t>0</w:t>
            </w:r>
          </w:p>
        </w:tc>
        <w:tc>
          <w:tcPr>
            <w:tcW w:w="1263" w:type="dxa"/>
            <w:vAlign w:val="center"/>
          </w:tcPr>
          <w:p w:rsidR="00672761" w:rsidRPr="00672761" w:rsidRDefault="00672761" w:rsidP="00CF0211">
            <w:pPr>
              <w:pStyle w:val="TableParagraph"/>
              <w:spacing w:line="234" w:lineRule="exact"/>
              <w:ind w:left="111"/>
              <w:jc w:val="center"/>
            </w:pPr>
            <w:r w:rsidRPr="00672761">
              <w:t>0%</w:t>
            </w:r>
          </w:p>
        </w:tc>
        <w:tc>
          <w:tcPr>
            <w:tcW w:w="1827" w:type="dxa"/>
            <w:vAlign w:val="center"/>
          </w:tcPr>
          <w:p w:rsidR="00672761" w:rsidRPr="00672761" w:rsidRDefault="00672761" w:rsidP="00CF0211">
            <w:pPr>
              <w:pStyle w:val="TableParagraph"/>
              <w:spacing w:line="234" w:lineRule="exact"/>
              <w:ind w:left="112"/>
              <w:jc w:val="center"/>
            </w:pPr>
            <w:r w:rsidRPr="00672761">
              <w:t>100,0%</w:t>
            </w:r>
          </w:p>
        </w:tc>
      </w:tr>
      <w:tr w:rsidR="00672761" w:rsidRPr="00E23B5C" w:rsidTr="00597C0C">
        <w:trPr>
          <w:trHeight w:val="518"/>
          <w:jc w:val="center"/>
        </w:trPr>
        <w:tc>
          <w:tcPr>
            <w:tcW w:w="991" w:type="dxa"/>
            <w:vAlign w:val="center"/>
          </w:tcPr>
          <w:p w:rsidR="00672761" w:rsidRPr="00F15FBC" w:rsidRDefault="00672761" w:rsidP="00BF248B">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903"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3</w:t>
            </w:r>
          </w:p>
        </w:tc>
        <w:tc>
          <w:tcPr>
            <w:tcW w:w="839"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2</w:t>
            </w:r>
          </w:p>
        </w:tc>
        <w:tc>
          <w:tcPr>
            <w:tcW w:w="1277"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1</w:t>
            </w:r>
          </w:p>
        </w:tc>
        <w:tc>
          <w:tcPr>
            <w:tcW w:w="675"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0</w:t>
            </w:r>
          </w:p>
        </w:tc>
        <w:tc>
          <w:tcPr>
            <w:tcW w:w="762"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43,00</w:t>
            </w:r>
          </w:p>
        </w:tc>
        <w:tc>
          <w:tcPr>
            <w:tcW w:w="1068"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0</w:t>
            </w:r>
          </w:p>
        </w:tc>
        <w:tc>
          <w:tcPr>
            <w:tcW w:w="1263"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0%</w:t>
            </w:r>
          </w:p>
        </w:tc>
        <w:tc>
          <w:tcPr>
            <w:tcW w:w="1827" w:type="dxa"/>
            <w:vAlign w:val="center"/>
          </w:tcPr>
          <w:p w:rsidR="00672761" w:rsidRPr="00672761" w:rsidRDefault="00672761" w:rsidP="00672761">
            <w:pPr>
              <w:pStyle w:val="Default0"/>
              <w:ind w:right="51" w:firstLine="89"/>
              <w:jc w:val="center"/>
              <w:rPr>
                <w:rFonts w:ascii="Times New Roman" w:hAnsi="Times New Roman" w:cs="Times New Roman"/>
                <w:sz w:val="22"/>
                <w:szCs w:val="22"/>
              </w:rPr>
            </w:pPr>
            <w:r w:rsidRPr="00672761">
              <w:rPr>
                <w:rFonts w:ascii="Times New Roman" w:hAnsi="Times New Roman" w:cs="Times New Roman"/>
                <w:sz w:val="22"/>
                <w:szCs w:val="22"/>
              </w:rPr>
              <w:t>66,7%</w:t>
            </w:r>
          </w:p>
        </w:tc>
      </w:tr>
    </w:tbl>
    <w:p w:rsidR="0049404C" w:rsidRPr="00E23B5C" w:rsidRDefault="0049404C" w:rsidP="0049404C">
      <w:pPr>
        <w:pStyle w:val="af4"/>
        <w:spacing w:before="8"/>
        <w:ind w:firstLine="284"/>
        <w:jc w:val="both"/>
        <w:rPr>
          <w:rFonts w:ascii="Times New Roman" w:hAnsi="Times New Roman" w:cs="Times New Roman"/>
          <w:sz w:val="27"/>
        </w:rPr>
      </w:pPr>
    </w:p>
    <w:p w:rsidR="00B07614" w:rsidRPr="00EA7225" w:rsidRDefault="00B07614" w:rsidP="00B07614">
      <w:pPr>
        <w:pStyle w:val="Heading1"/>
        <w:spacing w:after="48"/>
        <w:ind w:hanging="23"/>
        <w:jc w:val="both"/>
        <w:rPr>
          <w:color w:val="4F81BC"/>
          <w:sz w:val="24"/>
          <w:szCs w:val="24"/>
        </w:rPr>
      </w:pPr>
      <w:r>
        <w:rPr>
          <w:color w:val="4F81BC"/>
          <w:sz w:val="24"/>
          <w:szCs w:val="24"/>
        </w:rPr>
        <w:t>АНГЛИЙСКИЙ ЯЗЫК</w:t>
      </w:r>
    </w:p>
    <w:p w:rsidR="00B07614" w:rsidRPr="00E23B5C" w:rsidRDefault="00B07614" w:rsidP="00B07614">
      <w:pPr>
        <w:pStyle w:val="TableParagraph"/>
        <w:ind w:right="360"/>
        <w:jc w:val="both"/>
        <w:rPr>
          <w:sz w:val="24"/>
          <w:szCs w:val="24"/>
        </w:rPr>
      </w:pPr>
      <w:r>
        <w:rPr>
          <w:sz w:val="24"/>
          <w:szCs w:val="24"/>
        </w:rPr>
        <w:t>1</w:t>
      </w:r>
      <w:r w:rsidRPr="00E23B5C">
        <w:rPr>
          <w:sz w:val="24"/>
          <w:szCs w:val="24"/>
        </w:rPr>
        <w:t xml:space="preserve"> выпускник выбрал для сдачи ЕГЭ </w:t>
      </w:r>
      <w:r>
        <w:rPr>
          <w:sz w:val="24"/>
          <w:szCs w:val="24"/>
        </w:rPr>
        <w:t>английский язык</w:t>
      </w:r>
      <w:r w:rsidRPr="00E23B5C">
        <w:rPr>
          <w:sz w:val="24"/>
          <w:szCs w:val="24"/>
        </w:rPr>
        <w:t xml:space="preserve">  (</w:t>
      </w:r>
      <w:r>
        <w:rPr>
          <w:sz w:val="24"/>
          <w:szCs w:val="24"/>
        </w:rPr>
        <w:t>5% всех обучающихся)</w:t>
      </w:r>
      <w:r w:rsidRPr="00E23B5C">
        <w:rPr>
          <w:sz w:val="24"/>
          <w:szCs w:val="24"/>
        </w:rPr>
        <w:t xml:space="preserve"> </w:t>
      </w:r>
      <w:r w:rsidRPr="00B07614">
        <w:rPr>
          <w:sz w:val="24"/>
          <w:szCs w:val="24"/>
        </w:rPr>
        <w:t>и успешно преодолел порог</w:t>
      </w:r>
    </w:p>
    <w:tbl>
      <w:tblPr>
        <w:tblStyle w:val="TableNormal"/>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0"/>
        <w:gridCol w:w="961"/>
        <w:gridCol w:w="851"/>
        <w:gridCol w:w="850"/>
        <w:gridCol w:w="1135"/>
        <w:gridCol w:w="884"/>
        <w:gridCol w:w="1164"/>
        <w:gridCol w:w="1135"/>
        <w:gridCol w:w="1701"/>
      </w:tblGrid>
      <w:tr w:rsidR="00B07614" w:rsidRPr="00E23B5C" w:rsidTr="00EA19F5">
        <w:trPr>
          <w:trHeight w:val="1264"/>
          <w:jc w:val="center"/>
        </w:trPr>
        <w:tc>
          <w:tcPr>
            <w:tcW w:w="930" w:type="dxa"/>
            <w:vMerge w:val="restart"/>
            <w:shd w:val="clear" w:color="auto" w:fill="C5D9F0"/>
            <w:textDirection w:val="btLr"/>
          </w:tcPr>
          <w:p w:rsidR="00B07614" w:rsidRPr="00B07614" w:rsidRDefault="00B07614" w:rsidP="00BF248B">
            <w:pPr>
              <w:pStyle w:val="TableParagraph"/>
              <w:ind w:left="108" w:right="98"/>
              <w:jc w:val="center"/>
              <w:rPr>
                <w:b/>
                <w:lang w:val="ru-RU"/>
              </w:rPr>
            </w:pPr>
          </w:p>
        </w:tc>
        <w:tc>
          <w:tcPr>
            <w:tcW w:w="961" w:type="dxa"/>
            <w:vMerge w:val="restart"/>
            <w:shd w:val="clear" w:color="auto" w:fill="C5D9F0"/>
            <w:textDirection w:val="btLr"/>
            <w:vAlign w:val="center"/>
          </w:tcPr>
          <w:p w:rsidR="00B07614" w:rsidRPr="00E23B5C" w:rsidRDefault="00B07614" w:rsidP="00BF248B">
            <w:pPr>
              <w:pStyle w:val="TableParagraph"/>
              <w:ind w:left="108" w:right="98"/>
              <w:jc w:val="center"/>
              <w:rPr>
                <w:b/>
                <w:lang w:val="ru-RU"/>
              </w:rPr>
            </w:pPr>
            <w:r w:rsidRPr="00E23B5C">
              <w:rPr>
                <w:b/>
                <w:lang w:val="ru-RU"/>
              </w:rPr>
              <w:t>Кол-во</w:t>
            </w:r>
            <w:r w:rsidRPr="00E23B5C">
              <w:rPr>
                <w:b/>
                <w:spacing w:val="1"/>
                <w:lang w:val="ru-RU"/>
              </w:rPr>
              <w:t xml:space="preserve"> </w:t>
            </w:r>
            <w:r w:rsidRPr="00E23B5C">
              <w:rPr>
                <w:b/>
                <w:lang w:val="ru-RU"/>
              </w:rPr>
              <w:t>участнико</w:t>
            </w:r>
            <w:r w:rsidRPr="00E23B5C">
              <w:rPr>
                <w:b/>
                <w:spacing w:val="-52"/>
                <w:lang w:val="ru-RU"/>
              </w:rPr>
              <w:t xml:space="preserve"> </w:t>
            </w:r>
            <w:r w:rsidRPr="00E23B5C">
              <w:rPr>
                <w:b/>
                <w:lang w:val="ru-RU"/>
              </w:rPr>
              <w:t>в</w:t>
            </w:r>
          </w:p>
          <w:p w:rsidR="00B07614" w:rsidRPr="00E23B5C" w:rsidRDefault="00B07614" w:rsidP="00BF248B">
            <w:pPr>
              <w:pStyle w:val="TableParagraph"/>
              <w:spacing w:line="252" w:lineRule="exact"/>
              <w:ind w:left="108" w:right="113"/>
              <w:jc w:val="center"/>
              <w:rPr>
                <w:b/>
                <w:lang w:val="ru-RU"/>
              </w:rPr>
            </w:pPr>
            <w:r w:rsidRPr="00E23B5C">
              <w:rPr>
                <w:b/>
                <w:lang w:val="ru-RU"/>
              </w:rPr>
              <w:t>(чел.)</w:t>
            </w:r>
          </w:p>
        </w:tc>
        <w:tc>
          <w:tcPr>
            <w:tcW w:w="851" w:type="dxa"/>
            <w:vMerge w:val="restart"/>
            <w:shd w:val="clear" w:color="auto" w:fill="C5D9F0"/>
            <w:textDirection w:val="btLr"/>
            <w:vAlign w:val="center"/>
          </w:tcPr>
          <w:p w:rsidR="00B07614" w:rsidRPr="00B07614" w:rsidRDefault="00B07614" w:rsidP="00BF248B">
            <w:pPr>
              <w:pStyle w:val="TableParagraph"/>
              <w:ind w:left="108" w:right="131"/>
              <w:jc w:val="center"/>
              <w:rPr>
                <w:b/>
                <w:lang w:val="ru-RU"/>
              </w:rPr>
            </w:pPr>
            <w:r w:rsidRPr="00B07614">
              <w:rPr>
                <w:b/>
                <w:lang w:val="ru-RU"/>
              </w:rPr>
              <w:t>Преодо</w:t>
            </w:r>
            <w:r w:rsidRPr="00B07614">
              <w:rPr>
                <w:b/>
                <w:spacing w:val="-52"/>
                <w:lang w:val="ru-RU"/>
              </w:rPr>
              <w:t xml:space="preserve"> </w:t>
            </w:r>
            <w:r w:rsidRPr="00B07614">
              <w:rPr>
                <w:b/>
                <w:lang w:val="ru-RU"/>
              </w:rPr>
              <w:t>лели</w:t>
            </w:r>
            <w:r w:rsidRPr="00B07614">
              <w:rPr>
                <w:b/>
                <w:spacing w:val="1"/>
                <w:lang w:val="ru-RU"/>
              </w:rPr>
              <w:t xml:space="preserve"> </w:t>
            </w:r>
            <w:r w:rsidRPr="00B07614">
              <w:rPr>
                <w:b/>
                <w:lang w:val="ru-RU"/>
              </w:rPr>
              <w:t>порог</w:t>
            </w:r>
            <w:r w:rsidRPr="00B07614">
              <w:rPr>
                <w:b/>
                <w:spacing w:val="1"/>
                <w:lang w:val="ru-RU"/>
              </w:rPr>
              <w:t xml:space="preserve"> </w:t>
            </w:r>
            <w:r w:rsidRPr="00B07614">
              <w:rPr>
                <w:b/>
                <w:lang w:val="ru-RU"/>
              </w:rPr>
              <w:t>(чел.)</w:t>
            </w:r>
          </w:p>
        </w:tc>
        <w:tc>
          <w:tcPr>
            <w:tcW w:w="850" w:type="dxa"/>
            <w:vMerge w:val="restart"/>
            <w:shd w:val="clear" w:color="auto" w:fill="C5D9F0"/>
            <w:textDirection w:val="btLr"/>
            <w:vAlign w:val="center"/>
          </w:tcPr>
          <w:p w:rsidR="00B07614" w:rsidRPr="00B07614" w:rsidRDefault="00B07614" w:rsidP="00BF248B">
            <w:pPr>
              <w:pStyle w:val="TableParagraph"/>
              <w:ind w:left="107" w:right="96"/>
              <w:jc w:val="center"/>
              <w:rPr>
                <w:b/>
                <w:lang w:val="ru-RU"/>
              </w:rPr>
            </w:pPr>
            <w:r w:rsidRPr="00B07614">
              <w:rPr>
                <w:b/>
                <w:lang w:val="ru-RU"/>
              </w:rPr>
              <w:t>Не</w:t>
            </w:r>
            <w:r w:rsidRPr="00B07614">
              <w:rPr>
                <w:b/>
                <w:spacing w:val="1"/>
                <w:lang w:val="ru-RU"/>
              </w:rPr>
              <w:t xml:space="preserve"> </w:t>
            </w:r>
            <w:r w:rsidRPr="00B07614">
              <w:rPr>
                <w:b/>
                <w:lang w:val="ru-RU"/>
              </w:rPr>
              <w:t>преодоле</w:t>
            </w:r>
            <w:r w:rsidRPr="00B07614">
              <w:rPr>
                <w:b/>
                <w:spacing w:val="-52"/>
                <w:lang w:val="ru-RU"/>
              </w:rPr>
              <w:t xml:space="preserve"> </w:t>
            </w:r>
            <w:r w:rsidRPr="00B07614">
              <w:rPr>
                <w:b/>
                <w:lang w:val="ru-RU"/>
              </w:rPr>
              <w:t>ли</w:t>
            </w:r>
            <w:r w:rsidRPr="00B07614">
              <w:rPr>
                <w:b/>
                <w:spacing w:val="-2"/>
                <w:lang w:val="ru-RU"/>
              </w:rPr>
              <w:t xml:space="preserve"> </w:t>
            </w:r>
            <w:r w:rsidRPr="00B07614">
              <w:rPr>
                <w:b/>
                <w:lang w:val="ru-RU"/>
              </w:rPr>
              <w:t>порог</w:t>
            </w:r>
          </w:p>
        </w:tc>
        <w:tc>
          <w:tcPr>
            <w:tcW w:w="1135" w:type="dxa"/>
            <w:vMerge w:val="restart"/>
            <w:shd w:val="clear" w:color="auto" w:fill="C5D9F0"/>
            <w:textDirection w:val="btLr"/>
            <w:vAlign w:val="center"/>
          </w:tcPr>
          <w:p w:rsidR="00B07614" w:rsidRPr="00B07614" w:rsidRDefault="00B07614" w:rsidP="00BF248B">
            <w:pPr>
              <w:pStyle w:val="TableParagraph"/>
              <w:ind w:left="110" w:right="106"/>
              <w:jc w:val="center"/>
              <w:rPr>
                <w:b/>
                <w:lang w:val="ru-RU"/>
              </w:rPr>
            </w:pPr>
            <w:r w:rsidRPr="00B07614">
              <w:rPr>
                <w:b/>
                <w:lang w:val="ru-RU"/>
              </w:rPr>
              <w:t>Получил</w:t>
            </w:r>
            <w:r w:rsidRPr="00B07614">
              <w:rPr>
                <w:b/>
                <w:spacing w:val="-52"/>
                <w:lang w:val="ru-RU"/>
              </w:rPr>
              <w:t xml:space="preserve"> </w:t>
            </w:r>
            <w:r w:rsidRPr="00B07614">
              <w:rPr>
                <w:b/>
                <w:lang w:val="ru-RU"/>
              </w:rPr>
              <w:t>и более</w:t>
            </w:r>
            <w:r w:rsidRPr="00B07614">
              <w:rPr>
                <w:b/>
                <w:spacing w:val="1"/>
                <w:lang w:val="ru-RU"/>
              </w:rPr>
              <w:t xml:space="preserve"> </w:t>
            </w:r>
            <w:r w:rsidRPr="00B07614">
              <w:rPr>
                <w:b/>
                <w:lang w:val="ru-RU"/>
              </w:rPr>
              <w:t>80</w:t>
            </w:r>
          </w:p>
          <w:p w:rsidR="00B07614" w:rsidRPr="00B07614" w:rsidRDefault="00B07614" w:rsidP="00BF248B">
            <w:pPr>
              <w:pStyle w:val="TableParagraph"/>
              <w:spacing w:line="252" w:lineRule="exact"/>
              <w:ind w:left="110" w:right="113"/>
              <w:jc w:val="center"/>
              <w:rPr>
                <w:b/>
                <w:lang w:val="ru-RU"/>
              </w:rPr>
            </w:pPr>
            <w:r w:rsidRPr="00B07614">
              <w:rPr>
                <w:b/>
                <w:lang w:val="ru-RU"/>
              </w:rPr>
              <w:t>баллов</w:t>
            </w:r>
          </w:p>
        </w:tc>
        <w:tc>
          <w:tcPr>
            <w:tcW w:w="884" w:type="dxa"/>
            <w:vMerge w:val="restart"/>
            <w:shd w:val="clear" w:color="auto" w:fill="C5D9F0"/>
            <w:textDirection w:val="btLr"/>
            <w:vAlign w:val="center"/>
          </w:tcPr>
          <w:p w:rsidR="00B07614" w:rsidRPr="00B07614" w:rsidRDefault="00B07614" w:rsidP="00BF248B">
            <w:pPr>
              <w:pStyle w:val="TableParagraph"/>
              <w:ind w:left="107" w:right="269"/>
              <w:jc w:val="center"/>
              <w:rPr>
                <w:b/>
                <w:lang w:val="ru-RU"/>
              </w:rPr>
            </w:pPr>
            <w:r w:rsidRPr="00B07614">
              <w:rPr>
                <w:b/>
                <w:lang w:val="ru-RU"/>
              </w:rPr>
              <w:t>Средний</w:t>
            </w:r>
            <w:r w:rsidRPr="00B07614">
              <w:rPr>
                <w:b/>
                <w:spacing w:val="-52"/>
                <w:lang w:val="ru-RU"/>
              </w:rPr>
              <w:t xml:space="preserve"> </w:t>
            </w:r>
            <w:r w:rsidRPr="00B07614">
              <w:rPr>
                <w:b/>
                <w:lang w:val="ru-RU"/>
              </w:rPr>
              <w:t>балл</w:t>
            </w:r>
          </w:p>
        </w:tc>
        <w:tc>
          <w:tcPr>
            <w:tcW w:w="2299" w:type="dxa"/>
            <w:gridSpan w:val="2"/>
            <w:shd w:val="clear" w:color="auto" w:fill="C5D9F0"/>
            <w:vAlign w:val="center"/>
          </w:tcPr>
          <w:p w:rsidR="00B07614" w:rsidRPr="00E23B5C" w:rsidRDefault="00B07614" w:rsidP="00BF248B">
            <w:pPr>
              <w:pStyle w:val="TableParagraph"/>
              <w:ind w:left="108" w:right="115"/>
              <w:jc w:val="center"/>
              <w:rPr>
                <w:b/>
                <w:lang w:val="ru-RU"/>
              </w:rPr>
            </w:pPr>
            <w:r w:rsidRPr="00E23B5C">
              <w:rPr>
                <w:b/>
                <w:lang w:val="ru-RU"/>
              </w:rPr>
              <w:t>Получили</w:t>
            </w:r>
            <w:r w:rsidRPr="00E23B5C">
              <w:rPr>
                <w:b/>
                <w:spacing w:val="1"/>
                <w:lang w:val="ru-RU"/>
              </w:rPr>
              <w:t xml:space="preserve"> </w:t>
            </w:r>
            <w:r w:rsidRPr="00E23B5C">
              <w:rPr>
                <w:b/>
                <w:spacing w:val="-2"/>
                <w:lang w:val="ru-RU"/>
              </w:rPr>
              <w:t xml:space="preserve">результат </w:t>
            </w:r>
            <w:r w:rsidRPr="00E23B5C">
              <w:rPr>
                <w:b/>
                <w:spacing w:val="-1"/>
                <w:lang w:val="ru-RU"/>
              </w:rPr>
              <w:t>выше</w:t>
            </w:r>
            <w:r w:rsidRPr="00E23B5C">
              <w:rPr>
                <w:b/>
                <w:spacing w:val="-52"/>
                <w:lang w:val="ru-RU"/>
              </w:rPr>
              <w:t xml:space="preserve"> </w:t>
            </w:r>
            <w:r w:rsidRPr="00E23B5C">
              <w:rPr>
                <w:b/>
                <w:lang w:val="ru-RU"/>
              </w:rPr>
              <w:t>среднего</w:t>
            </w:r>
            <w:r w:rsidRPr="00E23B5C">
              <w:rPr>
                <w:b/>
                <w:spacing w:val="1"/>
                <w:lang w:val="ru-RU"/>
              </w:rPr>
              <w:t xml:space="preserve"> </w:t>
            </w:r>
            <w:r w:rsidRPr="00E23B5C">
              <w:rPr>
                <w:b/>
                <w:lang w:val="ru-RU"/>
              </w:rPr>
              <w:t>показателя</w:t>
            </w:r>
            <w:r w:rsidRPr="00E23B5C">
              <w:rPr>
                <w:b/>
                <w:spacing w:val="-4"/>
                <w:lang w:val="ru-RU"/>
              </w:rPr>
              <w:t xml:space="preserve"> </w:t>
            </w:r>
            <w:r w:rsidRPr="00E23B5C">
              <w:rPr>
                <w:b/>
                <w:lang w:val="ru-RU"/>
              </w:rPr>
              <w:t>в</w:t>
            </w:r>
          </w:p>
          <w:p w:rsidR="00B07614" w:rsidRPr="00E23B5C" w:rsidRDefault="00B07614" w:rsidP="00BF248B">
            <w:pPr>
              <w:pStyle w:val="TableParagraph"/>
              <w:spacing w:line="233" w:lineRule="exact"/>
              <w:ind w:left="108"/>
              <w:jc w:val="center"/>
              <w:rPr>
                <w:b/>
              </w:rPr>
            </w:pPr>
            <w:r w:rsidRPr="00E23B5C">
              <w:rPr>
                <w:b/>
              </w:rPr>
              <w:t>округе</w:t>
            </w:r>
            <w:r w:rsidRPr="00E23B5C">
              <w:rPr>
                <w:b/>
                <w:spacing w:val="-3"/>
              </w:rPr>
              <w:t xml:space="preserve"> </w:t>
            </w:r>
            <w:r w:rsidRPr="00E23B5C">
              <w:rPr>
                <w:b/>
              </w:rPr>
              <w:t>(5</w:t>
            </w:r>
            <w:r>
              <w:rPr>
                <w:b/>
                <w:lang w:val="ru-RU"/>
              </w:rPr>
              <w:t>9</w:t>
            </w:r>
            <w:r w:rsidRPr="00E23B5C">
              <w:rPr>
                <w:b/>
              </w:rPr>
              <w:t>,</w:t>
            </w:r>
            <w:r>
              <w:rPr>
                <w:b/>
                <w:lang w:val="ru-RU"/>
              </w:rPr>
              <w:t>99</w:t>
            </w:r>
            <w:r w:rsidRPr="00E23B5C">
              <w:rPr>
                <w:b/>
              </w:rPr>
              <w:t>)</w:t>
            </w:r>
          </w:p>
        </w:tc>
        <w:tc>
          <w:tcPr>
            <w:tcW w:w="1701" w:type="dxa"/>
            <w:vMerge w:val="restart"/>
            <w:shd w:val="clear" w:color="auto" w:fill="C5D9F0"/>
            <w:vAlign w:val="center"/>
          </w:tcPr>
          <w:p w:rsidR="00B07614" w:rsidRPr="00E23B5C" w:rsidRDefault="00B07614" w:rsidP="00BF248B">
            <w:pPr>
              <w:pStyle w:val="TableParagraph"/>
              <w:ind w:left="108" w:right="28"/>
              <w:jc w:val="center"/>
              <w:rPr>
                <w:b/>
              </w:rPr>
            </w:pPr>
            <w:r w:rsidRPr="00E23B5C">
              <w:rPr>
                <w:b/>
              </w:rPr>
              <w:t>Успеваемость</w:t>
            </w:r>
            <w:r w:rsidRPr="00E23B5C">
              <w:rPr>
                <w:b/>
                <w:spacing w:val="-52"/>
              </w:rPr>
              <w:t xml:space="preserve"> </w:t>
            </w:r>
            <w:r w:rsidRPr="00E23B5C">
              <w:rPr>
                <w:b/>
              </w:rPr>
              <w:t>(%)</w:t>
            </w:r>
          </w:p>
        </w:tc>
      </w:tr>
      <w:tr w:rsidR="00B07614" w:rsidRPr="00E23B5C" w:rsidTr="00EA19F5">
        <w:trPr>
          <w:trHeight w:val="547"/>
          <w:jc w:val="center"/>
        </w:trPr>
        <w:tc>
          <w:tcPr>
            <w:tcW w:w="930" w:type="dxa"/>
            <w:vMerge/>
            <w:shd w:val="clear" w:color="auto" w:fill="C5D9F0"/>
          </w:tcPr>
          <w:p w:rsidR="00B07614" w:rsidRPr="00E23B5C" w:rsidRDefault="00B07614" w:rsidP="00BF248B">
            <w:pPr>
              <w:jc w:val="center"/>
              <w:rPr>
                <w:rFonts w:ascii="Times New Roman" w:hAnsi="Times New Roman" w:cs="Times New Roman"/>
                <w:sz w:val="2"/>
                <w:szCs w:val="2"/>
              </w:rPr>
            </w:pPr>
          </w:p>
        </w:tc>
        <w:tc>
          <w:tcPr>
            <w:tcW w:w="961"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c>
          <w:tcPr>
            <w:tcW w:w="851"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c>
          <w:tcPr>
            <w:tcW w:w="850"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c>
          <w:tcPr>
            <w:tcW w:w="1135"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c>
          <w:tcPr>
            <w:tcW w:w="884"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c>
          <w:tcPr>
            <w:tcW w:w="1164" w:type="dxa"/>
            <w:vAlign w:val="center"/>
          </w:tcPr>
          <w:p w:rsidR="00B07614" w:rsidRPr="00E23B5C" w:rsidRDefault="00B07614" w:rsidP="00BF248B">
            <w:pPr>
              <w:pStyle w:val="TableParagraph"/>
              <w:spacing w:line="247" w:lineRule="exact"/>
              <w:ind w:left="108"/>
              <w:jc w:val="center"/>
            </w:pPr>
            <w:r w:rsidRPr="00E23B5C">
              <w:t>чел.</w:t>
            </w:r>
          </w:p>
        </w:tc>
        <w:tc>
          <w:tcPr>
            <w:tcW w:w="1135" w:type="dxa"/>
            <w:vAlign w:val="center"/>
          </w:tcPr>
          <w:p w:rsidR="00B07614" w:rsidRPr="00E23B5C" w:rsidRDefault="00B07614" w:rsidP="00BF248B">
            <w:pPr>
              <w:pStyle w:val="TableParagraph"/>
              <w:spacing w:line="247" w:lineRule="exact"/>
              <w:ind w:left="110"/>
              <w:jc w:val="center"/>
            </w:pPr>
            <w:r w:rsidRPr="00E23B5C">
              <w:t>%</w:t>
            </w:r>
          </w:p>
        </w:tc>
        <w:tc>
          <w:tcPr>
            <w:tcW w:w="1701" w:type="dxa"/>
            <w:vMerge/>
            <w:tcBorders>
              <w:top w:val="nil"/>
            </w:tcBorders>
            <w:shd w:val="clear" w:color="auto" w:fill="C5D9F0"/>
            <w:vAlign w:val="center"/>
          </w:tcPr>
          <w:p w:rsidR="00B07614" w:rsidRPr="00E23B5C" w:rsidRDefault="00B07614" w:rsidP="00BF248B">
            <w:pPr>
              <w:jc w:val="center"/>
              <w:rPr>
                <w:rFonts w:ascii="Times New Roman" w:hAnsi="Times New Roman" w:cs="Times New Roman"/>
                <w:sz w:val="2"/>
                <w:szCs w:val="2"/>
              </w:rPr>
            </w:pPr>
          </w:p>
        </w:tc>
      </w:tr>
      <w:tr w:rsidR="00B07614" w:rsidRPr="00E23B5C" w:rsidTr="00EA19F5">
        <w:trPr>
          <w:trHeight w:val="586"/>
          <w:jc w:val="center"/>
        </w:trPr>
        <w:tc>
          <w:tcPr>
            <w:tcW w:w="930" w:type="dxa"/>
            <w:vAlign w:val="center"/>
          </w:tcPr>
          <w:p w:rsidR="00B07614" w:rsidRPr="00B07614" w:rsidRDefault="00B07614" w:rsidP="00BF248B">
            <w:pPr>
              <w:pStyle w:val="Default0"/>
              <w:jc w:val="center"/>
              <w:rPr>
                <w:rFonts w:ascii="Times New Roman" w:hAnsi="Times New Roman" w:cs="Times New Roman"/>
                <w:sz w:val="22"/>
                <w:szCs w:val="22"/>
              </w:rPr>
            </w:pPr>
            <w:r w:rsidRPr="00B07614">
              <w:rPr>
                <w:rFonts w:ascii="Times New Roman" w:hAnsi="Times New Roman" w:cs="Times New Roman"/>
                <w:b/>
                <w:sz w:val="26"/>
                <w:szCs w:val="26"/>
              </w:rPr>
              <w:t>202</w:t>
            </w:r>
            <w:r w:rsidRPr="00B07614">
              <w:rPr>
                <w:rFonts w:ascii="Times New Roman" w:hAnsi="Times New Roman" w:cs="Times New Roman"/>
                <w:b/>
                <w:sz w:val="26"/>
                <w:szCs w:val="26"/>
                <w:lang w:val="ru-RU"/>
              </w:rPr>
              <w:t>3</w:t>
            </w:r>
          </w:p>
        </w:tc>
        <w:tc>
          <w:tcPr>
            <w:tcW w:w="961"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1</w:t>
            </w:r>
          </w:p>
        </w:tc>
        <w:tc>
          <w:tcPr>
            <w:tcW w:w="851"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1</w:t>
            </w:r>
          </w:p>
        </w:tc>
        <w:tc>
          <w:tcPr>
            <w:tcW w:w="850"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1135"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884"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44,00</w:t>
            </w:r>
          </w:p>
        </w:tc>
        <w:tc>
          <w:tcPr>
            <w:tcW w:w="1164"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1135"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0,00%</w:t>
            </w:r>
          </w:p>
        </w:tc>
        <w:tc>
          <w:tcPr>
            <w:tcW w:w="1701"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100,00%</w:t>
            </w:r>
          </w:p>
        </w:tc>
      </w:tr>
    </w:tbl>
    <w:p w:rsidR="00B07614" w:rsidRPr="00E23B5C" w:rsidRDefault="00B07614" w:rsidP="00B07614">
      <w:pPr>
        <w:pStyle w:val="af4"/>
        <w:spacing w:before="8"/>
        <w:ind w:firstLine="284"/>
        <w:jc w:val="both"/>
        <w:rPr>
          <w:rFonts w:ascii="Times New Roman" w:hAnsi="Times New Roman" w:cs="Times New Roman"/>
          <w:sz w:val="27"/>
        </w:rPr>
      </w:pPr>
    </w:p>
    <w:p w:rsidR="0049404C" w:rsidRPr="005B1D5A" w:rsidRDefault="00B07614" w:rsidP="0049404C">
      <w:pPr>
        <w:pStyle w:val="Heading1"/>
        <w:spacing w:after="48"/>
        <w:ind w:hanging="23"/>
        <w:jc w:val="both"/>
        <w:rPr>
          <w:color w:val="00B0F0"/>
          <w:sz w:val="24"/>
          <w:szCs w:val="24"/>
        </w:rPr>
      </w:pPr>
      <w:r w:rsidRPr="005B1D5A">
        <w:rPr>
          <w:color w:val="00B0F0"/>
          <w:sz w:val="24"/>
          <w:szCs w:val="24"/>
        </w:rPr>
        <w:t>ИСТОРИЯ</w:t>
      </w:r>
    </w:p>
    <w:p w:rsidR="0049404C" w:rsidRPr="00E23B5C" w:rsidRDefault="00B07614" w:rsidP="00B07614">
      <w:pPr>
        <w:pStyle w:val="TableParagraph"/>
        <w:ind w:right="360"/>
        <w:jc w:val="both"/>
        <w:rPr>
          <w:sz w:val="24"/>
          <w:szCs w:val="24"/>
        </w:rPr>
      </w:pPr>
      <w:r>
        <w:rPr>
          <w:sz w:val="24"/>
          <w:szCs w:val="24"/>
        </w:rPr>
        <w:t>2</w:t>
      </w:r>
      <w:r w:rsidR="0049404C" w:rsidRPr="00E23B5C">
        <w:rPr>
          <w:sz w:val="24"/>
          <w:szCs w:val="24"/>
        </w:rPr>
        <w:t xml:space="preserve"> выпускник</w:t>
      </w:r>
      <w:r>
        <w:rPr>
          <w:sz w:val="24"/>
          <w:szCs w:val="24"/>
        </w:rPr>
        <w:t>а</w:t>
      </w:r>
      <w:r w:rsidR="0049404C" w:rsidRPr="00E23B5C">
        <w:rPr>
          <w:sz w:val="24"/>
          <w:szCs w:val="24"/>
        </w:rPr>
        <w:t xml:space="preserve"> выбрали для сдачи ЕГЭ </w:t>
      </w:r>
      <w:r>
        <w:rPr>
          <w:sz w:val="24"/>
          <w:szCs w:val="24"/>
        </w:rPr>
        <w:t>историю</w:t>
      </w:r>
      <w:r w:rsidR="0049404C" w:rsidRPr="00E23B5C">
        <w:rPr>
          <w:sz w:val="24"/>
          <w:szCs w:val="24"/>
        </w:rPr>
        <w:t xml:space="preserve">  (</w:t>
      </w:r>
      <w:r>
        <w:rPr>
          <w:sz w:val="24"/>
          <w:szCs w:val="24"/>
        </w:rPr>
        <w:t>10% всех обучающихся).</w:t>
      </w:r>
      <w:r w:rsidR="0049404C" w:rsidRPr="00E23B5C">
        <w:rPr>
          <w:sz w:val="24"/>
          <w:szCs w:val="24"/>
        </w:rPr>
        <w:t xml:space="preserve"> </w:t>
      </w:r>
      <w:r w:rsidRPr="00E23B5C">
        <w:rPr>
          <w:sz w:val="24"/>
          <w:szCs w:val="24"/>
        </w:rPr>
        <w:t>Все выпускники преодолели порог.</w:t>
      </w:r>
    </w:p>
    <w:tbl>
      <w:tblPr>
        <w:tblStyle w:val="TableNormal"/>
        <w:tblW w:w="10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277"/>
        <w:gridCol w:w="992"/>
        <w:gridCol w:w="1133"/>
        <w:gridCol w:w="1135"/>
        <w:gridCol w:w="884"/>
        <w:gridCol w:w="1164"/>
        <w:gridCol w:w="1135"/>
        <w:gridCol w:w="1701"/>
      </w:tblGrid>
      <w:tr w:rsidR="00B07614" w:rsidRPr="00E23B5C" w:rsidTr="00B07614">
        <w:trPr>
          <w:trHeight w:val="1264"/>
          <w:jc w:val="center"/>
        </w:trPr>
        <w:tc>
          <w:tcPr>
            <w:tcW w:w="1277" w:type="dxa"/>
            <w:vMerge w:val="restart"/>
            <w:shd w:val="clear" w:color="auto" w:fill="C5D9F0"/>
            <w:textDirection w:val="btLr"/>
          </w:tcPr>
          <w:p w:rsidR="00B07614" w:rsidRPr="00B07614" w:rsidRDefault="00B07614" w:rsidP="00CF0211">
            <w:pPr>
              <w:pStyle w:val="TableParagraph"/>
              <w:ind w:left="108" w:right="98"/>
              <w:jc w:val="center"/>
              <w:rPr>
                <w:b/>
                <w:lang w:val="ru-RU"/>
              </w:rPr>
            </w:pPr>
          </w:p>
        </w:tc>
        <w:tc>
          <w:tcPr>
            <w:tcW w:w="1277" w:type="dxa"/>
            <w:vMerge w:val="restart"/>
            <w:shd w:val="clear" w:color="auto" w:fill="C5D9F0"/>
            <w:textDirection w:val="btLr"/>
            <w:vAlign w:val="center"/>
          </w:tcPr>
          <w:p w:rsidR="00B07614" w:rsidRPr="00E23B5C" w:rsidRDefault="00B07614" w:rsidP="00CF0211">
            <w:pPr>
              <w:pStyle w:val="TableParagraph"/>
              <w:ind w:left="108" w:right="98"/>
              <w:jc w:val="center"/>
              <w:rPr>
                <w:b/>
                <w:lang w:val="ru-RU"/>
              </w:rPr>
            </w:pPr>
            <w:r w:rsidRPr="00E23B5C">
              <w:rPr>
                <w:b/>
                <w:lang w:val="ru-RU"/>
              </w:rPr>
              <w:t>Кол-во</w:t>
            </w:r>
            <w:r w:rsidRPr="00E23B5C">
              <w:rPr>
                <w:b/>
                <w:spacing w:val="1"/>
                <w:lang w:val="ru-RU"/>
              </w:rPr>
              <w:t xml:space="preserve"> </w:t>
            </w:r>
            <w:r w:rsidRPr="00E23B5C">
              <w:rPr>
                <w:b/>
                <w:lang w:val="ru-RU"/>
              </w:rPr>
              <w:t>участнико</w:t>
            </w:r>
            <w:r w:rsidRPr="00E23B5C">
              <w:rPr>
                <w:b/>
                <w:spacing w:val="-52"/>
                <w:lang w:val="ru-RU"/>
              </w:rPr>
              <w:t xml:space="preserve"> </w:t>
            </w:r>
            <w:r w:rsidRPr="00E23B5C">
              <w:rPr>
                <w:b/>
                <w:lang w:val="ru-RU"/>
              </w:rPr>
              <w:t>в</w:t>
            </w:r>
          </w:p>
          <w:p w:rsidR="00B07614" w:rsidRPr="00E23B5C" w:rsidRDefault="00B07614" w:rsidP="00CF0211">
            <w:pPr>
              <w:pStyle w:val="TableParagraph"/>
              <w:spacing w:line="252" w:lineRule="exact"/>
              <w:ind w:left="108" w:right="113"/>
              <w:jc w:val="center"/>
              <w:rPr>
                <w:b/>
                <w:lang w:val="ru-RU"/>
              </w:rPr>
            </w:pPr>
            <w:r w:rsidRPr="00E23B5C">
              <w:rPr>
                <w:b/>
                <w:lang w:val="ru-RU"/>
              </w:rPr>
              <w:t>(чел.)</w:t>
            </w:r>
          </w:p>
        </w:tc>
        <w:tc>
          <w:tcPr>
            <w:tcW w:w="992" w:type="dxa"/>
            <w:vMerge w:val="restart"/>
            <w:shd w:val="clear" w:color="auto" w:fill="C5D9F0"/>
            <w:textDirection w:val="btLr"/>
            <w:vAlign w:val="center"/>
          </w:tcPr>
          <w:p w:rsidR="00B07614" w:rsidRPr="00B07614" w:rsidRDefault="00B07614" w:rsidP="00CF0211">
            <w:pPr>
              <w:pStyle w:val="TableParagraph"/>
              <w:ind w:left="108" w:right="131"/>
              <w:jc w:val="center"/>
              <w:rPr>
                <w:b/>
                <w:lang w:val="ru-RU"/>
              </w:rPr>
            </w:pPr>
            <w:r w:rsidRPr="00B07614">
              <w:rPr>
                <w:b/>
                <w:lang w:val="ru-RU"/>
              </w:rPr>
              <w:t>Преодо</w:t>
            </w:r>
            <w:r w:rsidRPr="00B07614">
              <w:rPr>
                <w:b/>
                <w:spacing w:val="-52"/>
                <w:lang w:val="ru-RU"/>
              </w:rPr>
              <w:t xml:space="preserve"> </w:t>
            </w:r>
            <w:r w:rsidRPr="00B07614">
              <w:rPr>
                <w:b/>
                <w:lang w:val="ru-RU"/>
              </w:rPr>
              <w:t>лели</w:t>
            </w:r>
            <w:r w:rsidRPr="00B07614">
              <w:rPr>
                <w:b/>
                <w:spacing w:val="1"/>
                <w:lang w:val="ru-RU"/>
              </w:rPr>
              <w:t xml:space="preserve"> </w:t>
            </w:r>
            <w:r w:rsidRPr="00B07614">
              <w:rPr>
                <w:b/>
                <w:lang w:val="ru-RU"/>
              </w:rPr>
              <w:t>порог</w:t>
            </w:r>
            <w:r w:rsidRPr="00B07614">
              <w:rPr>
                <w:b/>
                <w:spacing w:val="1"/>
                <w:lang w:val="ru-RU"/>
              </w:rPr>
              <w:t xml:space="preserve"> </w:t>
            </w:r>
            <w:r w:rsidRPr="00B07614">
              <w:rPr>
                <w:b/>
                <w:lang w:val="ru-RU"/>
              </w:rPr>
              <w:t>(чел.)</w:t>
            </w:r>
          </w:p>
        </w:tc>
        <w:tc>
          <w:tcPr>
            <w:tcW w:w="1133" w:type="dxa"/>
            <w:vMerge w:val="restart"/>
            <w:shd w:val="clear" w:color="auto" w:fill="C5D9F0"/>
            <w:textDirection w:val="btLr"/>
            <w:vAlign w:val="center"/>
          </w:tcPr>
          <w:p w:rsidR="00B07614" w:rsidRPr="00B07614" w:rsidRDefault="00B07614" w:rsidP="00CF0211">
            <w:pPr>
              <w:pStyle w:val="TableParagraph"/>
              <w:ind w:left="107" w:right="96"/>
              <w:jc w:val="center"/>
              <w:rPr>
                <w:b/>
                <w:lang w:val="ru-RU"/>
              </w:rPr>
            </w:pPr>
            <w:r w:rsidRPr="00B07614">
              <w:rPr>
                <w:b/>
                <w:lang w:val="ru-RU"/>
              </w:rPr>
              <w:t>Не</w:t>
            </w:r>
            <w:r w:rsidRPr="00B07614">
              <w:rPr>
                <w:b/>
                <w:spacing w:val="1"/>
                <w:lang w:val="ru-RU"/>
              </w:rPr>
              <w:t xml:space="preserve"> </w:t>
            </w:r>
            <w:r w:rsidRPr="00B07614">
              <w:rPr>
                <w:b/>
                <w:lang w:val="ru-RU"/>
              </w:rPr>
              <w:t>преодоле</w:t>
            </w:r>
            <w:r w:rsidRPr="00B07614">
              <w:rPr>
                <w:b/>
                <w:spacing w:val="-52"/>
                <w:lang w:val="ru-RU"/>
              </w:rPr>
              <w:t xml:space="preserve"> </w:t>
            </w:r>
            <w:r w:rsidRPr="00B07614">
              <w:rPr>
                <w:b/>
                <w:lang w:val="ru-RU"/>
              </w:rPr>
              <w:t>ли</w:t>
            </w:r>
            <w:r w:rsidRPr="00B07614">
              <w:rPr>
                <w:b/>
                <w:spacing w:val="-2"/>
                <w:lang w:val="ru-RU"/>
              </w:rPr>
              <w:t xml:space="preserve"> </w:t>
            </w:r>
            <w:r w:rsidRPr="00B07614">
              <w:rPr>
                <w:b/>
                <w:lang w:val="ru-RU"/>
              </w:rPr>
              <w:t>порог</w:t>
            </w:r>
          </w:p>
        </w:tc>
        <w:tc>
          <w:tcPr>
            <w:tcW w:w="1135" w:type="dxa"/>
            <w:vMerge w:val="restart"/>
            <w:shd w:val="clear" w:color="auto" w:fill="C5D9F0"/>
            <w:textDirection w:val="btLr"/>
            <w:vAlign w:val="center"/>
          </w:tcPr>
          <w:p w:rsidR="00B07614" w:rsidRPr="00B07614" w:rsidRDefault="00B07614" w:rsidP="00CF0211">
            <w:pPr>
              <w:pStyle w:val="TableParagraph"/>
              <w:ind w:left="110" w:right="106"/>
              <w:jc w:val="center"/>
              <w:rPr>
                <w:b/>
                <w:lang w:val="ru-RU"/>
              </w:rPr>
            </w:pPr>
            <w:r w:rsidRPr="00B07614">
              <w:rPr>
                <w:b/>
                <w:lang w:val="ru-RU"/>
              </w:rPr>
              <w:t>Получил</w:t>
            </w:r>
            <w:r w:rsidRPr="00B07614">
              <w:rPr>
                <w:b/>
                <w:spacing w:val="-52"/>
                <w:lang w:val="ru-RU"/>
              </w:rPr>
              <w:t xml:space="preserve"> </w:t>
            </w:r>
            <w:r w:rsidRPr="00B07614">
              <w:rPr>
                <w:b/>
                <w:lang w:val="ru-RU"/>
              </w:rPr>
              <w:t>и более</w:t>
            </w:r>
            <w:r w:rsidRPr="00B07614">
              <w:rPr>
                <w:b/>
                <w:spacing w:val="1"/>
                <w:lang w:val="ru-RU"/>
              </w:rPr>
              <w:t xml:space="preserve"> </w:t>
            </w:r>
            <w:r w:rsidRPr="00B07614">
              <w:rPr>
                <w:b/>
                <w:lang w:val="ru-RU"/>
              </w:rPr>
              <w:t>80</w:t>
            </w:r>
          </w:p>
          <w:p w:rsidR="00B07614" w:rsidRPr="00B07614" w:rsidRDefault="00B07614" w:rsidP="00CF0211">
            <w:pPr>
              <w:pStyle w:val="TableParagraph"/>
              <w:spacing w:line="252" w:lineRule="exact"/>
              <w:ind w:left="110" w:right="113"/>
              <w:jc w:val="center"/>
              <w:rPr>
                <w:b/>
                <w:lang w:val="ru-RU"/>
              </w:rPr>
            </w:pPr>
            <w:r w:rsidRPr="00B07614">
              <w:rPr>
                <w:b/>
                <w:lang w:val="ru-RU"/>
              </w:rPr>
              <w:t>баллов</w:t>
            </w:r>
          </w:p>
        </w:tc>
        <w:tc>
          <w:tcPr>
            <w:tcW w:w="884" w:type="dxa"/>
            <w:vMerge w:val="restart"/>
            <w:shd w:val="clear" w:color="auto" w:fill="C5D9F0"/>
            <w:textDirection w:val="btLr"/>
            <w:vAlign w:val="center"/>
          </w:tcPr>
          <w:p w:rsidR="00B07614" w:rsidRPr="00B07614" w:rsidRDefault="00B07614" w:rsidP="00CF0211">
            <w:pPr>
              <w:pStyle w:val="TableParagraph"/>
              <w:ind w:left="107" w:right="269"/>
              <w:jc w:val="center"/>
              <w:rPr>
                <w:b/>
                <w:lang w:val="ru-RU"/>
              </w:rPr>
            </w:pPr>
            <w:r w:rsidRPr="00B07614">
              <w:rPr>
                <w:b/>
                <w:lang w:val="ru-RU"/>
              </w:rPr>
              <w:t>Средний</w:t>
            </w:r>
            <w:r w:rsidRPr="00B07614">
              <w:rPr>
                <w:b/>
                <w:spacing w:val="-52"/>
                <w:lang w:val="ru-RU"/>
              </w:rPr>
              <w:t xml:space="preserve"> </w:t>
            </w:r>
            <w:r w:rsidRPr="00B07614">
              <w:rPr>
                <w:b/>
                <w:lang w:val="ru-RU"/>
              </w:rPr>
              <w:t>балл</w:t>
            </w:r>
          </w:p>
        </w:tc>
        <w:tc>
          <w:tcPr>
            <w:tcW w:w="2299" w:type="dxa"/>
            <w:gridSpan w:val="2"/>
            <w:shd w:val="clear" w:color="auto" w:fill="C5D9F0"/>
            <w:vAlign w:val="center"/>
          </w:tcPr>
          <w:p w:rsidR="00B07614" w:rsidRPr="00E23B5C" w:rsidRDefault="00B07614" w:rsidP="00CF0211">
            <w:pPr>
              <w:pStyle w:val="TableParagraph"/>
              <w:ind w:left="108" w:right="115"/>
              <w:jc w:val="center"/>
              <w:rPr>
                <w:b/>
                <w:lang w:val="ru-RU"/>
              </w:rPr>
            </w:pPr>
            <w:r w:rsidRPr="00E23B5C">
              <w:rPr>
                <w:b/>
                <w:lang w:val="ru-RU"/>
              </w:rPr>
              <w:t>Получили</w:t>
            </w:r>
            <w:r w:rsidRPr="00E23B5C">
              <w:rPr>
                <w:b/>
                <w:spacing w:val="1"/>
                <w:lang w:val="ru-RU"/>
              </w:rPr>
              <w:t xml:space="preserve"> </w:t>
            </w:r>
            <w:r w:rsidRPr="00E23B5C">
              <w:rPr>
                <w:b/>
                <w:spacing w:val="-2"/>
                <w:lang w:val="ru-RU"/>
              </w:rPr>
              <w:t xml:space="preserve">результат </w:t>
            </w:r>
            <w:r w:rsidRPr="00E23B5C">
              <w:rPr>
                <w:b/>
                <w:spacing w:val="-1"/>
                <w:lang w:val="ru-RU"/>
              </w:rPr>
              <w:t>выше</w:t>
            </w:r>
            <w:r w:rsidRPr="00E23B5C">
              <w:rPr>
                <w:b/>
                <w:spacing w:val="-52"/>
                <w:lang w:val="ru-RU"/>
              </w:rPr>
              <w:t xml:space="preserve"> </w:t>
            </w:r>
            <w:r w:rsidRPr="00E23B5C">
              <w:rPr>
                <w:b/>
                <w:lang w:val="ru-RU"/>
              </w:rPr>
              <w:t>среднего</w:t>
            </w:r>
            <w:r w:rsidRPr="00E23B5C">
              <w:rPr>
                <w:b/>
                <w:spacing w:val="1"/>
                <w:lang w:val="ru-RU"/>
              </w:rPr>
              <w:t xml:space="preserve"> </w:t>
            </w:r>
            <w:r w:rsidRPr="00E23B5C">
              <w:rPr>
                <w:b/>
                <w:lang w:val="ru-RU"/>
              </w:rPr>
              <w:t>показателя</w:t>
            </w:r>
            <w:r w:rsidRPr="00E23B5C">
              <w:rPr>
                <w:b/>
                <w:spacing w:val="-4"/>
                <w:lang w:val="ru-RU"/>
              </w:rPr>
              <w:t xml:space="preserve"> </w:t>
            </w:r>
            <w:r w:rsidRPr="00E23B5C">
              <w:rPr>
                <w:b/>
                <w:lang w:val="ru-RU"/>
              </w:rPr>
              <w:t>в</w:t>
            </w:r>
          </w:p>
          <w:p w:rsidR="00B07614" w:rsidRPr="00E23B5C" w:rsidRDefault="00B07614" w:rsidP="00B07614">
            <w:pPr>
              <w:pStyle w:val="TableParagraph"/>
              <w:spacing w:line="233" w:lineRule="exact"/>
              <w:ind w:left="108"/>
              <w:jc w:val="center"/>
              <w:rPr>
                <w:b/>
              </w:rPr>
            </w:pPr>
            <w:r w:rsidRPr="00E23B5C">
              <w:rPr>
                <w:b/>
              </w:rPr>
              <w:t>округе</w:t>
            </w:r>
            <w:r w:rsidRPr="00E23B5C">
              <w:rPr>
                <w:b/>
                <w:spacing w:val="-3"/>
              </w:rPr>
              <w:t xml:space="preserve"> </w:t>
            </w:r>
            <w:r w:rsidRPr="00E23B5C">
              <w:rPr>
                <w:b/>
              </w:rPr>
              <w:t>(5</w:t>
            </w:r>
            <w:r>
              <w:rPr>
                <w:b/>
                <w:lang w:val="ru-RU"/>
              </w:rPr>
              <w:t>9</w:t>
            </w:r>
            <w:r w:rsidRPr="00E23B5C">
              <w:rPr>
                <w:b/>
              </w:rPr>
              <w:t>,</w:t>
            </w:r>
            <w:r>
              <w:rPr>
                <w:b/>
                <w:lang w:val="ru-RU"/>
              </w:rPr>
              <w:t>99</w:t>
            </w:r>
            <w:r w:rsidRPr="00E23B5C">
              <w:rPr>
                <w:b/>
              </w:rPr>
              <w:t>)</w:t>
            </w:r>
          </w:p>
        </w:tc>
        <w:tc>
          <w:tcPr>
            <w:tcW w:w="1701" w:type="dxa"/>
            <w:vMerge w:val="restart"/>
            <w:shd w:val="clear" w:color="auto" w:fill="C5D9F0"/>
            <w:vAlign w:val="center"/>
          </w:tcPr>
          <w:p w:rsidR="00B07614" w:rsidRPr="00E23B5C" w:rsidRDefault="00B07614" w:rsidP="00CF0211">
            <w:pPr>
              <w:pStyle w:val="TableParagraph"/>
              <w:ind w:left="108" w:right="28"/>
              <w:jc w:val="center"/>
              <w:rPr>
                <w:b/>
              </w:rPr>
            </w:pPr>
            <w:r w:rsidRPr="00E23B5C">
              <w:rPr>
                <w:b/>
              </w:rPr>
              <w:t>Успеваемость</w:t>
            </w:r>
            <w:r w:rsidRPr="00E23B5C">
              <w:rPr>
                <w:b/>
                <w:spacing w:val="-52"/>
              </w:rPr>
              <w:t xml:space="preserve"> </w:t>
            </w:r>
            <w:r w:rsidRPr="00E23B5C">
              <w:rPr>
                <w:b/>
              </w:rPr>
              <w:t>(%)</w:t>
            </w:r>
          </w:p>
        </w:tc>
      </w:tr>
      <w:tr w:rsidR="00B07614" w:rsidRPr="00E23B5C" w:rsidTr="00B07614">
        <w:trPr>
          <w:trHeight w:val="547"/>
          <w:jc w:val="center"/>
        </w:trPr>
        <w:tc>
          <w:tcPr>
            <w:tcW w:w="1277" w:type="dxa"/>
            <w:vMerge/>
            <w:shd w:val="clear" w:color="auto" w:fill="C5D9F0"/>
          </w:tcPr>
          <w:p w:rsidR="00B07614" w:rsidRPr="00E23B5C" w:rsidRDefault="00B07614" w:rsidP="00CF0211">
            <w:pPr>
              <w:jc w:val="center"/>
              <w:rPr>
                <w:rFonts w:ascii="Times New Roman" w:hAnsi="Times New Roman" w:cs="Times New Roman"/>
                <w:sz w:val="2"/>
                <w:szCs w:val="2"/>
              </w:rPr>
            </w:pPr>
          </w:p>
        </w:tc>
        <w:tc>
          <w:tcPr>
            <w:tcW w:w="1277"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c>
          <w:tcPr>
            <w:tcW w:w="992"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c>
          <w:tcPr>
            <w:tcW w:w="1133"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c>
          <w:tcPr>
            <w:tcW w:w="1135"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c>
          <w:tcPr>
            <w:tcW w:w="884"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c>
          <w:tcPr>
            <w:tcW w:w="1164" w:type="dxa"/>
            <w:vAlign w:val="center"/>
          </w:tcPr>
          <w:p w:rsidR="00B07614" w:rsidRPr="00E23B5C" w:rsidRDefault="00B07614" w:rsidP="00CF0211">
            <w:pPr>
              <w:pStyle w:val="TableParagraph"/>
              <w:spacing w:line="247" w:lineRule="exact"/>
              <w:ind w:left="108"/>
              <w:jc w:val="center"/>
            </w:pPr>
            <w:r w:rsidRPr="00E23B5C">
              <w:t>чел.</w:t>
            </w:r>
          </w:p>
        </w:tc>
        <w:tc>
          <w:tcPr>
            <w:tcW w:w="1135" w:type="dxa"/>
            <w:vAlign w:val="center"/>
          </w:tcPr>
          <w:p w:rsidR="00B07614" w:rsidRPr="00E23B5C" w:rsidRDefault="00B07614" w:rsidP="00CF0211">
            <w:pPr>
              <w:pStyle w:val="TableParagraph"/>
              <w:spacing w:line="247" w:lineRule="exact"/>
              <w:ind w:left="110"/>
              <w:jc w:val="center"/>
            </w:pPr>
            <w:r w:rsidRPr="00E23B5C">
              <w:t>%</w:t>
            </w:r>
          </w:p>
        </w:tc>
        <w:tc>
          <w:tcPr>
            <w:tcW w:w="1701" w:type="dxa"/>
            <w:vMerge/>
            <w:tcBorders>
              <w:top w:val="nil"/>
            </w:tcBorders>
            <w:shd w:val="clear" w:color="auto" w:fill="C5D9F0"/>
            <w:vAlign w:val="center"/>
          </w:tcPr>
          <w:p w:rsidR="00B07614" w:rsidRPr="00E23B5C" w:rsidRDefault="00B07614" w:rsidP="00CF0211">
            <w:pPr>
              <w:jc w:val="center"/>
              <w:rPr>
                <w:rFonts w:ascii="Times New Roman" w:hAnsi="Times New Roman" w:cs="Times New Roman"/>
                <w:sz w:val="2"/>
                <w:szCs w:val="2"/>
              </w:rPr>
            </w:pPr>
          </w:p>
        </w:tc>
      </w:tr>
      <w:tr w:rsidR="00B07614" w:rsidRPr="00E23B5C" w:rsidTr="00B07614">
        <w:trPr>
          <w:trHeight w:val="586"/>
          <w:jc w:val="center"/>
        </w:trPr>
        <w:tc>
          <w:tcPr>
            <w:tcW w:w="1277"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b/>
                <w:sz w:val="26"/>
                <w:szCs w:val="26"/>
              </w:rPr>
              <w:t>202</w:t>
            </w:r>
            <w:r w:rsidRPr="00B07614">
              <w:rPr>
                <w:rFonts w:ascii="Times New Roman" w:hAnsi="Times New Roman" w:cs="Times New Roman"/>
                <w:b/>
                <w:sz w:val="26"/>
                <w:szCs w:val="26"/>
                <w:lang w:val="ru-RU"/>
              </w:rPr>
              <w:t>3</w:t>
            </w:r>
          </w:p>
        </w:tc>
        <w:tc>
          <w:tcPr>
            <w:tcW w:w="1277"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2</w:t>
            </w:r>
          </w:p>
        </w:tc>
        <w:tc>
          <w:tcPr>
            <w:tcW w:w="992"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2</w:t>
            </w:r>
          </w:p>
        </w:tc>
        <w:tc>
          <w:tcPr>
            <w:tcW w:w="1133"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1135"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884"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1164"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58,50</w:t>
            </w:r>
          </w:p>
        </w:tc>
        <w:tc>
          <w:tcPr>
            <w:tcW w:w="1135"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w:t>
            </w:r>
          </w:p>
        </w:tc>
        <w:tc>
          <w:tcPr>
            <w:tcW w:w="1701" w:type="dxa"/>
            <w:vAlign w:val="center"/>
          </w:tcPr>
          <w:p w:rsidR="00B07614" w:rsidRPr="00B07614" w:rsidRDefault="00B07614" w:rsidP="00B07614">
            <w:pPr>
              <w:pStyle w:val="Default0"/>
              <w:jc w:val="center"/>
              <w:rPr>
                <w:rFonts w:ascii="Times New Roman" w:hAnsi="Times New Roman" w:cs="Times New Roman"/>
                <w:sz w:val="22"/>
                <w:szCs w:val="22"/>
              </w:rPr>
            </w:pPr>
            <w:r w:rsidRPr="00B07614">
              <w:rPr>
                <w:rFonts w:ascii="Times New Roman" w:hAnsi="Times New Roman" w:cs="Times New Roman"/>
                <w:sz w:val="22"/>
                <w:szCs w:val="22"/>
              </w:rPr>
              <w:t>0,00%</w:t>
            </w:r>
          </w:p>
        </w:tc>
      </w:tr>
    </w:tbl>
    <w:p w:rsidR="0049404C" w:rsidRPr="00E23B5C" w:rsidRDefault="0049404C" w:rsidP="0049404C">
      <w:pPr>
        <w:pStyle w:val="af4"/>
        <w:spacing w:before="8"/>
        <w:ind w:firstLine="284"/>
        <w:jc w:val="both"/>
        <w:rPr>
          <w:rFonts w:ascii="Times New Roman" w:hAnsi="Times New Roman" w:cs="Times New Roman"/>
          <w:sz w:val="27"/>
        </w:rPr>
      </w:pPr>
    </w:p>
    <w:p w:rsidR="0049404C" w:rsidRPr="00EA7225" w:rsidRDefault="0049404C" w:rsidP="0049404C">
      <w:pPr>
        <w:pStyle w:val="Heading1"/>
        <w:ind w:hanging="23"/>
        <w:jc w:val="both"/>
        <w:rPr>
          <w:color w:val="4F81BC"/>
          <w:sz w:val="24"/>
          <w:szCs w:val="24"/>
        </w:rPr>
      </w:pPr>
      <w:r w:rsidRPr="00EA7225">
        <w:rPr>
          <w:color w:val="4F81BC"/>
          <w:sz w:val="24"/>
          <w:szCs w:val="24"/>
        </w:rPr>
        <w:t>ОБЩЕСТВОЗНАНИЕ</w:t>
      </w:r>
    </w:p>
    <w:p w:rsidR="0049404C" w:rsidRPr="00E23B5C" w:rsidRDefault="0049404C" w:rsidP="0049404C">
      <w:pPr>
        <w:ind w:firstLine="708"/>
        <w:jc w:val="both"/>
        <w:rPr>
          <w:rFonts w:ascii="Times New Roman" w:hAnsi="Times New Roman" w:cs="Times New Roman"/>
        </w:rPr>
      </w:pPr>
      <w:r w:rsidRPr="00E23B5C">
        <w:rPr>
          <w:rFonts w:ascii="Times New Roman" w:hAnsi="Times New Roman" w:cs="Times New Roman"/>
        </w:rPr>
        <w:t>Среди самых выбираемых предметов по выбору для сдачи ЕГЭ является обществознание.</w:t>
      </w:r>
    </w:p>
    <w:p w:rsidR="0049404C" w:rsidRPr="00E23B5C" w:rsidRDefault="001E0BD4" w:rsidP="0049404C">
      <w:pPr>
        <w:pStyle w:val="TableParagraph"/>
        <w:ind w:right="360"/>
        <w:jc w:val="both"/>
        <w:rPr>
          <w:sz w:val="24"/>
          <w:szCs w:val="24"/>
        </w:rPr>
      </w:pPr>
      <w:r>
        <w:rPr>
          <w:sz w:val="24"/>
          <w:szCs w:val="24"/>
        </w:rPr>
        <w:lastRenderedPageBreak/>
        <w:t>10</w:t>
      </w:r>
      <w:r w:rsidR="0049404C" w:rsidRPr="00E23B5C">
        <w:rPr>
          <w:sz w:val="24"/>
          <w:szCs w:val="24"/>
        </w:rPr>
        <w:t xml:space="preserve"> выпускников выбрали для сдачи ЕГЭ обществознание  (</w:t>
      </w:r>
      <w:r>
        <w:rPr>
          <w:sz w:val="24"/>
          <w:szCs w:val="24"/>
        </w:rPr>
        <w:t>50</w:t>
      </w:r>
      <w:r w:rsidR="0049404C" w:rsidRPr="00E23B5C">
        <w:rPr>
          <w:sz w:val="24"/>
          <w:szCs w:val="24"/>
        </w:rPr>
        <w:t xml:space="preserve">% всех обучающихся), </w:t>
      </w:r>
      <w:r>
        <w:rPr>
          <w:sz w:val="24"/>
          <w:szCs w:val="24"/>
        </w:rPr>
        <w:t>все</w:t>
      </w:r>
      <w:r w:rsidR="0049404C" w:rsidRPr="00E23B5C">
        <w:rPr>
          <w:sz w:val="24"/>
          <w:szCs w:val="24"/>
        </w:rPr>
        <w:t xml:space="preserve"> преодолел</w:t>
      </w:r>
      <w:r>
        <w:rPr>
          <w:sz w:val="24"/>
          <w:szCs w:val="24"/>
        </w:rPr>
        <w:t>и</w:t>
      </w:r>
      <w:r w:rsidR="0049404C" w:rsidRPr="00E23B5C">
        <w:rPr>
          <w:sz w:val="24"/>
          <w:szCs w:val="24"/>
        </w:rPr>
        <w:t xml:space="preserve"> порог. </w:t>
      </w:r>
    </w:p>
    <w:tbl>
      <w:tblPr>
        <w:tblStyle w:val="TableNormal"/>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852"/>
        <w:gridCol w:w="850"/>
        <w:gridCol w:w="991"/>
        <w:gridCol w:w="852"/>
        <w:gridCol w:w="850"/>
        <w:gridCol w:w="851"/>
        <w:gridCol w:w="1136"/>
        <w:gridCol w:w="1134"/>
        <w:gridCol w:w="1846"/>
      </w:tblGrid>
      <w:tr w:rsidR="00704BDC" w:rsidRPr="00E23B5C" w:rsidTr="00704BDC">
        <w:trPr>
          <w:trHeight w:val="921"/>
          <w:jc w:val="center"/>
        </w:trPr>
        <w:tc>
          <w:tcPr>
            <w:tcW w:w="852" w:type="dxa"/>
            <w:vMerge w:val="restart"/>
            <w:shd w:val="clear" w:color="auto" w:fill="C5D9F0"/>
            <w:textDirection w:val="btLr"/>
          </w:tcPr>
          <w:p w:rsidR="00704BDC" w:rsidRPr="00E23B5C" w:rsidRDefault="00704BDC" w:rsidP="00CF0211">
            <w:pPr>
              <w:pStyle w:val="TableParagraph"/>
              <w:spacing w:before="69" w:line="247" w:lineRule="auto"/>
              <w:ind w:left="155" w:right="157" w:hanging="3"/>
              <w:jc w:val="center"/>
              <w:rPr>
                <w:b/>
                <w:sz w:val="20"/>
              </w:rPr>
            </w:pPr>
          </w:p>
        </w:tc>
        <w:tc>
          <w:tcPr>
            <w:tcW w:w="852" w:type="dxa"/>
            <w:vMerge w:val="restart"/>
            <w:shd w:val="clear" w:color="auto" w:fill="C5D9F0"/>
            <w:textDirection w:val="btLr"/>
            <w:vAlign w:val="center"/>
          </w:tcPr>
          <w:p w:rsidR="00704BDC" w:rsidRPr="00E23B5C" w:rsidRDefault="00704BDC" w:rsidP="00CF0211">
            <w:pPr>
              <w:pStyle w:val="TableParagraph"/>
              <w:spacing w:before="69" w:line="247" w:lineRule="auto"/>
              <w:ind w:left="155" w:right="157" w:hanging="3"/>
              <w:jc w:val="center"/>
              <w:rPr>
                <w:b/>
                <w:sz w:val="20"/>
              </w:rPr>
            </w:pPr>
            <w:r w:rsidRPr="00E23B5C">
              <w:rPr>
                <w:b/>
                <w:sz w:val="20"/>
              </w:rPr>
              <w:t>Кол-во</w:t>
            </w:r>
            <w:r w:rsidRPr="00E23B5C">
              <w:rPr>
                <w:b/>
                <w:spacing w:val="1"/>
                <w:sz w:val="20"/>
              </w:rPr>
              <w:t xml:space="preserve"> </w:t>
            </w:r>
            <w:r w:rsidRPr="00E23B5C">
              <w:rPr>
                <w:b/>
                <w:sz w:val="20"/>
              </w:rPr>
              <w:t>участник</w:t>
            </w:r>
            <w:r w:rsidRPr="00E23B5C">
              <w:rPr>
                <w:b/>
                <w:spacing w:val="-47"/>
                <w:sz w:val="20"/>
              </w:rPr>
              <w:t xml:space="preserve"> </w:t>
            </w:r>
            <w:r w:rsidRPr="00E23B5C">
              <w:rPr>
                <w:b/>
                <w:sz w:val="20"/>
              </w:rPr>
              <w:t>о</w:t>
            </w:r>
          </w:p>
        </w:tc>
        <w:tc>
          <w:tcPr>
            <w:tcW w:w="850" w:type="dxa"/>
            <w:vMerge w:val="restart"/>
            <w:shd w:val="clear" w:color="auto" w:fill="C5D9F0"/>
            <w:textDirection w:val="btLr"/>
            <w:vAlign w:val="center"/>
          </w:tcPr>
          <w:p w:rsidR="00704BDC" w:rsidRPr="00E23B5C" w:rsidRDefault="00704BDC" w:rsidP="00704BDC">
            <w:pPr>
              <w:pStyle w:val="TableParagraph"/>
              <w:spacing w:before="67" w:line="247" w:lineRule="auto"/>
              <w:ind w:left="182" w:right="133" w:hanging="32"/>
              <w:jc w:val="center"/>
              <w:rPr>
                <w:b/>
                <w:sz w:val="20"/>
              </w:rPr>
            </w:pPr>
            <w:r w:rsidRPr="00E23B5C">
              <w:rPr>
                <w:b/>
                <w:sz w:val="20"/>
              </w:rPr>
              <w:t>Преодоле</w:t>
            </w:r>
            <w:r w:rsidRPr="00E23B5C">
              <w:rPr>
                <w:b/>
                <w:spacing w:val="-47"/>
                <w:sz w:val="20"/>
              </w:rPr>
              <w:t xml:space="preserve"> </w:t>
            </w:r>
            <w:r w:rsidRPr="00E23B5C">
              <w:rPr>
                <w:b/>
                <w:sz w:val="20"/>
              </w:rPr>
              <w:t>ли</w:t>
            </w:r>
            <w:r w:rsidRPr="00E23B5C">
              <w:rPr>
                <w:b/>
                <w:spacing w:val="-3"/>
                <w:sz w:val="20"/>
              </w:rPr>
              <w:t xml:space="preserve"> </w:t>
            </w:r>
            <w:r w:rsidRPr="00E23B5C">
              <w:rPr>
                <w:b/>
                <w:sz w:val="20"/>
              </w:rPr>
              <w:t>порог</w:t>
            </w:r>
          </w:p>
        </w:tc>
        <w:tc>
          <w:tcPr>
            <w:tcW w:w="991" w:type="dxa"/>
            <w:vMerge w:val="restart"/>
            <w:shd w:val="clear" w:color="auto" w:fill="C5D9F0"/>
            <w:textDirection w:val="btLr"/>
            <w:vAlign w:val="center"/>
          </w:tcPr>
          <w:p w:rsidR="00704BDC" w:rsidRPr="00E23B5C" w:rsidRDefault="00704BDC" w:rsidP="00CF0211">
            <w:pPr>
              <w:pStyle w:val="TableParagraph"/>
              <w:spacing w:before="139" w:line="247" w:lineRule="auto"/>
              <w:ind w:left="114" w:right="97" w:firstLine="340"/>
              <w:jc w:val="center"/>
              <w:rPr>
                <w:b/>
                <w:sz w:val="20"/>
              </w:rPr>
            </w:pPr>
            <w:r w:rsidRPr="00E23B5C">
              <w:rPr>
                <w:b/>
                <w:sz w:val="20"/>
              </w:rPr>
              <w:t>Не</w:t>
            </w:r>
            <w:r w:rsidRPr="00E23B5C">
              <w:rPr>
                <w:b/>
                <w:spacing w:val="1"/>
                <w:sz w:val="20"/>
              </w:rPr>
              <w:t xml:space="preserve"> </w:t>
            </w:r>
            <w:r w:rsidRPr="00E23B5C">
              <w:rPr>
                <w:b/>
                <w:sz w:val="20"/>
              </w:rPr>
              <w:t>преодолел</w:t>
            </w:r>
          </w:p>
          <w:p w:rsidR="00704BDC" w:rsidRPr="00E23B5C" w:rsidRDefault="00704BDC" w:rsidP="00CF0211">
            <w:pPr>
              <w:pStyle w:val="TableParagraph"/>
              <w:spacing w:line="229" w:lineRule="exact"/>
              <w:ind w:left="237"/>
              <w:jc w:val="center"/>
              <w:rPr>
                <w:b/>
                <w:sz w:val="20"/>
              </w:rPr>
            </w:pPr>
            <w:r w:rsidRPr="00E23B5C">
              <w:rPr>
                <w:b/>
                <w:sz w:val="20"/>
              </w:rPr>
              <w:t>и</w:t>
            </w:r>
            <w:r w:rsidRPr="00E23B5C">
              <w:rPr>
                <w:b/>
                <w:spacing w:val="-2"/>
                <w:sz w:val="20"/>
              </w:rPr>
              <w:t xml:space="preserve"> </w:t>
            </w:r>
            <w:r w:rsidRPr="00E23B5C">
              <w:rPr>
                <w:b/>
                <w:sz w:val="20"/>
              </w:rPr>
              <w:t>порог</w:t>
            </w:r>
          </w:p>
        </w:tc>
        <w:tc>
          <w:tcPr>
            <w:tcW w:w="852" w:type="dxa"/>
            <w:vMerge w:val="restart"/>
            <w:shd w:val="clear" w:color="auto" w:fill="C5D9F0"/>
            <w:textDirection w:val="btLr"/>
            <w:vAlign w:val="center"/>
          </w:tcPr>
          <w:p w:rsidR="00704BDC" w:rsidRPr="00E23B5C" w:rsidRDefault="00704BDC" w:rsidP="00CF0211">
            <w:pPr>
              <w:pStyle w:val="TableParagraph"/>
              <w:spacing w:before="70" w:line="247" w:lineRule="auto"/>
              <w:ind w:left="228" w:right="230"/>
              <w:jc w:val="center"/>
              <w:rPr>
                <w:b/>
                <w:sz w:val="20"/>
              </w:rPr>
            </w:pPr>
            <w:r w:rsidRPr="00E23B5C">
              <w:rPr>
                <w:b/>
                <w:sz w:val="20"/>
              </w:rPr>
              <w:t>Получи</w:t>
            </w:r>
            <w:r w:rsidRPr="00E23B5C">
              <w:rPr>
                <w:b/>
                <w:spacing w:val="-47"/>
                <w:sz w:val="20"/>
              </w:rPr>
              <w:t xml:space="preserve"> </w:t>
            </w:r>
            <w:r w:rsidRPr="00E23B5C">
              <w:rPr>
                <w:b/>
                <w:sz w:val="20"/>
              </w:rPr>
              <w:t>ли 100</w:t>
            </w:r>
            <w:r w:rsidRPr="00E23B5C">
              <w:rPr>
                <w:b/>
                <w:spacing w:val="1"/>
                <w:sz w:val="20"/>
              </w:rPr>
              <w:t xml:space="preserve"> </w:t>
            </w:r>
            <w:r w:rsidRPr="00E23B5C">
              <w:rPr>
                <w:b/>
                <w:sz w:val="20"/>
              </w:rPr>
              <w:t>баллов</w:t>
            </w:r>
          </w:p>
        </w:tc>
        <w:tc>
          <w:tcPr>
            <w:tcW w:w="850" w:type="dxa"/>
            <w:vMerge w:val="restart"/>
            <w:shd w:val="clear" w:color="auto" w:fill="C5D9F0"/>
            <w:textDirection w:val="btLr"/>
            <w:vAlign w:val="center"/>
          </w:tcPr>
          <w:p w:rsidR="00704BDC" w:rsidRPr="00E23B5C" w:rsidRDefault="00704BDC" w:rsidP="00CF0211">
            <w:pPr>
              <w:pStyle w:val="TableParagraph"/>
              <w:spacing w:before="67" w:line="247" w:lineRule="auto"/>
              <w:ind w:left="208" w:right="103" w:hanging="94"/>
              <w:jc w:val="center"/>
              <w:rPr>
                <w:b/>
                <w:sz w:val="20"/>
              </w:rPr>
            </w:pPr>
            <w:r w:rsidRPr="00E23B5C">
              <w:rPr>
                <w:b/>
                <w:sz w:val="20"/>
              </w:rPr>
              <w:t>Получили</w:t>
            </w:r>
            <w:r w:rsidRPr="00E23B5C">
              <w:rPr>
                <w:b/>
                <w:spacing w:val="-47"/>
                <w:sz w:val="20"/>
              </w:rPr>
              <w:t xml:space="preserve"> </w:t>
            </w:r>
            <w:r w:rsidRPr="00E23B5C">
              <w:rPr>
                <w:b/>
                <w:sz w:val="20"/>
              </w:rPr>
              <w:t>более 80</w:t>
            </w:r>
            <w:r w:rsidRPr="00E23B5C">
              <w:rPr>
                <w:b/>
                <w:spacing w:val="1"/>
                <w:sz w:val="20"/>
              </w:rPr>
              <w:t xml:space="preserve"> </w:t>
            </w:r>
            <w:r w:rsidRPr="00E23B5C">
              <w:rPr>
                <w:b/>
                <w:sz w:val="20"/>
              </w:rPr>
              <w:t>баллов</w:t>
            </w:r>
          </w:p>
        </w:tc>
        <w:tc>
          <w:tcPr>
            <w:tcW w:w="851" w:type="dxa"/>
            <w:vMerge w:val="restart"/>
            <w:shd w:val="clear" w:color="auto" w:fill="C5D9F0"/>
            <w:textDirection w:val="btLr"/>
            <w:vAlign w:val="center"/>
          </w:tcPr>
          <w:p w:rsidR="00704BDC" w:rsidRPr="00E23B5C" w:rsidRDefault="00704BDC" w:rsidP="00CF0211">
            <w:pPr>
              <w:pStyle w:val="TableParagraph"/>
              <w:spacing w:before="187" w:line="244" w:lineRule="auto"/>
              <w:ind w:left="366" w:right="173" w:hanging="183"/>
              <w:jc w:val="center"/>
              <w:rPr>
                <w:b/>
                <w:sz w:val="20"/>
              </w:rPr>
            </w:pPr>
            <w:r w:rsidRPr="00E23B5C">
              <w:rPr>
                <w:b/>
                <w:spacing w:val="-1"/>
                <w:sz w:val="20"/>
              </w:rPr>
              <w:t>Средний</w:t>
            </w:r>
            <w:r w:rsidRPr="00E23B5C">
              <w:rPr>
                <w:b/>
                <w:spacing w:val="-47"/>
                <w:sz w:val="20"/>
              </w:rPr>
              <w:t xml:space="preserve"> </w:t>
            </w:r>
            <w:r w:rsidRPr="00E23B5C">
              <w:rPr>
                <w:b/>
                <w:sz w:val="20"/>
              </w:rPr>
              <w:t>балл</w:t>
            </w:r>
          </w:p>
        </w:tc>
        <w:tc>
          <w:tcPr>
            <w:tcW w:w="2270" w:type="dxa"/>
            <w:gridSpan w:val="2"/>
            <w:shd w:val="clear" w:color="auto" w:fill="C5D9F0"/>
            <w:vAlign w:val="center"/>
          </w:tcPr>
          <w:p w:rsidR="00704BDC" w:rsidRPr="00E23B5C" w:rsidRDefault="00704BDC" w:rsidP="001E0BD4">
            <w:pPr>
              <w:pStyle w:val="TableParagraph"/>
              <w:spacing w:line="230" w:lineRule="exact"/>
              <w:ind w:left="209" w:right="205"/>
              <w:jc w:val="center"/>
              <w:rPr>
                <w:b/>
                <w:sz w:val="20"/>
                <w:lang w:val="ru-RU"/>
              </w:rPr>
            </w:pPr>
            <w:r w:rsidRPr="00E23B5C">
              <w:rPr>
                <w:b/>
                <w:spacing w:val="-2"/>
                <w:sz w:val="20"/>
                <w:lang w:val="ru-RU"/>
              </w:rPr>
              <w:t xml:space="preserve">Получили </w:t>
            </w:r>
            <w:r w:rsidRPr="00E23B5C">
              <w:rPr>
                <w:b/>
                <w:spacing w:val="-1"/>
                <w:sz w:val="20"/>
                <w:lang w:val="ru-RU"/>
              </w:rPr>
              <w:t>результат</w:t>
            </w:r>
            <w:r w:rsidRPr="00E23B5C">
              <w:rPr>
                <w:b/>
                <w:spacing w:val="-47"/>
                <w:sz w:val="20"/>
                <w:lang w:val="ru-RU"/>
              </w:rPr>
              <w:t xml:space="preserve"> </w:t>
            </w:r>
            <w:r w:rsidRPr="00E23B5C">
              <w:rPr>
                <w:b/>
                <w:sz w:val="20"/>
                <w:lang w:val="ru-RU"/>
              </w:rPr>
              <w:t>выше среднего</w:t>
            </w:r>
            <w:r w:rsidRPr="00E23B5C">
              <w:rPr>
                <w:b/>
                <w:spacing w:val="1"/>
                <w:sz w:val="20"/>
                <w:lang w:val="ru-RU"/>
              </w:rPr>
              <w:t xml:space="preserve"> </w:t>
            </w:r>
            <w:r w:rsidRPr="00E23B5C">
              <w:rPr>
                <w:b/>
                <w:sz w:val="20"/>
                <w:lang w:val="ru-RU"/>
              </w:rPr>
              <w:t>показателя в округе</w:t>
            </w:r>
            <w:r w:rsidRPr="00E23B5C">
              <w:rPr>
                <w:b/>
                <w:spacing w:val="-47"/>
                <w:sz w:val="20"/>
                <w:lang w:val="ru-RU"/>
              </w:rPr>
              <w:t xml:space="preserve"> </w:t>
            </w:r>
            <w:r w:rsidRPr="00E23B5C">
              <w:rPr>
                <w:b/>
                <w:sz w:val="20"/>
                <w:lang w:val="ru-RU"/>
              </w:rPr>
              <w:t>(6</w:t>
            </w:r>
            <w:r w:rsidR="001E0BD4">
              <w:rPr>
                <w:b/>
                <w:sz w:val="20"/>
                <w:lang w:val="ru-RU"/>
              </w:rPr>
              <w:t>1</w:t>
            </w:r>
            <w:r w:rsidRPr="00E23B5C">
              <w:rPr>
                <w:b/>
                <w:sz w:val="20"/>
                <w:lang w:val="ru-RU"/>
              </w:rPr>
              <w:t>,</w:t>
            </w:r>
            <w:r w:rsidR="001E0BD4">
              <w:rPr>
                <w:b/>
                <w:sz w:val="20"/>
                <w:lang w:val="ru-RU"/>
              </w:rPr>
              <w:t>08</w:t>
            </w:r>
            <w:r w:rsidRPr="00E23B5C">
              <w:rPr>
                <w:b/>
                <w:sz w:val="20"/>
                <w:lang w:val="ru-RU"/>
              </w:rPr>
              <w:t>)</w:t>
            </w:r>
          </w:p>
        </w:tc>
        <w:tc>
          <w:tcPr>
            <w:tcW w:w="1846" w:type="dxa"/>
            <w:vMerge w:val="restart"/>
            <w:shd w:val="clear" w:color="auto" w:fill="C5D9F0"/>
            <w:vAlign w:val="center"/>
          </w:tcPr>
          <w:p w:rsidR="00704BDC" w:rsidRPr="00E23B5C" w:rsidRDefault="00704BDC" w:rsidP="00CF0211">
            <w:pPr>
              <w:pStyle w:val="TableParagraph"/>
              <w:spacing w:before="3"/>
              <w:jc w:val="center"/>
              <w:rPr>
                <w:b/>
                <w:sz w:val="20"/>
                <w:lang w:val="ru-RU"/>
              </w:rPr>
            </w:pPr>
          </w:p>
          <w:p w:rsidR="00704BDC" w:rsidRPr="00E23B5C" w:rsidRDefault="00704BDC" w:rsidP="00CF0211">
            <w:pPr>
              <w:pStyle w:val="TableParagraph"/>
              <w:ind w:left="267" w:right="262"/>
              <w:jc w:val="center"/>
              <w:rPr>
                <w:b/>
                <w:sz w:val="20"/>
              </w:rPr>
            </w:pPr>
            <w:r w:rsidRPr="00E23B5C">
              <w:rPr>
                <w:b/>
                <w:sz w:val="20"/>
              </w:rPr>
              <w:t>Успеваеость</w:t>
            </w:r>
            <w:r w:rsidRPr="00E23B5C">
              <w:rPr>
                <w:b/>
                <w:spacing w:val="1"/>
                <w:sz w:val="20"/>
              </w:rPr>
              <w:t xml:space="preserve"> </w:t>
            </w:r>
            <w:r w:rsidRPr="00E23B5C">
              <w:rPr>
                <w:b/>
                <w:sz w:val="20"/>
              </w:rPr>
              <w:t>(%)</w:t>
            </w:r>
          </w:p>
        </w:tc>
      </w:tr>
      <w:tr w:rsidR="00704BDC" w:rsidRPr="00E23B5C" w:rsidTr="00BF248B">
        <w:trPr>
          <w:trHeight w:val="890"/>
          <w:jc w:val="center"/>
        </w:trPr>
        <w:tc>
          <w:tcPr>
            <w:tcW w:w="852" w:type="dxa"/>
            <w:vMerge/>
            <w:shd w:val="clear" w:color="auto" w:fill="C5D9F0"/>
            <w:textDirection w:val="btLr"/>
          </w:tcPr>
          <w:p w:rsidR="00704BDC" w:rsidRPr="00E23B5C" w:rsidRDefault="00704BDC" w:rsidP="00CF0211">
            <w:pPr>
              <w:jc w:val="center"/>
              <w:rPr>
                <w:rFonts w:ascii="Times New Roman" w:hAnsi="Times New Roman" w:cs="Times New Roman"/>
                <w:sz w:val="2"/>
                <w:szCs w:val="2"/>
              </w:rPr>
            </w:pPr>
          </w:p>
        </w:tc>
        <w:tc>
          <w:tcPr>
            <w:tcW w:w="852" w:type="dxa"/>
            <w:vMerge/>
            <w:tcBorders>
              <w:top w:val="nil"/>
            </w:tcBorders>
            <w:shd w:val="clear" w:color="auto" w:fill="C5D9F0"/>
            <w:textDirection w:val="btLr"/>
            <w:vAlign w:val="center"/>
          </w:tcPr>
          <w:p w:rsidR="00704BDC" w:rsidRPr="00E23B5C" w:rsidRDefault="00704BDC" w:rsidP="00CF0211">
            <w:pPr>
              <w:jc w:val="center"/>
              <w:rPr>
                <w:rFonts w:ascii="Times New Roman" w:hAnsi="Times New Roman" w:cs="Times New Roman"/>
                <w:sz w:val="2"/>
                <w:szCs w:val="2"/>
              </w:rPr>
            </w:pPr>
          </w:p>
        </w:tc>
        <w:tc>
          <w:tcPr>
            <w:tcW w:w="850" w:type="dxa"/>
            <w:vMerge/>
            <w:tcBorders>
              <w:top w:val="nil"/>
            </w:tcBorders>
            <w:shd w:val="clear" w:color="auto" w:fill="C5D9F0"/>
            <w:textDirection w:val="btLr"/>
            <w:vAlign w:val="center"/>
          </w:tcPr>
          <w:p w:rsidR="00704BDC" w:rsidRPr="00E23B5C" w:rsidRDefault="00704BDC" w:rsidP="00704BDC">
            <w:pPr>
              <w:ind w:left="182" w:hanging="32"/>
              <w:jc w:val="center"/>
              <w:rPr>
                <w:rFonts w:ascii="Times New Roman" w:hAnsi="Times New Roman" w:cs="Times New Roman"/>
                <w:sz w:val="2"/>
                <w:szCs w:val="2"/>
              </w:rPr>
            </w:pPr>
          </w:p>
        </w:tc>
        <w:tc>
          <w:tcPr>
            <w:tcW w:w="991" w:type="dxa"/>
            <w:vMerge/>
            <w:tcBorders>
              <w:top w:val="nil"/>
            </w:tcBorders>
            <w:shd w:val="clear" w:color="auto" w:fill="C5D9F0"/>
            <w:textDirection w:val="btLr"/>
            <w:vAlign w:val="center"/>
          </w:tcPr>
          <w:p w:rsidR="00704BDC" w:rsidRPr="00E23B5C" w:rsidRDefault="00704BDC" w:rsidP="00CF0211">
            <w:pPr>
              <w:jc w:val="center"/>
              <w:rPr>
                <w:rFonts w:ascii="Times New Roman" w:hAnsi="Times New Roman" w:cs="Times New Roman"/>
                <w:sz w:val="2"/>
                <w:szCs w:val="2"/>
              </w:rPr>
            </w:pPr>
          </w:p>
        </w:tc>
        <w:tc>
          <w:tcPr>
            <w:tcW w:w="852" w:type="dxa"/>
            <w:vMerge/>
            <w:tcBorders>
              <w:top w:val="nil"/>
            </w:tcBorders>
            <w:shd w:val="clear" w:color="auto" w:fill="C5D9F0"/>
            <w:textDirection w:val="btLr"/>
            <w:vAlign w:val="center"/>
          </w:tcPr>
          <w:p w:rsidR="00704BDC" w:rsidRPr="00E23B5C" w:rsidRDefault="00704BDC" w:rsidP="00CF0211">
            <w:pPr>
              <w:jc w:val="center"/>
              <w:rPr>
                <w:rFonts w:ascii="Times New Roman" w:hAnsi="Times New Roman" w:cs="Times New Roman"/>
                <w:sz w:val="2"/>
                <w:szCs w:val="2"/>
              </w:rPr>
            </w:pPr>
          </w:p>
        </w:tc>
        <w:tc>
          <w:tcPr>
            <w:tcW w:w="850" w:type="dxa"/>
            <w:vMerge/>
            <w:tcBorders>
              <w:top w:val="nil"/>
            </w:tcBorders>
            <w:shd w:val="clear" w:color="auto" w:fill="C5D9F0"/>
            <w:textDirection w:val="btLr"/>
            <w:vAlign w:val="center"/>
          </w:tcPr>
          <w:p w:rsidR="00704BDC" w:rsidRPr="00E23B5C" w:rsidRDefault="00704BDC" w:rsidP="00CF0211">
            <w:pPr>
              <w:jc w:val="center"/>
              <w:rPr>
                <w:rFonts w:ascii="Times New Roman" w:hAnsi="Times New Roman" w:cs="Times New Roman"/>
                <w:sz w:val="2"/>
                <w:szCs w:val="2"/>
              </w:rPr>
            </w:pPr>
          </w:p>
        </w:tc>
        <w:tc>
          <w:tcPr>
            <w:tcW w:w="851" w:type="dxa"/>
            <w:vMerge/>
            <w:tcBorders>
              <w:top w:val="nil"/>
            </w:tcBorders>
            <w:shd w:val="clear" w:color="auto" w:fill="C5D9F0"/>
            <w:textDirection w:val="btLr"/>
            <w:vAlign w:val="center"/>
          </w:tcPr>
          <w:p w:rsidR="00704BDC" w:rsidRPr="00E23B5C" w:rsidRDefault="00704BDC" w:rsidP="00CF0211">
            <w:pPr>
              <w:jc w:val="center"/>
              <w:rPr>
                <w:rFonts w:ascii="Times New Roman" w:hAnsi="Times New Roman" w:cs="Times New Roman"/>
                <w:sz w:val="2"/>
                <w:szCs w:val="2"/>
              </w:rPr>
            </w:pPr>
          </w:p>
        </w:tc>
        <w:tc>
          <w:tcPr>
            <w:tcW w:w="1136" w:type="dxa"/>
            <w:vAlign w:val="center"/>
          </w:tcPr>
          <w:p w:rsidR="00704BDC" w:rsidRPr="00E23B5C" w:rsidRDefault="00704BDC" w:rsidP="00CF0211">
            <w:pPr>
              <w:pStyle w:val="TableParagraph"/>
              <w:spacing w:line="210" w:lineRule="exact"/>
              <w:ind w:left="149" w:right="142"/>
              <w:jc w:val="center"/>
              <w:rPr>
                <w:b/>
                <w:sz w:val="20"/>
              </w:rPr>
            </w:pPr>
            <w:r w:rsidRPr="00E23B5C">
              <w:rPr>
                <w:b/>
                <w:sz w:val="20"/>
              </w:rPr>
              <w:t>чел.</w:t>
            </w:r>
          </w:p>
        </w:tc>
        <w:tc>
          <w:tcPr>
            <w:tcW w:w="1134" w:type="dxa"/>
            <w:vAlign w:val="center"/>
          </w:tcPr>
          <w:p w:rsidR="00704BDC" w:rsidRPr="00E23B5C" w:rsidRDefault="00704BDC" w:rsidP="00CF0211">
            <w:pPr>
              <w:pStyle w:val="TableParagraph"/>
              <w:spacing w:line="210" w:lineRule="exact"/>
              <w:ind w:left="2"/>
              <w:jc w:val="center"/>
              <w:rPr>
                <w:b/>
                <w:sz w:val="20"/>
              </w:rPr>
            </w:pPr>
            <w:r w:rsidRPr="00E23B5C">
              <w:rPr>
                <w:b/>
                <w:w w:val="99"/>
                <w:sz w:val="20"/>
              </w:rPr>
              <w:t>%</w:t>
            </w:r>
          </w:p>
        </w:tc>
        <w:tc>
          <w:tcPr>
            <w:tcW w:w="1846" w:type="dxa"/>
            <w:vMerge/>
            <w:tcBorders>
              <w:top w:val="nil"/>
            </w:tcBorders>
            <w:shd w:val="clear" w:color="auto" w:fill="C5D9F0"/>
            <w:vAlign w:val="center"/>
          </w:tcPr>
          <w:p w:rsidR="00704BDC" w:rsidRPr="00E23B5C" w:rsidRDefault="00704BDC" w:rsidP="00CF0211">
            <w:pPr>
              <w:jc w:val="center"/>
              <w:rPr>
                <w:rFonts w:ascii="Times New Roman" w:hAnsi="Times New Roman" w:cs="Times New Roman"/>
                <w:sz w:val="2"/>
                <w:szCs w:val="2"/>
              </w:rPr>
            </w:pPr>
          </w:p>
        </w:tc>
      </w:tr>
      <w:tr w:rsidR="00704BDC" w:rsidRPr="00E23B5C" w:rsidTr="00704BDC">
        <w:trPr>
          <w:trHeight w:val="548"/>
          <w:jc w:val="center"/>
        </w:trPr>
        <w:tc>
          <w:tcPr>
            <w:tcW w:w="852" w:type="dxa"/>
            <w:vAlign w:val="center"/>
          </w:tcPr>
          <w:p w:rsidR="00704BDC" w:rsidRPr="00F15FBC" w:rsidRDefault="00704BDC"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852"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7</w:t>
            </w:r>
          </w:p>
        </w:tc>
        <w:tc>
          <w:tcPr>
            <w:tcW w:w="850"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6</w:t>
            </w:r>
          </w:p>
        </w:tc>
        <w:tc>
          <w:tcPr>
            <w:tcW w:w="991"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1</w:t>
            </w:r>
          </w:p>
        </w:tc>
        <w:tc>
          <w:tcPr>
            <w:tcW w:w="852"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0</w:t>
            </w:r>
          </w:p>
        </w:tc>
        <w:tc>
          <w:tcPr>
            <w:tcW w:w="850"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1</w:t>
            </w:r>
          </w:p>
        </w:tc>
        <w:tc>
          <w:tcPr>
            <w:tcW w:w="851"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63,29</w:t>
            </w:r>
          </w:p>
        </w:tc>
        <w:tc>
          <w:tcPr>
            <w:tcW w:w="1136"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4</w:t>
            </w:r>
          </w:p>
        </w:tc>
        <w:tc>
          <w:tcPr>
            <w:tcW w:w="1134"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57,14%</w:t>
            </w:r>
          </w:p>
        </w:tc>
        <w:tc>
          <w:tcPr>
            <w:tcW w:w="1846"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85,71%</w:t>
            </w:r>
          </w:p>
        </w:tc>
      </w:tr>
      <w:tr w:rsidR="00704BDC" w:rsidRPr="00E23B5C" w:rsidTr="00704BDC">
        <w:trPr>
          <w:trHeight w:val="548"/>
          <w:jc w:val="center"/>
        </w:trPr>
        <w:tc>
          <w:tcPr>
            <w:tcW w:w="852" w:type="dxa"/>
            <w:vAlign w:val="center"/>
          </w:tcPr>
          <w:p w:rsidR="00704BDC" w:rsidRPr="00F15FBC" w:rsidRDefault="00704BDC" w:rsidP="00BF248B">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852"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10</w:t>
            </w:r>
          </w:p>
        </w:tc>
        <w:tc>
          <w:tcPr>
            <w:tcW w:w="850" w:type="dxa"/>
            <w:vAlign w:val="center"/>
          </w:tcPr>
          <w:p w:rsidR="00704BDC" w:rsidRPr="001E0BD4" w:rsidRDefault="00704BDC" w:rsidP="001E0BD4">
            <w:pPr>
              <w:pStyle w:val="Default0"/>
              <w:jc w:val="center"/>
              <w:rPr>
                <w:rFonts w:ascii="Times New Roman" w:hAnsi="Times New Roman" w:cs="Times New Roman"/>
                <w:sz w:val="22"/>
                <w:szCs w:val="22"/>
              </w:rPr>
            </w:pPr>
            <w:r w:rsidRPr="001E0BD4">
              <w:rPr>
                <w:rFonts w:ascii="Times New Roman" w:hAnsi="Times New Roman" w:cs="Times New Roman"/>
                <w:sz w:val="22"/>
                <w:szCs w:val="22"/>
              </w:rPr>
              <w:t>4</w:t>
            </w:r>
          </w:p>
        </w:tc>
        <w:tc>
          <w:tcPr>
            <w:tcW w:w="991" w:type="dxa"/>
            <w:vAlign w:val="center"/>
          </w:tcPr>
          <w:p w:rsidR="00704BDC" w:rsidRPr="001E0BD4" w:rsidRDefault="00704BDC" w:rsidP="00704BDC">
            <w:pPr>
              <w:pStyle w:val="Default0"/>
              <w:ind w:right="163"/>
              <w:jc w:val="center"/>
              <w:rPr>
                <w:rFonts w:ascii="Times New Roman" w:hAnsi="Times New Roman" w:cs="Times New Roman"/>
                <w:sz w:val="22"/>
                <w:szCs w:val="22"/>
              </w:rPr>
            </w:pPr>
            <w:r w:rsidRPr="001E0BD4">
              <w:rPr>
                <w:rFonts w:ascii="Times New Roman" w:hAnsi="Times New Roman" w:cs="Times New Roman"/>
                <w:sz w:val="22"/>
                <w:szCs w:val="22"/>
              </w:rPr>
              <w:t>6</w:t>
            </w:r>
          </w:p>
        </w:tc>
        <w:tc>
          <w:tcPr>
            <w:tcW w:w="852"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0</w:t>
            </w:r>
          </w:p>
        </w:tc>
        <w:tc>
          <w:tcPr>
            <w:tcW w:w="850" w:type="dxa"/>
            <w:vAlign w:val="center"/>
          </w:tcPr>
          <w:p w:rsidR="00704BDC" w:rsidRPr="001E0BD4" w:rsidRDefault="00704BDC" w:rsidP="00704BDC">
            <w:pPr>
              <w:pStyle w:val="Default0"/>
              <w:ind w:left="119"/>
              <w:jc w:val="center"/>
              <w:rPr>
                <w:rFonts w:ascii="Times New Roman" w:hAnsi="Times New Roman" w:cs="Times New Roman"/>
                <w:sz w:val="22"/>
                <w:szCs w:val="22"/>
              </w:rPr>
            </w:pPr>
            <w:r w:rsidRPr="001E0BD4">
              <w:rPr>
                <w:rFonts w:ascii="Times New Roman" w:hAnsi="Times New Roman" w:cs="Times New Roman"/>
                <w:sz w:val="22"/>
                <w:szCs w:val="22"/>
              </w:rPr>
              <w:t>0</w:t>
            </w:r>
          </w:p>
        </w:tc>
        <w:tc>
          <w:tcPr>
            <w:tcW w:w="851"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40,00</w:t>
            </w:r>
          </w:p>
        </w:tc>
        <w:tc>
          <w:tcPr>
            <w:tcW w:w="1136"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2</w:t>
            </w:r>
          </w:p>
        </w:tc>
        <w:tc>
          <w:tcPr>
            <w:tcW w:w="1134"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20%</w:t>
            </w:r>
          </w:p>
        </w:tc>
        <w:tc>
          <w:tcPr>
            <w:tcW w:w="1846" w:type="dxa"/>
            <w:vAlign w:val="center"/>
          </w:tcPr>
          <w:p w:rsidR="00704BDC" w:rsidRPr="001E0BD4" w:rsidRDefault="00704BDC" w:rsidP="00704BDC">
            <w:pPr>
              <w:pStyle w:val="Default0"/>
              <w:jc w:val="center"/>
              <w:rPr>
                <w:rFonts w:ascii="Times New Roman" w:hAnsi="Times New Roman" w:cs="Times New Roman"/>
                <w:sz w:val="22"/>
                <w:szCs w:val="22"/>
              </w:rPr>
            </w:pPr>
            <w:r w:rsidRPr="001E0BD4">
              <w:rPr>
                <w:rFonts w:ascii="Times New Roman" w:hAnsi="Times New Roman" w:cs="Times New Roman"/>
                <w:sz w:val="22"/>
                <w:szCs w:val="22"/>
              </w:rPr>
              <w:t>40%</w:t>
            </w:r>
          </w:p>
        </w:tc>
      </w:tr>
    </w:tbl>
    <w:p w:rsidR="0049404C" w:rsidRPr="00E23B5C" w:rsidRDefault="0049404C" w:rsidP="0049404C">
      <w:pPr>
        <w:pStyle w:val="Heading1"/>
        <w:ind w:hanging="23"/>
        <w:jc w:val="both"/>
      </w:pPr>
    </w:p>
    <w:p w:rsidR="0049404C" w:rsidRPr="00EA7225" w:rsidRDefault="0049404C" w:rsidP="0049404C">
      <w:pPr>
        <w:pStyle w:val="Heading1"/>
        <w:ind w:hanging="23"/>
        <w:jc w:val="both"/>
        <w:rPr>
          <w:color w:val="4F81BC"/>
          <w:sz w:val="24"/>
          <w:szCs w:val="24"/>
        </w:rPr>
      </w:pPr>
      <w:r w:rsidRPr="00EA7225">
        <w:rPr>
          <w:color w:val="4F81BC"/>
          <w:sz w:val="24"/>
          <w:szCs w:val="24"/>
        </w:rPr>
        <w:t>ЛИТЕРАТУРА</w:t>
      </w:r>
    </w:p>
    <w:p w:rsidR="0049404C" w:rsidRPr="00E23B5C" w:rsidRDefault="00FA25C7" w:rsidP="0049404C">
      <w:pPr>
        <w:pStyle w:val="TableParagraph"/>
        <w:ind w:right="360" w:firstLine="567"/>
        <w:jc w:val="both"/>
        <w:rPr>
          <w:sz w:val="24"/>
          <w:szCs w:val="24"/>
        </w:rPr>
      </w:pPr>
      <w:r>
        <w:rPr>
          <w:sz w:val="24"/>
          <w:szCs w:val="24"/>
        </w:rPr>
        <w:t>1</w:t>
      </w:r>
      <w:r w:rsidR="0049404C" w:rsidRPr="00E23B5C">
        <w:rPr>
          <w:sz w:val="24"/>
          <w:szCs w:val="24"/>
        </w:rPr>
        <w:t xml:space="preserve"> выпускник выбрал для сдачи ЕГЭ литературу (</w:t>
      </w:r>
      <w:r>
        <w:rPr>
          <w:sz w:val="24"/>
          <w:szCs w:val="24"/>
        </w:rPr>
        <w:t>5</w:t>
      </w:r>
      <w:r w:rsidR="0049404C" w:rsidRPr="00E23B5C">
        <w:rPr>
          <w:sz w:val="24"/>
          <w:szCs w:val="24"/>
        </w:rPr>
        <w:t xml:space="preserve">% всех обучающихся), </w:t>
      </w:r>
      <w:r>
        <w:rPr>
          <w:sz w:val="24"/>
          <w:szCs w:val="24"/>
        </w:rPr>
        <w:t>но не</w:t>
      </w:r>
      <w:r w:rsidR="0049404C" w:rsidRPr="00E23B5C">
        <w:rPr>
          <w:sz w:val="24"/>
          <w:szCs w:val="24"/>
        </w:rPr>
        <w:t xml:space="preserve"> преодолел порог. </w:t>
      </w:r>
    </w:p>
    <w:tbl>
      <w:tblPr>
        <w:tblStyle w:val="TableNormal"/>
        <w:tblW w:w="10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850"/>
        <w:gridCol w:w="992"/>
        <w:gridCol w:w="948"/>
        <w:gridCol w:w="840"/>
        <w:gridCol w:w="624"/>
        <w:gridCol w:w="992"/>
        <w:gridCol w:w="1181"/>
        <w:gridCol w:w="1277"/>
        <w:gridCol w:w="1842"/>
      </w:tblGrid>
      <w:tr w:rsidR="00FA25C7" w:rsidRPr="00E23B5C" w:rsidTr="00FA25C7">
        <w:trPr>
          <w:trHeight w:val="1516"/>
          <w:jc w:val="center"/>
        </w:trPr>
        <w:tc>
          <w:tcPr>
            <w:tcW w:w="850" w:type="dxa"/>
            <w:vMerge w:val="restart"/>
            <w:shd w:val="clear" w:color="auto" w:fill="C5D9F0"/>
            <w:textDirection w:val="btLr"/>
          </w:tcPr>
          <w:p w:rsidR="00FA25C7" w:rsidRPr="00E23B5C" w:rsidRDefault="00FA25C7" w:rsidP="00CF0211">
            <w:pPr>
              <w:pStyle w:val="TableParagraph"/>
              <w:spacing w:before="37" w:line="244" w:lineRule="auto"/>
              <w:ind w:left="309" w:right="308" w:hanging="2"/>
              <w:jc w:val="center"/>
              <w:rPr>
                <w:b/>
              </w:rPr>
            </w:pPr>
          </w:p>
        </w:tc>
        <w:tc>
          <w:tcPr>
            <w:tcW w:w="850" w:type="dxa"/>
            <w:vMerge w:val="restart"/>
            <w:shd w:val="clear" w:color="auto" w:fill="C5D9F0"/>
            <w:textDirection w:val="btLr"/>
            <w:vAlign w:val="center"/>
          </w:tcPr>
          <w:p w:rsidR="00FA25C7" w:rsidRPr="00E23B5C" w:rsidRDefault="00FA25C7" w:rsidP="00CF0211">
            <w:pPr>
              <w:pStyle w:val="TableParagraph"/>
              <w:spacing w:before="37" w:line="244" w:lineRule="auto"/>
              <w:ind w:left="309" w:right="308" w:hanging="2"/>
              <w:jc w:val="center"/>
              <w:rPr>
                <w:b/>
              </w:rPr>
            </w:pPr>
            <w:r w:rsidRPr="00E23B5C">
              <w:rPr>
                <w:b/>
              </w:rPr>
              <w:t>Кол-во</w:t>
            </w:r>
            <w:r w:rsidRPr="00E23B5C">
              <w:rPr>
                <w:b/>
                <w:spacing w:val="1"/>
              </w:rPr>
              <w:t xml:space="preserve"> </w:t>
            </w:r>
            <w:r w:rsidRPr="00E23B5C">
              <w:rPr>
                <w:b/>
              </w:rPr>
              <w:t>участников</w:t>
            </w:r>
            <w:r w:rsidRPr="00E23B5C">
              <w:rPr>
                <w:b/>
                <w:spacing w:val="-52"/>
              </w:rPr>
              <w:t xml:space="preserve"> </w:t>
            </w:r>
            <w:r w:rsidRPr="00E23B5C">
              <w:rPr>
                <w:b/>
              </w:rPr>
              <w:t>(чел.)</w:t>
            </w:r>
          </w:p>
        </w:tc>
        <w:tc>
          <w:tcPr>
            <w:tcW w:w="992" w:type="dxa"/>
            <w:vMerge w:val="restart"/>
            <w:shd w:val="clear" w:color="auto" w:fill="C5D9F0"/>
            <w:textDirection w:val="btLr"/>
            <w:vAlign w:val="center"/>
          </w:tcPr>
          <w:p w:rsidR="00FA25C7" w:rsidRPr="00E23B5C" w:rsidRDefault="00FA25C7" w:rsidP="00CF0211">
            <w:pPr>
              <w:pStyle w:val="TableParagraph"/>
              <w:spacing w:before="109" w:line="244" w:lineRule="auto"/>
              <w:ind w:left="150" w:right="149"/>
              <w:jc w:val="center"/>
              <w:rPr>
                <w:b/>
              </w:rPr>
            </w:pPr>
            <w:r w:rsidRPr="00E23B5C">
              <w:rPr>
                <w:b/>
              </w:rPr>
              <w:t>Преодолели</w:t>
            </w:r>
            <w:r w:rsidRPr="00E23B5C">
              <w:rPr>
                <w:b/>
                <w:spacing w:val="-53"/>
              </w:rPr>
              <w:t xml:space="preserve"> </w:t>
            </w:r>
            <w:r w:rsidRPr="00E23B5C">
              <w:rPr>
                <w:b/>
              </w:rPr>
              <w:t>порог</w:t>
            </w:r>
          </w:p>
          <w:p w:rsidR="00FA25C7" w:rsidRPr="00E23B5C" w:rsidRDefault="00FA25C7" w:rsidP="00CF0211">
            <w:pPr>
              <w:pStyle w:val="TableParagraph"/>
              <w:spacing w:before="2"/>
              <w:ind w:left="150" w:right="149"/>
              <w:jc w:val="center"/>
              <w:rPr>
                <w:b/>
              </w:rPr>
            </w:pPr>
            <w:r w:rsidRPr="00E23B5C">
              <w:rPr>
                <w:b/>
              </w:rPr>
              <w:t>(чел.)</w:t>
            </w:r>
          </w:p>
        </w:tc>
        <w:tc>
          <w:tcPr>
            <w:tcW w:w="948" w:type="dxa"/>
            <w:vMerge w:val="restart"/>
            <w:shd w:val="clear" w:color="auto" w:fill="C5D9F0"/>
            <w:textDirection w:val="btLr"/>
            <w:vAlign w:val="center"/>
          </w:tcPr>
          <w:p w:rsidR="00FA25C7" w:rsidRPr="00E23B5C" w:rsidRDefault="00FA25C7" w:rsidP="00CF0211">
            <w:pPr>
              <w:pStyle w:val="TableParagraph"/>
              <w:spacing w:before="86" w:line="244" w:lineRule="auto"/>
              <w:ind w:left="150" w:right="151"/>
              <w:jc w:val="center"/>
              <w:rPr>
                <w:b/>
              </w:rPr>
            </w:pPr>
            <w:r w:rsidRPr="00E23B5C">
              <w:rPr>
                <w:b/>
              </w:rPr>
              <w:t>Не преодолели</w:t>
            </w:r>
            <w:r w:rsidRPr="00E23B5C">
              <w:rPr>
                <w:b/>
                <w:spacing w:val="-52"/>
              </w:rPr>
              <w:t xml:space="preserve"> </w:t>
            </w:r>
            <w:r w:rsidRPr="00E23B5C">
              <w:rPr>
                <w:b/>
              </w:rPr>
              <w:t>порог</w:t>
            </w:r>
          </w:p>
          <w:p w:rsidR="00FA25C7" w:rsidRPr="00E23B5C" w:rsidRDefault="00FA25C7" w:rsidP="00CF0211">
            <w:pPr>
              <w:pStyle w:val="TableParagraph"/>
              <w:spacing w:before="3"/>
              <w:ind w:left="150" w:right="149"/>
              <w:jc w:val="center"/>
              <w:rPr>
                <w:b/>
              </w:rPr>
            </w:pPr>
            <w:r w:rsidRPr="00E23B5C">
              <w:rPr>
                <w:b/>
              </w:rPr>
              <w:t>(чел.)</w:t>
            </w:r>
          </w:p>
        </w:tc>
        <w:tc>
          <w:tcPr>
            <w:tcW w:w="840" w:type="dxa"/>
            <w:vMerge w:val="restart"/>
            <w:shd w:val="clear" w:color="auto" w:fill="C5D9F0"/>
            <w:textDirection w:val="btLr"/>
            <w:vAlign w:val="center"/>
          </w:tcPr>
          <w:p w:rsidR="00FA25C7" w:rsidRPr="00E23B5C" w:rsidRDefault="00FA25C7" w:rsidP="00CF0211">
            <w:pPr>
              <w:pStyle w:val="TableParagraph"/>
              <w:spacing w:before="31" w:line="244" w:lineRule="auto"/>
              <w:ind w:left="150" w:right="148"/>
              <w:jc w:val="center"/>
              <w:rPr>
                <w:b/>
              </w:rPr>
            </w:pPr>
            <w:r w:rsidRPr="00E23B5C">
              <w:rPr>
                <w:b/>
              </w:rPr>
              <w:t>Получили</w:t>
            </w:r>
            <w:r w:rsidRPr="00E23B5C">
              <w:rPr>
                <w:b/>
                <w:spacing w:val="-52"/>
              </w:rPr>
              <w:t xml:space="preserve"> </w:t>
            </w:r>
            <w:r w:rsidRPr="00E23B5C">
              <w:rPr>
                <w:b/>
              </w:rPr>
              <w:t>выше 80</w:t>
            </w:r>
            <w:r w:rsidRPr="00E23B5C">
              <w:rPr>
                <w:b/>
                <w:spacing w:val="1"/>
              </w:rPr>
              <w:t xml:space="preserve"> </w:t>
            </w:r>
            <w:r w:rsidRPr="00E23B5C">
              <w:rPr>
                <w:b/>
              </w:rPr>
              <w:t>баллов</w:t>
            </w:r>
          </w:p>
        </w:tc>
        <w:tc>
          <w:tcPr>
            <w:tcW w:w="624" w:type="dxa"/>
            <w:vMerge w:val="restart"/>
            <w:shd w:val="clear" w:color="auto" w:fill="C5D9F0"/>
            <w:textDirection w:val="btLr"/>
            <w:vAlign w:val="center"/>
          </w:tcPr>
          <w:p w:rsidR="00FA25C7" w:rsidRPr="00E23B5C" w:rsidRDefault="00FA25C7" w:rsidP="00CF0211">
            <w:pPr>
              <w:pStyle w:val="TableParagraph"/>
              <w:spacing w:before="182"/>
              <w:ind w:left="350"/>
              <w:jc w:val="center"/>
              <w:rPr>
                <w:b/>
              </w:rPr>
            </w:pPr>
            <w:r w:rsidRPr="00E23B5C">
              <w:rPr>
                <w:b/>
              </w:rPr>
              <w:t>100</w:t>
            </w:r>
            <w:r w:rsidRPr="00E23B5C">
              <w:rPr>
                <w:b/>
                <w:spacing w:val="-1"/>
              </w:rPr>
              <w:t xml:space="preserve"> </w:t>
            </w:r>
            <w:r w:rsidRPr="00E23B5C">
              <w:rPr>
                <w:b/>
              </w:rPr>
              <w:t>баллов</w:t>
            </w:r>
          </w:p>
        </w:tc>
        <w:tc>
          <w:tcPr>
            <w:tcW w:w="992" w:type="dxa"/>
            <w:vMerge w:val="restart"/>
            <w:shd w:val="clear" w:color="auto" w:fill="C5D9F0"/>
            <w:textDirection w:val="btLr"/>
            <w:vAlign w:val="center"/>
          </w:tcPr>
          <w:p w:rsidR="00FA25C7" w:rsidRPr="00E23B5C" w:rsidRDefault="00FA25C7" w:rsidP="00CF0211">
            <w:pPr>
              <w:pStyle w:val="TableParagraph"/>
              <w:jc w:val="center"/>
              <w:rPr>
                <w:b/>
                <w:sz w:val="32"/>
              </w:rPr>
            </w:pPr>
          </w:p>
          <w:p w:rsidR="00FA25C7" w:rsidRPr="00E23B5C" w:rsidRDefault="00FA25C7" w:rsidP="00CF0211">
            <w:pPr>
              <w:pStyle w:val="TableParagraph"/>
              <w:ind w:left="194"/>
              <w:jc w:val="center"/>
              <w:rPr>
                <w:b/>
              </w:rPr>
            </w:pPr>
            <w:r w:rsidRPr="00E23B5C">
              <w:rPr>
                <w:b/>
              </w:rPr>
              <w:t>Средний</w:t>
            </w:r>
            <w:r w:rsidRPr="00E23B5C">
              <w:rPr>
                <w:b/>
                <w:spacing w:val="-5"/>
              </w:rPr>
              <w:t xml:space="preserve"> </w:t>
            </w:r>
            <w:r w:rsidRPr="00E23B5C">
              <w:rPr>
                <w:b/>
              </w:rPr>
              <w:t>балл</w:t>
            </w:r>
          </w:p>
        </w:tc>
        <w:tc>
          <w:tcPr>
            <w:tcW w:w="2458" w:type="dxa"/>
            <w:gridSpan w:val="2"/>
            <w:shd w:val="clear" w:color="auto" w:fill="C5D9F0"/>
            <w:vAlign w:val="center"/>
          </w:tcPr>
          <w:p w:rsidR="00FA25C7" w:rsidRPr="00E23B5C" w:rsidRDefault="00FA25C7" w:rsidP="00CF0211">
            <w:pPr>
              <w:pStyle w:val="TableParagraph"/>
              <w:ind w:left="255" w:right="246" w:firstLine="2"/>
              <w:jc w:val="center"/>
              <w:rPr>
                <w:b/>
                <w:lang w:val="ru-RU"/>
              </w:rPr>
            </w:pPr>
            <w:r w:rsidRPr="00E23B5C">
              <w:rPr>
                <w:b/>
                <w:lang w:val="ru-RU"/>
              </w:rPr>
              <w:t>Получили</w:t>
            </w:r>
            <w:r w:rsidRPr="00E23B5C">
              <w:rPr>
                <w:b/>
                <w:spacing w:val="1"/>
                <w:lang w:val="ru-RU"/>
              </w:rPr>
              <w:t xml:space="preserve"> </w:t>
            </w:r>
            <w:r w:rsidRPr="00E23B5C">
              <w:rPr>
                <w:b/>
                <w:lang w:val="ru-RU"/>
              </w:rPr>
              <w:t>результат выше</w:t>
            </w:r>
            <w:r w:rsidRPr="00E23B5C">
              <w:rPr>
                <w:b/>
                <w:spacing w:val="-52"/>
                <w:lang w:val="ru-RU"/>
              </w:rPr>
              <w:t xml:space="preserve"> </w:t>
            </w:r>
            <w:r w:rsidRPr="00E23B5C">
              <w:rPr>
                <w:b/>
                <w:lang w:val="ru-RU"/>
              </w:rPr>
              <w:t>среднего</w:t>
            </w:r>
          </w:p>
          <w:p w:rsidR="00FA25C7" w:rsidRPr="00E23B5C" w:rsidRDefault="00FA25C7" w:rsidP="00CF0211">
            <w:pPr>
              <w:pStyle w:val="TableParagraph"/>
              <w:spacing w:line="252" w:lineRule="exact"/>
              <w:ind w:left="181" w:right="172"/>
              <w:jc w:val="center"/>
              <w:rPr>
                <w:b/>
                <w:lang w:val="ru-RU"/>
              </w:rPr>
            </w:pPr>
            <w:r w:rsidRPr="00E23B5C">
              <w:rPr>
                <w:b/>
                <w:lang w:val="ru-RU"/>
              </w:rPr>
              <w:t>показателя</w:t>
            </w:r>
            <w:r w:rsidRPr="00E23B5C">
              <w:rPr>
                <w:b/>
                <w:spacing w:val="-3"/>
                <w:lang w:val="ru-RU"/>
              </w:rPr>
              <w:t xml:space="preserve"> </w:t>
            </w:r>
            <w:r w:rsidRPr="00E23B5C">
              <w:rPr>
                <w:b/>
                <w:lang w:val="ru-RU"/>
              </w:rPr>
              <w:t>в</w:t>
            </w:r>
          </w:p>
          <w:p w:rsidR="00FA25C7" w:rsidRPr="00E23B5C" w:rsidRDefault="00FA25C7" w:rsidP="005B1D5A">
            <w:pPr>
              <w:pStyle w:val="TableParagraph"/>
              <w:spacing w:line="252" w:lineRule="exact"/>
              <w:ind w:left="183" w:right="172"/>
              <w:jc w:val="center"/>
              <w:rPr>
                <w:b/>
              </w:rPr>
            </w:pPr>
            <w:r w:rsidRPr="00E23B5C">
              <w:rPr>
                <w:b/>
              </w:rPr>
              <w:t>городском округе</w:t>
            </w:r>
            <w:r w:rsidRPr="00E23B5C">
              <w:rPr>
                <w:b/>
                <w:spacing w:val="-52"/>
              </w:rPr>
              <w:t xml:space="preserve"> </w:t>
            </w:r>
            <w:r w:rsidRPr="00E23B5C">
              <w:rPr>
                <w:b/>
              </w:rPr>
              <w:t>(6</w:t>
            </w:r>
            <w:r w:rsidR="005B1D5A">
              <w:rPr>
                <w:b/>
                <w:lang w:val="ru-RU"/>
              </w:rPr>
              <w:t>5</w:t>
            </w:r>
            <w:r w:rsidRPr="00E23B5C">
              <w:rPr>
                <w:b/>
              </w:rPr>
              <w:t>)</w:t>
            </w:r>
          </w:p>
        </w:tc>
        <w:tc>
          <w:tcPr>
            <w:tcW w:w="1842" w:type="dxa"/>
            <w:vMerge w:val="restart"/>
            <w:shd w:val="clear" w:color="auto" w:fill="C5D9F0"/>
            <w:vAlign w:val="center"/>
          </w:tcPr>
          <w:p w:rsidR="00FA25C7" w:rsidRPr="00E23B5C" w:rsidRDefault="00FA25C7" w:rsidP="00CF0211">
            <w:pPr>
              <w:pStyle w:val="TableParagraph"/>
              <w:jc w:val="center"/>
              <w:rPr>
                <w:b/>
                <w:sz w:val="26"/>
              </w:rPr>
            </w:pPr>
          </w:p>
          <w:p w:rsidR="00FA25C7" w:rsidRPr="00E23B5C" w:rsidRDefault="00FA25C7" w:rsidP="00CF0211">
            <w:pPr>
              <w:pStyle w:val="TableParagraph"/>
              <w:spacing w:before="198"/>
              <w:ind w:left="221" w:right="213"/>
              <w:jc w:val="center"/>
              <w:rPr>
                <w:b/>
                <w:sz w:val="24"/>
              </w:rPr>
            </w:pPr>
            <w:r w:rsidRPr="00E23B5C">
              <w:rPr>
                <w:b/>
              </w:rPr>
              <w:t>Успевае</w:t>
            </w:r>
            <w:r w:rsidRPr="00E23B5C">
              <w:rPr>
                <w:b/>
                <w:spacing w:val="-52"/>
              </w:rPr>
              <w:t xml:space="preserve"> </w:t>
            </w:r>
            <w:r w:rsidRPr="00E23B5C">
              <w:rPr>
                <w:b/>
              </w:rPr>
              <w:t>мость</w:t>
            </w:r>
            <w:r w:rsidRPr="00E23B5C">
              <w:rPr>
                <w:b/>
                <w:spacing w:val="1"/>
              </w:rPr>
              <w:t xml:space="preserve"> </w:t>
            </w:r>
            <w:r w:rsidRPr="00E23B5C">
              <w:rPr>
                <w:b/>
                <w:sz w:val="24"/>
              </w:rPr>
              <w:t>(%)</w:t>
            </w:r>
          </w:p>
        </w:tc>
      </w:tr>
      <w:tr w:rsidR="00FA25C7" w:rsidRPr="00E23B5C" w:rsidTr="00BF248B">
        <w:trPr>
          <w:trHeight w:val="571"/>
          <w:jc w:val="center"/>
        </w:trPr>
        <w:tc>
          <w:tcPr>
            <w:tcW w:w="850" w:type="dxa"/>
            <w:vMerge/>
            <w:shd w:val="clear" w:color="auto" w:fill="C5D9F0"/>
            <w:textDirection w:val="btLr"/>
          </w:tcPr>
          <w:p w:rsidR="00FA25C7" w:rsidRPr="00E23B5C" w:rsidRDefault="00FA25C7" w:rsidP="00CF0211">
            <w:pPr>
              <w:jc w:val="center"/>
              <w:rPr>
                <w:rFonts w:ascii="Times New Roman" w:hAnsi="Times New Roman" w:cs="Times New Roman"/>
                <w:sz w:val="2"/>
                <w:szCs w:val="2"/>
              </w:rPr>
            </w:pPr>
          </w:p>
        </w:tc>
        <w:tc>
          <w:tcPr>
            <w:tcW w:w="850"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992"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948"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840"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624"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992" w:type="dxa"/>
            <w:vMerge/>
            <w:tcBorders>
              <w:top w:val="nil"/>
            </w:tcBorders>
            <w:shd w:val="clear" w:color="auto" w:fill="C5D9F0"/>
            <w:textDirection w:val="btLr"/>
            <w:vAlign w:val="center"/>
          </w:tcPr>
          <w:p w:rsidR="00FA25C7" w:rsidRPr="00E23B5C" w:rsidRDefault="00FA25C7" w:rsidP="00CF0211">
            <w:pPr>
              <w:jc w:val="center"/>
              <w:rPr>
                <w:rFonts w:ascii="Times New Roman" w:hAnsi="Times New Roman" w:cs="Times New Roman"/>
                <w:sz w:val="2"/>
                <w:szCs w:val="2"/>
              </w:rPr>
            </w:pPr>
          </w:p>
        </w:tc>
        <w:tc>
          <w:tcPr>
            <w:tcW w:w="1181" w:type="dxa"/>
            <w:vAlign w:val="center"/>
          </w:tcPr>
          <w:p w:rsidR="00FA25C7" w:rsidRPr="00E23B5C" w:rsidRDefault="00FA25C7" w:rsidP="00CF0211">
            <w:pPr>
              <w:pStyle w:val="TableParagraph"/>
              <w:spacing w:before="1" w:line="233" w:lineRule="exact"/>
              <w:ind w:left="109"/>
              <w:jc w:val="center"/>
              <w:rPr>
                <w:b/>
              </w:rPr>
            </w:pPr>
            <w:r w:rsidRPr="00E23B5C">
              <w:rPr>
                <w:b/>
              </w:rPr>
              <w:t>чел.</w:t>
            </w:r>
          </w:p>
        </w:tc>
        <w:tc>
          <w:tcPr>
            <w:tcW w:w="1277" w:type="dxa"/>
            <w:vAlign w:val="center"/>
          </w:tcPr>
          <w:p w:rsidR="00FA25C7" w:rsidRPr="00E23B5C" w:rsidRDefault="00FA25C7" w:rsidP="00CF0211">
            <w:pPr>
              <w:pStyle w:val="TableParagraph"/>
              <w:spacing w:before="1" w:line="233" w:lineRule="exact"/>
              <w:ind w:left="106"/>
              <w:jc w:val="center"/>
              <w:rPr>
                <w:b/>
              </w:rPr>
            </w:pPr>
            <w:r w:rsidRPr="00E23B5C">
              <w:rPr>
                <w:b/>
              </w:rPr>
              <w:t>%</w:t>
            </w:r>
          </w:p>
        </w:tc>
        <w:tc>
          <w:tcPr>
            <w:tcW w:w="1842" w:type="dxa"/>
            <w:vMerge/>
            <w:tcBorders>
              <w:top w:val="nil"/>
            </w:tcBorders>
            <w:shd w:val="clear" w:color="auto" w:fill="C5D9F0"/>
            <w:vAlign w:val="center"/>
          </w:tcPr>
          <w:p w:rsidR="00FA25C7" w:rsidRPr="00E23B5C" w:rsidRDefault="00FA25C7" w:rsidP="00CF0211">
            <w:pPr>
              <w:jc w:val="center"/>
              <w:rPr>
                <w:rFonts w:ascii="Times New Roman" w:hAnsi="Times New Roman" w:cs="Times New Roman"/>
                <w:sz w:val="2"/>
                <w:szCs w:val="2"/>
              </w:rPr>
            </w:pPr>
          </w:p>
        </w:tc>
      </w:tr>
      <w:tr w:rsidR="00FA25C7" w:rsidRPr="00E23B5C" w:rsidTr="00BF248B">
        <w:trPr>
          <w:trHeight w:val="688"/>
          <w:jc w:val="center"/>
        </w:trPr>
        <w:tc>
          <w:tcPr>
            <w:tcW w:w="850" w:type="dxa"/>
            <w:vAlign w:val="center"/>
          </w:tcPr>
          <w:p w:rsidR="00FA25C7" w:rsidRPr="00F15FBC" w:rsidRDefault="00FA25C7" w:rsidP="00BF248B">
            <w:pPr>
              <w:pStyle w:val="TableParagraph"/>
              <w:ind w:left="116" w:right="106"/>
              <w:jc w:val="center"/>
              <w:rPr>
                <w:b/>
                <w:sz w:val="26"/>
                <w:szCs w:val="26"/>
                <w:lang w:val="ru-RU"/>
              </w:rPr>
            </w:pPr>
            <w:r w:rsidRPr="00140B81">
              <w:rPr>
                <w:b/>
                <w:sz w:val="26"/>
                <w:szCs w:val="26"/>
              </w:rPr>
              <w:t>202</w:t>
            </w:r>
            <w:r>
              <w:rPr>
                <w:b/>
                <w:sz w:val="26"/>
                <w:szCs w:val="26"/>
                <w:lang w:val="ru-RU"/>
              </w:rPr>
              <w:t>2</w:t>
            </w:r>
          </w:p>
        </w:tc>
        <w:tc>
          <w:tcPr>
            <w:tcW w:w="850"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3</w:t>
            </w:r>
          </w:p>
        </w:tc>
        <w:tc>
          <w:tcPr>
            <w:tcW w:w="99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3</w:t>
            </w:r>
          </w:p>
        </w:tc>
        <w:tc>
          <w:tcPr>
            <w:tcW w:w="948"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840"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624"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99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61</w:t>
            </w:r>
          </w:p>
        </w:tc>
        <w:tc>
          <w:tcPr>
            <w:tcW w:w="1181"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1</w:t>
            </w:r>
          </w:p>
        </w:tc>
        <w:tc>
          <w:tcPr>
            <w:tcW w:w="1277"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33,33%</w:t>
            </w:r>
          </w:p>
        </w:tc>
        <w:tc>
          <w:tcPr>
            <w:tcW w:w="184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100,00%</w:t>
            </w:r>
          </w:p>
        </w:tc>
      </w:tr>
      <w:tr w:rsidR="00FA25C7" w:rsidRPr="00E23B5C" w:rsidTr="00BF248B">
        <w:trPr>
          <w:trHeight w:val="688"/>
          <w:jc w:val="center"/>
        </w:trPr>
        <w:tc>
          <w:tcPr>
            <w:tcW w:w="850" w:type="dxa"/>
            <w:vAlign w:val="center"/>
          </w:tcPr>
          <w:p w:rsidR="00FA25C7" w:rsidRPr="00F15FBC" w:rsidRDefault="00FA25C7" w:rsidP="00BF248B">
            <w:pPr>
              <w:pStyle w:val="TableParagraph"/>
              <w:ind w:left="116" w:right="106"/>
              <w:jc w:val="center"/>
              <w:rPr>
                <w:sz w:val="26"/>
                <w:szCs w:val="26"/>
                <w:lang w:val="ru-RU"/>
              </w:rPr>
            </w:pPr>
            <w:r w:rsidRPr="00140B81">
              <w:rPr>
                <w:b/>
                <w:sz w:val="26"/>
                <w:szCs w:val="26"/>
              </w:rPr>
              <w:t>202</w:t>
            </w:r>
            <w:r>
              <w:rPr>
                <w:b/>
                <w:sz w:val="26"/>
                <w:szCs w:val="26"/>
                <w:lang w:val="ru-RU"/>
              </w:rPr>
              <w:t>3</w:t>
            </w:r>
          </w:p>
        </w:tc>
        <w:tc>
          <w:tcPr>
            <w:tcW w:w="850"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1</w:t>
            </w:r>
          </w:p>
        </w:tc>
        <w:tc>
          <w:tcPr>
            <w:tcW w:w="99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948"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1</w:t>
            </w:r>
          </w:p>
        </w:tc>
        <w:tc>
          <w:tcPr>
            <w:tcW w:w="840"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624"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99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28,00</w:t>
            </w:r>
          </w:p>
        </w:tc>
        <w:tc>
          <w:tcPr>
            <w:tcW w:w="1181"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1277"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c>
          <w:tcPr>
            <w:tcW w:w="1842" w:type="dxa"/>
            <w:vAlign w:val="center"/>
          </w:tcPr>
          <w:p w:rsidR="00FA25C7" w:rsidRPr="00FA25C7" w:rsidRDefault="00FA25C7" w:rsidP="00FA25C7">
            <w:pPr>
              <w:pStyle w:val="Default0"/>
              <w:jc w:val="center"/>
              <w:rPr>
                <w:rFonts w:ascii="Times New Roman" w:hAnsi="Times New Roman" w:cs="Times New Roman"/>
                <w:sz w:val="22"/>
                <w:szCs w:val="22"/>
              </w:rPr>
            </w:pPr>
            <w:r w:rsidRPr="00FA25C7">
              <w:rPr>
                <w:rFonts w:ascii="Times New Roman" w:hAnsi="Times New Roman" w:cs="Times New Roman"/>
                <w:sz w:val="22"/>
                <w:szCs w:val="22"/>
              </w:rPr>
              <w:t>0%</w:t>
            </w:r>
          </w:p>
        </w:tc>
      </w:tr>
    </w:tbl>
    <w:p w:rsidR="0049404C" w:rsidRPr="00E23B5C" w:rsidRDefault="0049404C" w:rsidP="0049404C">
      <w:pPr>
        <w:ind w:firstLine="284"/>
        <w:jc w:val="both"/>
        <w:rPr>
          <w:rFonts w:ascii="Times New Roman" w:hAnsi="Times New Roman" w:cs="Times New Roman"/>
        </w:rPr>
      </w:pPr>
    </w:p>
    <w:p w:rsidR="0049404C" w:rsidRPr="00E23B5C" w:rsidRDefault="0049404C" w:rsidP="0049404C">
      <w:pPr>
        <w:ind w:firstLine="284"/>
        <w:jc w:val="both"/>
        <w:rPr>
          <w:rFonts w:ascii="Times New Roman" w:hAnsi="Times New Roman" w:cs="Times New Roman"/>
          <w:color w:val="FF0000"/>
          <w:sz w:val="20"/>
          <w:szCs w:val="20"/>
          <w:lang w:eastAsia="ru-RU"/>
        </w:rPr>
      </w:pPr>
    </w:p>
    <w:p w:rsidR="00B1471A" w:rsidRPr="005B1D5A" w:rsidRDefault="00B1471A" w:rsidP="00B1471A">
      <w:pPr>
        <w:tabs>
          <w:tab w:val="left" w:pos="851"/>
          <w:tab w:val="left" w:pos="9923"/>
        </w:tabs>
        <w:ind w:hanging="108"/>
        <w:jc w:val="center"/>
        <w:rPr>
          <w:rFonts w:ascii="Times New Roman" w:hAnsi="Times New Roman" w:cs="Times New Roman"/>
          <w:b/>
        </w:rPr>
      </w:pPr>
      <w:r w:rsidRPr="005B1D5A">
        <w:rPr>
          <w:rFonts w:ascii="Times New Roman" w:hAnsi="Times New Roman" w:cs="Times New Roman"/>
          <w:b/>
        </w:rPr>
        <w:t>Результаты Всероссийских проверочных работ  за 20</w:t>
      </w:r>
      <w:r w:rsidR="005B1D5A" w:rsidRPr="005B1D5A">
        <w:rPr>
          <w:rFonts w:ascii="Times New Roman" w:hAnsi="Times New Roman" w:cs="Times New Roman"/>
          <w:b/>
        </w:rPr>
        <w:t>21</w:t>
      </w:r>
      <w:r w:rsidRPr="005B1D5A">
        <w:rPr>
          <w:rFonts w:ascii="Times New Roman" w:hAnsi="Times New Roman" w:cs="Times New Roman"/>
          <w:b/>
        </w:rPr>
        <w:t>, 202</w:t>
      </w:r>
      <w:r w:rsidR="005B1D5A" w:rsidRPr="005B1D5A">
        <w:rPr>
          <w:rFonts w:ascii="Times New Roman" w:hAnsi="Times New Roman" w:cs="Times New Roman"/>
          <w:b/>
        </w:rPr>
        <w:t>2</w:t>
      </w:r>
      <w:r w:rsidRPr="005B1D5A">
        <w:rPr>
          <w:rFonts w:ascii="Times New Roman" w:hAnsi="Times New Roman" w:cs="Times New Roman"/>
          <w:b/>
        </w:rPr>
        <w:t>, 202</w:t>
      </w:r>
      <w:r w:rsidR="005B1D5A" w:rsidRPr="005B1D5A">
        <w:rPr>
          <w:rFonts w:ascii="Times New Roman" w:hAnsi="Times New Roman" w:cs="Times New Roman"/>
          <w:b/>
        </w:rPr>
        <w:t>3</w:t>
      </w:r>
      <w:r w:rsidRPr="005B1D5A">
        <w:rPr>
          <w:rFonts w:ascii="Times New Roman" w:hAnsi="Times New Roman" w:cs="Times New Roman"/>
          <w:b/>
        </w:rPr>
        <w:t xml:space="preserve"> годы</w:t>
      </w:r>
    </w:p>
    <w:p w:rsidR="00090C99" w:rsidRDefault="00090C99" w:rsidP="00403177">
      <w:pPr>
        <w:ind w:firstLine="709"/>
        <w:jc w:val="both"/>
        <w:rPr>
          <w:rFonts w:ascii="Times New Roman" w:hAnsi="Times New Roman" w:cs="Times New Roman"/>
        </w:rPr>
      </w:pPr>
    </w:p>
    <w:tbl>
      <w:tblPr>
        <w:tblW w:w="10769" w:type="dxa"/>
        <w:tblInd w:w="-318" w:type="dxa"/>
        <w:tblLayout w:type="fixed"/>
        <w:tblLook w:val="04A0"/>
      </w:tblPr>
      <w:tblGrid>
        <w:gridCol w:w="1843"/>
        <w:gridCol w:w="2411"/>
        <w:gridCol w:w="6515"/>
      </w:tblGrid>
      <w:tr w:rsidR="00250A79" w:rsidRPr="00980B26" w:rsidTr="00980B26">
        <w:tc>
          <w:tcPr>
            <w:tcW w:w="10769" w:type="dxa"/>
            <w:gridSpan w:val="3"/>
            <w:tcBorders>
              <w:top w:val="single" w:sz="4" w:space="0" w:color="000000"/>
              <w:left w:val="nil"/>
              <w:bottom w:val="single" w:sz="4" w:space="0" w:color="000000"/>
              <w:right w:val="nil"/>
            </w:tcBorders>
          </w:tcPr>
          <w:p w:rsidR="00250A79" w:rsidRPr="00980B26" w:rsidRDefault="00250A79" w:rsidP="00636F7A">
            <w:pPr>
              <w:tabs>
                <w:tab w:val="left" w:pos="851"/>
                <w:tab w:val="left" w:pos="9923"/>
              </w:tabs>
              <w:ind w:hanging="108"/>
              <w:jc w:val="both"/>
              <w:rPr>
                <w:rFonts w:ascii="Times New Roman" w:hAnsi="Times New Roman" w:cs="Times New Roman"/>
              </w:rPr>
            </w:pPr>
          </w:p>
          <w:p w:rsidR="00250A79" w:rsidRPr="00980B26" w:rsidRDefault="00250A79" w:rsidP="00B1471A">
            <w:pPr>
              <w:tabs>
                <w:tab w:val="left" w:pos="851"/>
                <w:tab w:val="left" w:pos="9923"/>
              </w:tabs>
              <w:ind w:hanging="108"/>
              <w:jc w:val="center"/>
              <w:rPr>
                <w:rFonts w:ascii="Times New Roman" w:hAnsi="Times New Roman" w:cs="Times New Roman"/>
              </w:rPr>
            </w:pPr>
          </w:p>
        </w:tc>
      </w:tr>
      <w:tr w:rsidR="00250A79" w:rsidRPr="001E25C3" w:rsidTr="00980B26">
        <w:tc>
          <w:tcPr>
            <w:tcW w:w="1843" w:type="dxa"/>
            <w:tcBorders>
              <w:top w:val="single" w:sz="4" w:space="0" w:color="000000"/>
              <w:left w:val="single" w:sz="4" w:space="0" w:color="000000"/>
              <w:bottom w:val="single" w:sz="4" w:space="0" w:color="000000"/>
              <w:right w:val="nil"/>
            </w:tcBorders>
            <w:hideMark/>
          </w:tcPr>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Результаты Всероссийских проверочных работ учащихся</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 xml:space="preserve">4-х классов </w:t>
            </w:r>
          </w:p>
        </w:tc>
        <w:tc>
          <w:tcPr>
            <w:tcW w:w="2411" w:type="dxa"/>
            <w:tcBorders>
              <w:top w:val="single" w:sz="4" w:space="0" w:color="000000"/>
              <w:left w:val="single" w:sz="4" w:space="0" w:color="000000"/>
              <w:bottom w:val="single" w:sz="4" w:space="0" w:color="000000"/>
              <w:right w:val="nil"/>
            </w:tcBorders>
          </w:tcPr>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5F6685">
            <w:pPr>
              <w:tabs>
                <w:tab w:val="left" w:pos="851"/>
                <w:tab w:val="left" w:pos="9923"/>
              </w:tabs>
              <w:ind w:left="176" w:hanging="141"/>
              <w:jc w:val="both"/>
              <w:rPr>
                <w:rFonts w:ascii="Times New Roman" w:hAnsi="Times New Roman" w:cs="Times New Roman"/>
              </w:rPr>
            </w:pPr>
            <w:r w:rsidRPr="00D30430">
              <w:rPr>
                <w:rFonts w:ascii="Times New Roman" w:hAnsi="Times New Roman" w:cs="Times New Roman"/>
              </w:rPr>
              <w:t xml:space="preserve">- по русскому языку </w:t>
            </w:r>
          </w:p>
          <w:p w:rsidR="00250A79" w:rsidRPr="00D30430" w:rsidRDefault="00250A79" w:rsidP="005F6685">
            <w:pPr>
              <w:tabs>
                <w:tab w:val="left" w:pos="851"/>
                <w:tab w:val="left" w:pos="9923"/>
              </w:tabs>
              <w:ind w:left="176" w:hanging="141"/>
              <w:jc w:val="both"/>
              <w:rPr>
                <w:rFonts w:ascii="Times New Roman" w:hAnsi="Times New Roman" w:cs="Times New Roman"/>
              </w:rPr>
            </w:pPr>
          </w:p>
          <w:p w:rsidR="00250A79" w:rsidRPr="00D30430" w:rsidRDefault="00250A79" w:rsidP="005F6685">
            <w:pPr>
              <w:tabs>
                <w:tab w:val="left" w:pos="851"/>
                <w:tab w:val="left" w:pos="9923"/>
              </w:tabs>
              <w:ind w:left="176" w:hanging="141"/>
              <w:jc w:val="both"/>
              <w:rPr>
                <w:rFonts w:ascii="Times New Roman" w:hAnsi="Times New Roman" w:cs="Times New Roman"/>
              </w:rPr>
            </w:pPr>
          </w:p>
          <w:p w:rsidR="00250A79" w:rsidRDefault="00250A79" w:rsidP="005F6685">
            <w:pPr>
              <w:tabs>
                <w:tab w:val="left" w:pos="851"/>
                <w:tab w:val="left" w:pos="9923"/>
              </w:tabs>
              <w:ind w:left="176" w:hanging="141"/>
              <w:jc w:val="both"/>
              <w:rPr>
                <w:rFonts w:ascii="Times New Roman" w:hAnsi="Times New Roman" w:cs="Times New Roman"/>
              </w:rPr>
            </w:pPr>
          </w:p>
          <w:p w:rsidR="00980B26" w:rsidRPr="00D30430" w:rsidRDefault="00980B26" w:rsidP="005F6685">
            <w:pPr>
              <w:tabs>
                <w:tab w:val="left" w:pos="851"/>
                <w:tab w:val="left" w:pos="9923"/>
              </w:tabs>
              <w:ind w:left="176" w:hanging="141"/>
              <w:jc w:val="both"/>
              <w:rPr>
                <w:rFonts w:ascii="Times New Roman" w:hAnsi="Times New Roman" w:cs="Times New Roman"/>
              </w:rPr>
            </w:pPr>
          </w:p>
          <w:p w:rsidR="00250A79" w:rsidRPr="00D30430" w:rsidRDefault="00250A79" w:rsidP="005F6685">
            <w:pPr>
              <w:tabs>
                <w:tab w:val="left" w:pos="851"/>
                <w:tab w:val="left" w:pos="9923"/>
              </w:tabs>
              <w:ind w:left="176" w:hanging="141"/>
              <w:rPr>
                <w:rFonts w:ascii="Times New Roman" w:hAnsi="Times New Roman" w:cs="Times New Roman"/>
              </w:rPr>
            </w:pPr>
            <w:r w:rsidRPr="00D30430">
              <w:rPr>
                <w:rFonts w:ascii="Times New Roman" w:hAnsi="Times New Roman" w:cs="Times New Roman"/>
              </w:rPr>
              <w:t xml:space="preserve">- по математике </w:t>
            </w:r>
          </w:p>
          <w:p w:rsidR="00250A79" w:rsidRPr="00D30430" w:rsidRDefault="00250A79" w:rsidP="005F6685">
            <w:pPr>
              <w:tabs>
                <w:tab w:val="left" w:pos="851"/>
                <w:tab w:val="left" w:pos="9923"/>
              </w:tabs>
              <w:ind w:left="176" w:hanging="141"/>
              <w:rPr>
                <w:rFonts w:ascii="Times New Roman" w:hAnsi="Times New Roman" w:cs="Times New Roman"/>
              </w:rPr>
            </w:pPr>
          </w:p>
          <w:p w:rsidR="00250A79" w:rsidRDefault="00250A79" w:rsidP="005F6685">
            <w:pPr>
              <w:tabs>
                <w:tab w:val="left" w:pos="851"/>
                <w:tab w:val="left" w:pos="9923"/>
              </w:tabs>
              <w:ind w:left="176" w:hanging="141"/>
              <w:rPr>
                <w:rFonts w:ascii="Times New Roman" w:hAnsi="Times New Roman" w:cs="Times New Roman"/>
              </w:rPr>
            </w:pPr>
          </w:p>
          <w:p w:rsidR="00980B26" w:rsidRPr="00D30430" w:rsidRDefault="00980B26" w:rsidP="005F6685">
            <w:pPr>
              <w:tabs>
                <w:tab w:val="left" w:pos="851"/>
                <w:tab w:val="left" w:pos="9923"/>
              </w:tabs>
              <w:ind w:left="176" w:hanging="141"/>
              <w:rPr>
                <w:rFonts w:ascii="Times New Roman" w:hAnsi="Times New Roman" w:cs="Times New Roman"/>
              </w:rPr>
            </w:pPr>
          </w:p>
          <w:p w:rsidR="00250A79" w:rsidRPr="00D30430" w:rsidRDefault="00250A79" w:rsidP="005F6685">
            <w:pPr>
              <w:tabs>
                <w:tab w:val="left" w:pos="851"/>
                <w:tab w:val="left" w:pos="9923"/>
              </w:tabs>
              <w:ind w:left="176" w:hanging="141"/>
              <w:rPr>
                <w:rFonts w:ascii="Times New Roman" w:hAnsi="Times New Roman" w:cs="Times New Roman"/>
              </w:rPr>
            </w:pPr>
          </w:p>
          <w:p w:rsidR="00250A79" w:rsidRPr="00D30430" w:rsidRDefault="00250A79" w:rsidP="005F6685">
            <w:pPr>
              <w:tabs>
                <w:tab w:val="left" w:pos="851"/>
                <w:tab w:val="left" w:pos="9923"/>
              </w:tabs>
              <w:ind w:left="176" w:hanging="141"/>
              <w:rPr>
                <w:rFonts w:ascii="Times New Roman" w:hAnsi="Times New Roman" w:cs="Times New Roman"/>
              </w:rPr>
            </w:pPr>
          </w:p>
          <w:p w:rsidR="00250A79" w:rsidRPr="00D30430" w:rsidRDefault="00250A79" w:rsidP="00980B26">
            <w:pPr>
              <w:tabs>
                <w:tab w:val="left" w:pos="851"/>
                <w:tab w:val="left" w:pos="9923"/>
              </w:tabs>
              <w:ind w:left="176" w:hanging="141"/>
              <w:rPr>
                <w:rFonts w:ascii="Times New Roman" w:hAnsi="Times New Roman" w:cs="Times New Roman"/>
              </w:rPr>
            </w:pPr>
            <w:r w:rsidRPr="00D30430">
              <w:rPr>
                <w:rFonts w:ascii="Times New Roman" w:hAnsi="Times New Roman" w:cs="Times New Roman"/>
              </w:rPr>
              <w:t xml:space="preserve">  - по окружающему </w:t>
            </w:r>
            <w:r w:rsidRPr="00D30430">
              <w:rPr>
                <w:rFonts w:ascii="Times New Roman" w:hAnsi="Times New Roman" w:cs="Times New Roman"/>
              </w:rPr>
              <w:lastRenderedPageBreak/>
              <w:t xml:space="preserve">миру  </w:t>
            </w:r>
          </w:p>
        </w:tc>
        <w:tc>
          <w:tcPr>
            <w:tcW w:w="6515"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center"/>
              <w:rPr>
                <w:rFonts w:ascii="Times New Roman" w:hAnsi="Times New Roman" w:cs="Times New Roman"/>
                <w:b/>
              </w:rPr>
            </w:pPr>
            <w:r w:rsidRPr="00D30430">
              <w:rPr>
                <w:rFonts w:ascii="Times New Roman" w:hAnsi="Times New Roman" w:cs="Times New Roman"/>
                <w:b/>
              </w:rPr>
              <w:lastRenderedPageBreak/>
              <w:t>Русский язык</w:t>
            </w:r>
          </w:p>
          <w:tbl>
            <w:tblPr>
              <w:tblW w:w="6405" w:type="dxa"/>
              <w:tblLayout w:type="fixed"/>
              <w:tblLook w:val="04A0"/>
            </w:tblPr>
            <w:tblGrid>
              <w:gridCol w:w="1871"/>
              <w:gridCol w:w="2408"/>
              <w:gridCol w:w="2126"/>
            </w:tblGrid>
            <w:tr w:rsidR="00250A79" w:rsidRPr="00D30430" w:rsidTr="00636F7A">
              <w:trPr>
                <w:trHeight w:val="306"/>
              </w:trPr>
              <w:tc>
                <w:tcPr>
                  <w:tcW w:w="1871"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center"/>
                    <w:rPr>
                      <w:rFonts w:ascii="Times New Roman" w:hAnsi="Times New Roman" w:cs="Times New Roman"/>
                    </w:rPr>
                  </w:pPr>
                  <w:r w:rsidRPr="00D30430">
                    <w:rPr>
                      <w:rFonts w:ascii="Times New Roman" w:hAnsi="Times New Roman" w:cs="Times New Roman"/>
                    </w:rPr>
                    <w:t>Год</w:t>
                  </w:r>
                </w:p>
              </w:tc>
              <w:tc>
                <w:tcPr>
                  <w:tcW w:w="2408"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Качество знаний</w:t>
                  </w:r>
                </w:p>
              </w:tc>
              <w:tc>
                <w:tcPr>
                  <w:tcW w:w="2126"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Успеваемость</w:t>
                  </w:r>
                </w:p>
              </w:tc>
            </w:tr>
            <w:tr w:rsidR="005E59FF"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E59FF" w:rsidRPr="00C75743" w:rsidRDefault="005E59FF" w:rsidP="005B1D5A">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sidR="005B1D5A">
                    <w:rPr>
                      <w:rFonts w:ascii="Times New Roman" w:hAnsi="Times New Roman" w:cs="Times New Roman"/>
                    </w:rPr>
                    <w:t>2</w:t>
                  </w:r>
                  <w:r w:rsidRPr="00C75743">
                    <w:rPr>
                      <w:rFonts w:ascii="Times New Roman" w:hAnsi="Times New Roman" w:cs="Times New Roman"/>
                    </w:rPr>
                    <w:t>1</w:t>
                  </w:r>
                </w:p>
              </w:tc>
              <w:tc>
                <w:tcPr>
                  <w:tcW w:w="2408" w:type="dxa"/>
                  <w:tcBorders>
                    <w:top w:val="single" w:sz="4" w:space="0" w:color="000000"/>
                    <w:left w:val="single" w:sz="4" w:space="0" w:color="000000"/>
                    <w:bottom w:val="single" w:sz="4" w:space="0" w:color="000000"/>
                    <w:right w:val="nil"/>
                  </w:tcBorders>
                  <w:hideMark/>
                </w:tcPr>
                <w:p w:rsidR="005E59FF" w:rsidRPr="00C75743" w:rsidRDefault="005E59FF"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65,7%</w:t>
                  </w:r>
                </w:p>
              </w:tc>
              <w:tc>
                <w:tcPr>
                  <w:tcW w:w="2126" w:type="dxa"/>
                  <w:tcBorders>
                    <w:top w:val="single" w:sz="4" w:space="0" w:color="000000"/>
                    <w:left w:val="single" w:sz="4" w:space="0" w:color="000000"/>
                    <w:bottom w:val="single" w:sz="4" w:space="0" w:color="000000"/>
                    <w:right w:val="single" w:sz="4" w:space="0" w:color="000000"/>
                  </w:tcBorders>
                  <w:hideMark/>
                </w:tcPr>
                <w:p w:rsidR="005E59FF" w:rsidRPr="00C75743" w:rsidRDefault="005E59FF"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100%</w:t>
                  </w:r>
                </w:p>
              </w:tc>
            </w:tr>
            <w:tr w:rsidR="005E59FF"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E59FF" w:rsidRPr="00C75743" w:rsidRDefault="005E59FF" w:rsidP="005B1D5A">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sidR="005B1D5A">
                    <w:rPr>
                      <w:rFonts w:ascii="Times New Roman" w:hAnsi="Times New Roman" w:cs="Times New Roman"/>
                    </w:rPr>
                    <w:t>2</w:t>
                  </w:r>
                </w:p>
              </w:tc>
              <w:tc>
                <w:tcPr>
                  <w:tcW w:w="2408" w:type="dxa"/>
                  <w:tcBorders>
                    <w:top w:val="single" w:sz="4" w:space="0" w:color="000000"/>
                    <w:left w:val="single" w:sz="4" w:space="0" w:color="000000"/>
                    <w:bottom w:val="single" w:sz="4" w:space="0" w:color="000000"/>
                    <w:right w:val="nil"/>
                  </w:tcBorders>
                  <w:hideMark/>
                </w:tcPr>
                <w:p w:rsidR="005E59FF" w:rsidRPr="00C75743" w:rsidRDefault="005E59FF"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44%</w:t>
                  </w:r>
                </w:p>
              </w:tc>
              <w:tc>
                <w:tcPr>
                  <w:tcW w:w="2126" w:type="dxa"/>
                  <w:tcBorders>
                    <w:top w:val="single" w:sz="4" w:space="0" w:color="000000"/>
                    <w:left w:val="single" w:sz="4" w:space="0" w:color="000000"/>
                    <w:bottom w:val="single" w:sz="4" w:space="0" w:color="000000"/>
                    <w:right w:val="single" w:sz="4" w:space="0" w:color="000000"/>
                  </w:tcBorders>
                  <w:hideMark/>
                </w:tcPr>
                <w:p w:rsidR="005E59FF" w:rsidRPr="00C75743" w:rsidRDefault="005E59FF"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88%</w:t>
                  </w:r>
                </w:p>
              </w:tc>
            </w:tr>
            <w:tr w:rsidR="005E59FF"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E59FF" w:rsidRPr="00C75743" w:rsidRDefault="005E59FF" w:rsidP="005B1D5A">
                  <w:pPr>
                    <w:tabs>
                      <w:tab w:val="left" w:pos="851"/>
                      <w:tab w:val="left" w:pos="9923"/>
                    </w:tabs>
                    <w:ind w:hanging="108"/>
                    <w:jc w:val="center"/>
                    <w:rPr>
                      <w:rFonts w:ascii="Times New Roman" w:hAnsi="Times New Roman" w:cs="Times New Roman"/>
                    </w:rPr>
                  </w:pPr>
                  <w:r>
                    <w:rPr>
                      <w:rFonts w:ascii="Times New Roman" w:hAnsi="Times New Roman" w:cs="Times New Roman"/>
                    </w:rPr>
                    <w:t>202</w:t>
                  </w:r>
                  <w:r w:rsidR="005B1D5A">
                    <w:rPr>
                      <w:rFonts w:ascii="Times New Roman" w:hAnsi="Times New Roman" w:cs="Times New Roman"/>
                    </w:rPr>
                    <w:t>3</w:t>
                  </w:r>
                </w:p>
              </w:tc>
              <w:tc>
                <w:tcPr>
                  <w:tcW w:w="2408" w:type="dxa"/>
                  <w:tcBorders>
                    <w:top w:val="single" w:sz="4" w:space="0" w:color="000000"/>
                    <w:left w:val="single" w:sz="4" w:space="0" w:color="000000"/>
                    <w:bottom w:val="single" w:sz="4" w:space="0" w:color="000000"/>
                    <w:right w:val="nil"/>
                  </w:tcBorders>
                  <w:hideMark/>
                </w:tcPr>
                <w:p w:rsidR="005E59FF" w:rsidRPr="00C75743" w:rsidRDefault="005E59FF"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75%</w:t>
                  </w:r>
                </w:p>
              </w:tc>
              <w:tc>
                <w:tcPr>
                  <w:tcW w:w="2126" w:type="dxa"/>
                  <w:tcBorders>
                    <w:top w:val="single" w:sz="4" w:space="0" w:color="000000"/>
                    <w:left w:val="single" w:sz="4" w:space="0" w:color="000000"/>
                    <w:bottom w:val="single" w:sz="4" w:space="0" w:color="000000"/>
                    <w:right w:val="single" w:sz="4" w:space="0" w:color="000000"/>
                  </w:tcBorders>
                  <w:hideMark/>
                </w:tcPr>
                <w:p w:rsidR="005E59FF" w:rsidRPr="00C75743" w:rsidRDefault="005E59FF"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95%</w:t>
                  </w:r>
                </w:p>
              </w:tc>
            </w:tr>
          </w:tbl>
          <w:p w:rsidR="00250A79" w:rsidRPr="00D30430" w:rsidRDefault="00250A79" w:rsidP="00636F7A">
            <w:pPr>
              <w:tabs>
                <w:tab w:val="left" w:pos="851"/>
                <w:tab w:val="left" w:pos="9923"/>
              </w:tabs>
              <w:ind w:hanging="108"/>
              <w:jc w:val="center"/>
              <w:rPr>
                <w:rFonts w:ascii="Times New Roman" w:hAnsi="Times New Roman" w:cs="Times New Roman"/>
                <w:b/>
              </w:rPr>
            </w:pPr>
            <w:r w:rsidRPr="00D30430">
              <w:rPr>
                <w:rFonts w:ascii="Times New Roman" w:hAnsi="Times New Roman" w:cs="Times New Roman"/>
                <w:b/>
              </w:rPr>
              <w:t>Математика</w:t>
            </w:r>
          </w:p>
          <w:tbl>
            <w:tblPr>
              <w:tblW w:w="6405" w:type="dxa"/>
              <w:tblLayout w:type="fixed"/>
              <w:tblLook w:val="04A0"/>
            </w:tblPr>
            <w:tblGrid>
              <w:gridCol w:w="1871"/>
              <w:gridCol w:w="2408"/>
              <w:gridCol w:w="2126"/>
            </w:tblGrid>
            <w:tr w:rsidR="00250A79" w:rsidRPr="00D30430" w:rsidTr="00636F7A">
              <w:trPr>
                <w:trHeight w:val="347"/>
              </w:trPr>
              <w:tc>
                <w:tcPr>
                  <w:tcW w:w="1871"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center"/>
                    <w:rPr>
                      <w:rFonts w:ascii="Times New Roman" w:hAnsi="Times New Roman" w:cs="Times New Roman"/>
                    </w:rPr>
                  </w:pPr>
                  <w:r w:rsidRPr="00D30430">
                    <w:rPr>
                      <w:rFonts w:ascii="Times New Roman" w:hAnsi="Times New Roman" w:cs="Times New Roman"/>
                    </w:rPr>
                    <w:t>Год</w:t>
                  </w:r>
                </w:p>
              </w:tc>
              <w:tc>
                <w:tcPr>
                  <w:tcW w:w="2408"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Качество знаний</w:t>
                  </w:r>
                </w:p>
              </w:tc>
              <w:tc>
                <w:tcPr>
                  <w:tcW w:w="2126"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Успеваемость</w:t>
                  </w:r>
                </w:p>
              </w:tc>
            </w:tr>
            <w:tr w:rsidR="005B1D5A"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79%</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97%</w:t>
                  </w:r>
                </w:p>
              </w:tc>
            </w:tr>
            <w:tr w:rsidR="005B1D5A"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56%</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88%</w:t>
                  </w:r>
                </w:p>
              </w:tc>
            </w:tr>
            <w:tr w:rsidR="005B1D5A"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72%</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95%</w:t>
                  </w:r>
                </w:p>
              </w:tc>
            </w:tr>
          </w:tbl>
          <w:p w:rsidR="00250A79" w:rsidRPr="00D30430" w:rsidRDefault="00250A79" w:rsidP="00636F7A">
            <w:pPr>
              <w:tabs>
                <w:tab w:val="left" w:pos="851"/>
                <w:tab w:val="left" w:pos="9923"/>
              </w:tabs>
              <w:ind w:hanging="108"/>
              <w:jc w:val="center"/>
              <w:rPr>
                <w:rFonts w:ascii="Times New Roman" w:hAnsi="Times New Roman" w:cs="Times New Roman"/>
                <w:b/>
              </w:rPr>
            </w:pPr>
            <w:r w:rsidRPr="00D30430">
              <w:rPr>
                <w:rFonts w:ascii="Times New Roman" w:hAnsi="Times New Roman" w:cs="Times New Roman"/>
                <w:b/>
              </w:rPr>
              <w:t>Окружающий мир</w:t>
            </w:r>
          </w:p>
          <w:tbl>
            <w:tblPr>
              <w:tblW w:w="6405" w:type="dxa"/>
              <w:tblLayout w:type="fixed"/>
              <w:tblLook w:val="04A0"/>
            </w:tblPr>
            <w:tblGrid>
              <w:gridCol w:w="1871"/>
              <w:gridCol w:w="2408"/>
              <w:gridCol w:w="2126"/>
            </w:tblGrid>
            <w:tr w:rsidR="00250A79" w:rsidRPr="00D30430" w:rsidTr="00636F7A">
              <w:trPr>
                <w:trHeight w:val="347"/>
              </w:trPr>
              <w:tc>
                <w:tcPr>
                  <w:tcW w:w="1871"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center"/>
                    <w:rPr>
                      <w:rFonts w:ascii="Times New Roman" w:hAnsi="Times New Roman" w:cs="Times New Roman"/>
                    </w:rPr>
                  </w:pPr>
                  <w:r w:rsidRPr="00D30430">
                    <w:rPr>
                      <w:rFonts w:ascii="Times New Roman" w:hAnsi="Times New Roman" w:cs="Times New Roman"/>
                    </w:rPr>
                    <w:t>Год</w:t>
                  </w:r>
                </w:p>
              </w:tc>
              <w:tc>
                <w:tcPr>
                  <w:tcW w:w="2408"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Качество знаний</w:t>
                  </w:r>
                </w:p>
              </w:tc>
              <w:tc>
                <w:tcPr>
                  <w:tcW w:w="2126"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Успеваемость</w:t>
                  </w:r>
                </w:p>
              </w:tc>
            </w:tr>
            <w:tr w:rsidR="005B1D5A" w:rsidRPr="00D30430"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lastRenderedPageBreak/>
                    <w:t>20</w:t>
                  </w:r>
                  <w:r>
                    <w:rPr>
                      <w:rFonts w:ascii="Times New Roman" w:hAnsi="Times New Roman" w:cs="Times New Roman"/>
                    </w:rPr>
                    <w:t>2</w:t>
                  </w:r>
                  <w:r w:rsidRPr="00C75743">
                    <w:rPr>
                      <w:rFonts w:ascii="Times New Roman" w:hAnsi="Times New Roman" w:cs="Times New Roman"/>
                    </w:rPr>
                    <w:t>1</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58,2%</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100%</w:t>
                  </w:r>
                </w:p>
              </w:tc>
            </w:tr>
            <w:tr w:rsidR="005B1D5A" w:rsidRPr="00D30430" w:rsidTr="00636F7A">
              <w:trPr>
                <w:trHeight w:val="317"/>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68%</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5D0DC5">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95%</w:t>
                  </w:r>
                </w:p>
              </w:tc>
            </w:tr>
            <w:tr w:rsidR="005B1D5A" w:rsidRPr="00D30430" w:rsidTr="00636F7A">
              <w:trPr>
                <w:trHeight w:val="317"/>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408" w:type="dxa"/>
                  <w:tcBorders>
                    <w:top w:val="single" w:sz="4" w:space="0" w:color="000000"/>
                    <w:left w:val="single" w:sz="4" w:space="0" w:color="000000"/>
                    <w:bottom w:val="single" w:sz="4" w:space="0" w:color="000000"/>
                    <w:right w:val="nil"/>
                  </w:tcBorders>
                  <w:hideMark/>
                </w:tcPr>
                <w:p w:rsidR="005B1D5A" w:rsidRPr="00C75743" w:rsidRDefault="005B1D5A" w:rsidP="005F6685">
                  <w:pPr>
                    <w:tabs>
                      <w:tab w:val="left" w:pos="851"/>
                      <w:tab w:val="left" w:pos="9923"/>
                    </w:tabs>
                    <w:ind w:hanging="108"/>
                    <w:jc w:val="center"/>
                    <w:rPr>
                      <w:rFonts w:ascii="Times New Roman" w:hAnsi="Times New Roman" w:cs="Times New Roman"/>
                    </w:rPr>
                  </w:pPr>
                  <w:r>
                    <w:rPr>
                      <w:rFonts w:ascii="Times New Roman" w:hAnsi="Times New Roman" w:cs="Times New Roman"/>
                    </w:rPr>
                    <w:t>94%</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C75743" w:rsidRDefault="005B1D5A"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100%</w:t>
                  </w:r>
                </w:p>
              </w:tc>
            </w:tr>
          </w:tbl>
          <w:p w:rsidR="00250A79" w:rsidRPr="00D30430" w:rsidRDefault="00250A79" w:rsidP="00636F7A">
            <w:pPr>
              <w:tabs>
                <w:tab w:val="left" w:pos="851"/>
                <w:tab w:val="left" w:pos="9923"/>
              </w:tabs>
              <w:ind w:hanging="108"/>
              <w:jc w:val="both"/>
              <w:rPr>
                <w:rFonts w:ascii="Times New Roman" w:hAnsi="Times New Roman" w:cs="Times New Roman"/>
              </w:rPr>
            </w:pPr>
          </w:p>
        </w:tc>
      </w:tr>
      <w:tr w:rsidR="00250A79" w:rsidRPr="001E25C3" w:rsidTr="00980B26">
        <w:tc>
          <w:tcPr>
            <w:tcW w:w="1843" w:type="dxa"/>
            <w:tcBorders>
              <w:top w:val="single" w:sz="4" w:space="0" w:color="000000"/>
              <w:left w:val="single" w:sz="4" w:space="0" w:color="000000"/>
              <w:bottom w:val="single" w:sz="4" w:space="0" w:color="000000"/>
              <w:right w:val="nil"/>
            </w:tcBorders>
            <w:hideMark/>
          </w:tcPr>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lastRenderedPageBreak/>
              <w:t>Результаты Всероссийских проверочных работ учащихся</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 xml:space="preserve">5-х классов </w:t>
            </w:r>
          </w:p>
        </w:tc>
        <w:tc>
          <w:tcPr>
            <w:tcW w:w="2411" w:type="dxa"/>
            <w:tcBorders>
              <w:top w:val="single" w:sz="4" w:space="0" w:color="000000"/>
              <w:left w:val="single" w:sz="4" w:space="0" w:color="000000"/>
              <w:bottom w:val="single" w:sz="4" w:space="0" w:color="000000"/>
              <w:right w:val="nil"/>
            </w:tcBorders>
          </w:tcPr>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xml:space="preserve">- по русскому языку </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rPr>
                <w:rFonts w:ascii="Times New Roman" w:hAnsi="Times New Roman" w:cs="Times New Roman"/>
              </w:rPr>
            </w:pPr>
          </w:p>
          <w:p w:rsidR="00250A79" w:rsidRPr="00D30430" w:rsidRDefault="00250A79" w:rsidP="00636F7A">
            <w:pPr>
              <w:tabs>
                <w:tab w:val="left" w:pos="851"/>
                <w:tab w:val="left" w:pos="9923"/>
              </w:tabs>
              <w:ind w:firstLine="34"/>
              <w:rPr>
                <w:rFonts w:ascii="Times New Roman" w:hAnsi="Times New Roman" w:cs="Times New Roman"/>
              </w:rPr>
            </w:pPr>
            <w:r w:rsidRPr="00D30430">
              <w:rPr>
                <w:rFonts w:ascii="Times New Roman" w:hAnsi="Times New Roman" w:cs="Times New Roman"/>
              </w:rPr>
              <w:t xml:space="preserve">- по математике </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980B26" w:rsidRDefault="00980B26" w:rsidP="00636F7A">
            <w:pPr>
              <w:tabs>
                <w:tab w:val="left" w:pos="851"/>
                <w:tab w:val="left" w:pos="9923"/>
              </w:tabs>
              <w:ind w:firstLine="34"/>
              <w:jc w:val="both"/>
              <w:rPr>
                <w:rFonts w:ascii="Times New Roman" w:hAnsi="Times New Roman" w:cs="Times New Roman"/>
              </w:rPr>
            </w:pPr>
          </w:p>
          <w:p w:rsidR="00980B26" w:rsidRPr="00D30430" w:rsidRDefault="00980B26"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по истории</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по биологии</w:t>
            </w:r>
          </w:p>
          <w:p w:rsidR="00250A79" w:rsidRPr="00D30430" w:rsidRDefault="00250A79" w:rsidP="00636F7A">
            <w:pPr>
              <w:tabs>
                <w:tab w:val="left" w:pos="851"/>
                <w:tab w:val="left" w:pos="9923"/>
              </w:tabs>
              <w:ind w:firstLine="34"/>
              <w:jc w:val="both"/>
              <w:rPr>
                <w:rFonts w:ascii="Times New Roman" w:hAnsi="Times New Roman" w:cs="Times New Roman"/>
              </w:rPr>
            </w:pPr>
          </w:p>
        </w:tc>
        <w:tc>
          <w:tcPr>
            <w:tcW w:w="6515" w:type="dxa"/>
            <w:tcBorders>
              <w:top w:val="single" w:sz="4" w:space="0" w:color="000000"/>
              <w:left w:val="single" w:sz="4" w:space="0" w:color="000000"/>
              <w:bottom w:val="single" w:sz="4" w:space="0" w:color="000000"/>
              <w:right w:val="single" w:sz="4" w:space="0" w:color="000000"/>
            </w:tcBorders>
            <w:hideMark/>
          </w:tcPr>
          <w:p w:rsidR="00250A79" w:rsidRPr="00C75743" w:rsidRDefault="00250A79" w:rsidP="00636F7A">
            <w:pPr>
              <w:tabs>
                <w:tab w:val="left" w:pos="851"/>
                <w:tab w:val="left" w:pos="9923"/>
              </w:tabs>
              <w:ind w:hanging="108"/>
              <w:jc w:val="center"/>
              <w:rPr>
                <w:rFonts w:ascii="Times New Roman" w:hAnsi="Times New Roman" w:cs="Times New Roman"/>
                <w:b/>
              </w:rPr>
            </w:pPr>
            <w:r w:rsidRPr="00C75743">
              <w:rPr>
                <w:rFonts w:ascii="Times New Roman" w:hAnsi="Times New Roman" w:cs="Times New Roman"/>
                <w:b/>
              </w:rPr>
              <w:t>Русский язык</w:t>
            </w:r>
          </w:p>
          <w:tbl>
            <w:tblPr>
              <w:tblW w:w="6405" w:type="dxa"/>
              <w:tblLayout w:type="fixed"/>
              <w:tblLook w:val="04A0"/>
            </w:tblPr>
            <w:tblGrid>
              <w:gridCol w:w="1871"/>
              <w:gridCol w:w="2408"/>
              <w:gridCol w:w="2126"/>
            </w:tblGrid>
            <w:tr w:rsidR="00250A79" w:rsidRPr="00C75743" w:rsidTr="00636F7A">
              <w:trPr>
                <w:trHeight w:val="306"/>
              </w:trPr>
              <w:tc>
                <w:tcPr>
                  <w:tcW w:w="1871" w:type="dxa"/>
                  <w:tcBorders>
                    <w:top w:val="single" w:sz="4" w:space="0" w:color="000000"/>
                    <w:left w:val="single" w:sz="4" w:space="0" w:color="000000"/>
                    <w:bottom w:val="single" w:sz="4" w:space="0" w:color="000000"/>
                    <w:right w:val="nil"/>
                  </w:tcBorders>
                  <w:hideMark/>
                </w:tcPr>
                <w:p w:rsidR="00250A79" w:rsidRPr="00C75743" w:rsidRDefault="00250A79" w:rsidP="00636F7A">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Год</w:t>
                  </w:r>
                </w:p>
              </w:tc>
              <w:tc>
                <w:tcPr>
                  <w:tcW w:w="2408" w:type="dxa"/>
                  <w:tcBorders>
                    <w:top w:val="single" w:sz="4" w:space="0" w:color="000000"/>
                    <w:left w:val="single" w:sz="4" w:space="0" w:color="000000"/>
                    <w:bottom w:val="single" w:sz="4" w:space="0" w:color="000000"/>
                    <w:right w:val="nil"/>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Качество знаний</w:t>
                  </w:r>
                </w:p>
              </w:tc>
              <w:tc>
                <w:tcPr>
                  <w:tcW w:w="2126" w:type="dxa"/>
                  <w:tcBorders>
                    <w:top w:val="single" w:sz="4" w:space="0" w:color="000000"/>
                    <w:left w:val="single" w:sz="4" w:space="0" w:color="000000"/>
                    <w:bottom w:val="single" w:sz="4" w:space="0" w:color="000000"/>
                    <w:right w:val="single" w:sz="4" w:space="0" w:color="000000"/>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Успеваемость</w:t>
                  </w:r>
                </w:p>
              </w:tc>
            </w:tr>
            <w:tr w:rsidR="005B1D5A" w:rsidRPr="00C75743"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408" w:type="dxa"/>
                  <w:tcBorders>
                    <w:top w:val="single" w:sz="4" w:space="0" w:color="000000"/>
                    <w:left w:val="single" w:sz="4" w:space="0" w:color="000000"/>
                    <w:bottom w:val="single" w:sz="4" w:space="0" w:color="000000"/>
                    <w:right w:val="nil"/>
                  </w:tcBorders>
                  <w:hideMark/>
                </w:tcPr>
                <w:p w:rsidR="005B1D5A" w:rsidRPr="007C046F" w:rsidRDefault="005B1D5A" w:rsidP="005D0DC5">
                  <w:pPr>
                    <w:tabs>
                      <w:tab w:val="left" w:pos="851"/>
                      <w:tab w:val="left" w:pos="9923"/>
                    </w:tabs>
                    <w:ind w:hanging="108"/>
                    <w:jc w:val="center"/>
                    <w:rPr>
                      <w:rFonts w:ascii="Times New Roman" w:hAnsi="Times New Roman" w:cs="Times New Roman"/>
                    </w:rPr>
                  </w:pPr>
                  <w:r w:rsidRPr="007C046F">
                    <w:rPr>
                      <w:rFonts w:ascii="Times New Roman" w:hAnsi="Times New Roman" w:cs="Times New Roman"/>
                    </w:rPr>
                    <w:t>47%</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7C046F" w:rsidRDefault="005B1D5A" w:rsidP="005D0DC5">
                  <w:pPr>
                    <w:tabs>
                      <w:tab w:val="left" w:pos="851"/>
                      <w:tab w:val="left" w:pos="9923"/>
                    </w:tabs>
                    <w:ind w:hanging="108"/>
                    <w:jc w:val="center"/>
                    <w:rPr>
                      <w:rFonts w:ascii="Times New Roman" w:hAnsi="Times New Roman" w:cs="Times New Roman"/>
                    </w:rPr>
                  </w:pPr>
                  <w:r w:rsidRPr="007C046F">
                    <w:rPr>
                      <w:rFonts w:ascii="Times New Roman" w:hAnsi="Times New Roman" w:cs="Times New Roman"/>
                    </w:rPr>
                    <w:t>94%</w:t>
                  </w:r>
                </w:p>
              </w:tc>
            </w:tr>
            <w:tr w:rsidR="005B1D5A" w:rsidRPr="00C75743"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408" w:type="dxa"/>
                  <w:tcBorders>
                    <w:top w:val="single" w:sz="4" w:space="0" w:color="000000"/>
                    <w:left w:val="single" w:sz="4" w:space="0" w:color="000000"/>
                    <w:bottom w:val="single" w:sz="4" w:space="0" w:color="000000"/>
                    <w:right w:val="nil"/>
                  </w:tcBorders>
                  <w:hideMark/>
                </w:tcPr>
                <w:p w:rsidR="005B1D5A" w:rsidRPr="005F37A1" w:rsidRDefault="005B1D5A"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34</w:t>
                  </w:r>
                  <w:r w:rsidRPr="005F37A1">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5F37A1" w:rsidRDefault="005B1D5A" w:rsidP="005D0DC5">
                  <w:pPr>
                    <w:tabs>
                      <w:tab w:val="left" w:pos="851"/>
                      <w:tab w:val="left" w:pos="9923"/>
                    </w:tabs>
                    <w:ind w:hanging="108"/>
                    <w:jc w:val="center"/>
                    <w:rPr>
                      <w:rFonts w:ascii="Times New Roman" w:hAnsi="Times New Roman" w:cs="Times New Roman"/>
                    </w:rPr>
                  </w:pPr>
                  <w:r w:rsidRPr="005F37A1">
                    <w:rPr>
                      <w:rFonts w:ascii="Times New Roman" w:hAnsi="Times New Roman" w:cs="Times New Roman"/>
                    </w:rPr>
                    <w:t>88%</w:t>
                  </w:r>
                </w:p>
              </w:tc>
            </w:tr>
            <w:tr w:rsidR="005B1D5A" w:rsidRPr="00C75743" w:rsidTr="00636F7A">
              <w:trPr>
                <w:trHeight w:val="168"/>
              </w:trPr>
              <w:tc>
                <w:tcPr>
                  <w:tcW w:w="1871" w:type="dxa"/>
                  <w:tcBorders>
                    <w:top w:val="single" w:sz="4" w:space="0" w:color="000000"/>
                    <w:left w:val="single" w:sz="4" w:space="0" w:color="000000"/>
                    <w:bottom w:val="single" w:sz="4" w:space="0" w:color="000000"/>
                    <w:right w:val="nil"/>
                  </w:tcBorders>
                  <w:hideMark/>
                </w:tcPr>
                <w:p w:rsidR="005B1D5A" w:rsidRPr="00C75743" w:rsidRDefault="005B1D5A"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408" w:type="dxa"/>
                  <w:tcBorders>
                    <w:top w:val="single" w:sz="4" w:space="0" w:color="000000"/>
                    <w:left w:val="single" w:sz="4" w:space="0" w:color="000000"/>
                    <w:bottom w:val="single" w:sz="4" w:space="0" w:color="000000"/>
                    <w:right w:val="nil"/>
                  </w:tcBorders>
                  <w:hideMark/>
                </w:tcPr>
                <w:p w:rsidR="005B1D5A" w:rsidRPr="005F37A1" w:rsidRDefault="005B1D5A"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41%</w:t>
                  </w:r>
                </w:p>
              </w:tc>
              <w:tc>
                <w:tcPr>
                  <w:tcW w:w="2126" w:type="dxa"/>
                  <w:tcBorders>
                    <w:top w:val="single" w:sz="4" w:space="0" w:color="000000"/>
                    <w:left w:val="single" w:sz="4" w:space="0" w:color="000000"/>
                    <w:bottom w:val="single" w:sz="4" w:space="0" w:color="000000"/>
                    <w:right w:val="single" w:sz="4" w:space="0" w:color="000000"/>
                  </w:tcBorders>
                  <w:hideMark/>
                </w:tcPr>
                <w:p w:rsidR="005B1D5A" w:rsidRPr="005F37A1" w:rsidRDefault="005B1D5A"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92%</w:t>
                  </w:r>
                </w:p>
              </w:tc>
            </w:tr>
          </w:tbl>
          <w:p w:rsidR="00250A79" w:rsidRPr="00C75743" w:rsidRDefault="00250A79" w:rsidP="00636F7A">
            <w:pPr>
              <w:tabs>
                <w:tab w:val="left" w:pos="851"/>
                <w:tab w:val="left" w:pos="9923"/>
              </w:tabs>
              <w:ind w:hanging="108"/>
              <w:jc w:val="center"/>
              <w:rPr>
                <w:rFonts w:ascii="Times New Roman" w:hAnsi="Times New Roman" w:cs="Times New Roman"/>
                <w:b/>
              </w:rPr>
            </w:pPr>
            <w:r w:rsidRPr="00C75743">
              <w:rPr>
                <w:rFonts w:ascii="Times New Roman" w:hAnsi="Times New Roman" w:cs="Times New Roman"/>
                <w:b/>
              </w:rPr>
              <w:t>Математика</w:t>
            </w:r>
          </w:p>
          <w:tbl>
            <w:tblPr>
              <w:tblW w:w="6270" w:type="dxa"/>
              <w:tblLayout w:type="fixed"/>
              <w:tblLook w:val="04A0"/>
            </w:tblPr>
            <w:tblGrid>
              <w:gridCol w:w="1873"/>
              <w:gridCol w:w="2269"/>
              <w:gridCol w:w="2128"/>
            </w:tblGrid>
            <w:tr w:rsidR="00250A79" w:rsidRPr="00C75743"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C75743" w:rsidRDefault="00250A79" w:rsidP="00636F7A">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Успеваемость</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7C046F" w:rsidRDefault="00974768" w:rsidP="005D0DC5">
                  <w:pPr>
                    <w:tabs>
                      <w:tab w:val="left" w:pos="851"/>
                      <w:tab w:val="left" w:pos="9923"/>
                    </w:tabs>
                    <w:ind w:hanging="108"/>
                    <w:jc w:val="center"/>
                    <w:rPr>
                      <w:rFonts w:ascii="Times New Roman" w:hAnsi="Times New Roman" w:cs="Times New Roman"/>
                    </w:rPr>
                  </w:pPr>
                  <w:r w:rsidRPr="007C046F">
                    <w:rPr>
                      <w:rFonts w:ascii="Times New Roman" w:hAnsi="Times New Roman" w:cs="Times New Roman"/>
                    </w:rPr>
                    <w:t>28%</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7C046F" w:rsidRDefault="00974768" w:rsidP="005D0DC5">
                  <w:pPr>
                    <w:tabs>
                      <w:tab w:val="left" w:pos="851"/>
                      <w:tab w:val="left" w:pos="9923"/>
                    </w:tabs>
                    <w:ind w:hanging="108"/>
                    <w:jc w:val="center"/>
                    <w:rPr>
                      <w:rFonts w:ascii="Times New Roman" w:hAnsi="Times New Roman" w:cs="Times New Roman"/>
                    </w:rPr>
                  </w:pPr>
                  <w:r w:rsidRPr="007C046F">
                    <w:rPr>
                      <w:rFonts w:ascii="Times New Roman" w:hAnsi="Times New Roman" w:cs="Times New Roman"/>
                    </w:rPr>
                    <w:t>81%</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5F37A1"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28</w:t>
                  </w:r>
                  <w:r w:rsidRPr="005F37A1">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5F37A1" w:rsidRDefault="00974768" w:rsidP="005D0DC5">
                  <w:pPr>
                    <w:tabs>
                      <w:tab w:val="left" w:pos="851"/>
                      <w:tab w:val="left" w:pos="9923"/>
                    </w:tabs>
                    <w:ind w:hanging="108"/>
                    <w:jc w:val="center"/>
                    <w:rPr>
                      <w:rFonts w:ascii="Times New Roman" w:hAnsi="Times New Roman" w:cs="Times New Roman"/>
                    </w:rPr>
                  </w:pPr>
                  <w:r w:rsidRPr="005F37A1">
                    <w:rPr>
                      <w:rFonts w:ascii="Times New Roman" w:hAnsi="Times New Roman" w:cs="Times New Roman"/>
                    </w:rPr>
                    <w:t>8</w:t>
                  </w:r>
                  <w:r>
                    <w:rPr>
                      <w:rFonts w:ascii="Times New Roman" w:hAnsi="Times New Roman" w:cs="Times New Roman"/>
                    </w:rPr>
                    <w:t>9,7</w:t>
                  </w:r>
                  <w:r w:rsidRPr="005F37A1">
                    <w:rPr>
                      <w:rFonts w:ascii="Times New Roman" w:hAnsi="Times New Roman" w:cs="Times New Roman"/>
                    </w:rPr>
                    <w:t>%</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5F37A1" w:rsidRDefault="00974768" w:rsidP="005F37A1">
                  <w:pPr>
                    <w:tabs>
                      <w:tab w:val="left" w:pos="851"/>
                      <w:tab w:val="left" w:pos="9923"/>
                    </w:tabs>
                    <w:ind w:hanging="108"/>
                    <w:jc w:val="center"/>
                    <w:rPr>
                      <w:rFonts w:ascii="Times New Roman" w:hAnsi="Times New Roman" w:cs="Times New Roman"/>
                    </w:rPr>
                  </w:pPr>
                  <w:r w:rsidRPr="00960967">
                    <w:rPr>
                      <w:rFonts w:ascii="Times New Roman" w:hAnsi="Times New Roman" w:cs="Times New Roman"/>
                    </w:rPr>
                    <w:t>30,8</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5F37A1" w:rsidRDefault="00974768" w:rsidP="001E2EC2">
                  <w:pPr>
                    <w:tabs>
                      <w:tab w:val="left" w:pos="851"/>
                      <w:tab w:val="left" w:pos="9923"/>
                    </w:tabs>
                    <w:ind w:hanging="108"/>
                    <w:jc w:val="center"/>
                    <w:rPr>
                      <w:rFonts w:ascii="Times New Roman" w:hAnsi="Times New Roman" w:cs="Times New Roman"/>
                    </w:rPr>
                  </w:pPr>
                  <w:r>
                    <w:rPr>
                      <w:rFonts w:ascii="Times New Roman" w:hAnsi="Times New Roman" w:cs="Times New Roman"/>
                    </w:rPr>
                    <w:t>96,9%</w:t>
                  </w:r>
                </w:p>
              </w:tc>
            </w:tr>
          </w:tbl>
          <w:p w:rsidR="00250A79" w:rsidRPr="00C74CFB" w:rsidRDefault="00250A79" w:rsidP="00636F7A">
            <w:pPr>
              <w:tabs>
                <w:tab w:val="left" w:pos="851"/>
                <w:tab w:val="left" w:pos="9923"/>
              </w:tabs>
              <w:ind w:hanging="108"/>
              <w:jc w:val="center"/>
              <w:rPr>
                <w:rFonts w:ascii="Times New Roman" w:hAnsi="Times New Roman" w:cs="Times New Roman"/>
                <w:b/>
              </w:rPr>
            </w:pPr>
            <w:r w:rsidRPr="00C74CFB">
              <w:rPr>
                <w:rFonts w:ascii="Times New Roman" w:hAnsi="Times New Roman" w:cs="Times New Roman"/>
                <w:b/>
              </w:rPr>
              <w:t>История</w:t>
            </w:r>
          </w:p>
          <w:tbl>
            <w:tblPr>
              <w:tblW w:w="6270" w:type="dxa"/>
              <w:tblLayout w:type="fixed"/>
              <w:tblLook w:val="04A0"/>
            </w:tblPr>
            <w:tblGrid>
              <w:gridCol w:w="1873"/>
              <w:gridCol w:w="2269"/>
              <w:gridCol w:w="2128"/>
            </w:tblGrid>
            <w:tr w:rsidR="00250A79" w:rsidRPr="00C74CFB"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9554BF" w:rsidRDefault="00250A79" w:rsidP="00636F7A">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9554BF" w:rsidRDefault="00250A79" w:rsidP="00636F7A">
                  <w:pPr>
                    <w:tabs>
                      <w:tab w:val="left" w:pos="851"/>
                      <w:tab w:val="left" w:pos="1168"/>
                      <w:tab w:val="left" w:pos="9923"/>
                    </w:tabs>
                    <w:ind w:hanging="108"/>
                    <w:jc w:val="both"/>
                    <w:rPr>
                      <w:rFonts w:ascii="Times New Roman" w:hAnsi="Times New Roman" w:cs="Times New Roman"/>
                    </w:rPr>
                  </w:pPr>
                  <w:r w:rsidRPr="009554BF">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9554BF" w:rsidRDefault="00250A79" w:rsidP="00636F7A">
                  <w:pPr>
                    <w:tabs>
                      <w:tab w:val="left" w:pos="851"/>
                      <w:tab w:val="left" w:pos="1877"/>
                      <w:tab w:val="left" w:pos="9923"/>
                    </w:tabs>
                    <w:ind w:hanging="108"/>
                    <w:jc w:val="both"/>
                    <w:rPr>
                      <w:rFonts w:ascii="Times New Roman" w:hAnsi="Times New Roman" w:cs="Times New Roman"/>
                    </w:rPr>
                  </w:pPr>
                  <w:r w:rsidRPr="009554BF">
                    <w:rPr>
                      <w:rFonts w:ascii="Times New Roman" w:hAnsi="Times New Roman" w:cs="Times New Roman"/>
                    </w:rPr>
                    <w:t>Успеваемость</w:t>
                  </w:r>
                </w:p>
              </w:tc>
            </w:tr>
            <w:tr w:rsidR="00974768" w:rsidRPr="00C74CFB"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40%</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94%</w:t>
                  </w:r>
                </w:p>
              </w:tc>
            </w:tr>
            <w:tr w:rsidR="00974768" w:rsidRPr="00C74CFB"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52,5%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100%</w:t>
                  </w:r>
                </w:p>
              </w:tc>
            </w:tr>
            <w:tr w:rsidR="00974768" w:rsidRPr="00C74CFB"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9554BF" w:rsidRDefault="00974768" w:rsidP="00636F7A">
                  <w:pPr>
                    <w:tabs>
                      <w:tab w:val="left" w:pos="851"/>
                      <w:tab w:val="left" w:pos="9923"/>
                    </w:tabs>
                    <w:ind w:hanging="108"/>
                    <w:jc w:val="center"/>
                    <w:rPr>
                      <w:rFonts w:ascii="Times New Roman" w:hAnsi="Times New Roman" w:cs="Times New Roman"/>
                    </w:rPr>
                  </w:pPr>
                  <w:r w:rsidRPr="00960967">
                    <w:rPr>
                      <w:rFonts w:ascii="Times New Roman" w:hAnsi="Times New Roman" w:cs="Times New Roman"/>
                    </w:rPr>
                    <w:t>48,6</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9554BF"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97,3%</w:t>
                  </w:r>
                </w:p>
              </w:tc>
            </w:tr>
          </w:tbl>
          <w:p w:rsidR="00250A79" w:rsidRPr="00C75743" w:rsidRDefault="00250A79" w:rsidP="00636F7A">
            <w:pPr>
              <w:tabs>
                <w:tab w:val="left" w:pos="851"/>
                <w:tab w:val="left" w:pos="9923"/>
              </w:tabs>
              <w:ind w:hanging="108"/>
              <w:jc w:val="center"/>
              <w:rPr>
                <w:rFonts w:ascii="Times New Roman" w:hAnsi="Times New Roman" w:cs="Times New Roman"/>
                <w:b/>
              </w:rPr>
            </w:pPr>
            <w:r w:rsidRPr="00C75743">
              <w:rPr>
                <w:rFonts w:ascii="Times New Roman" w:hAnsi="Times New Roman" w:cs="Times New Roman"/>
                <w:b/>
              </w:rPr>
              <w:t>Биология</w:t>
            </w:r>
          </w:p>
          <w:tbl>
            <w:tblPr>
              <w:tblW w:w="6270" w:type="dxa"/>
              <w:tblLayout w:type="fixed"/>
              <w:tblLook w:val="04A0"/>
            </w:tblPr>
            <w:tblGrid>
              <w:gridCol w:w="1873"/>
              <w:gridCol w:w="2269"/>
              <w:gridCol w:w="2128"/>
            </w:tblGrid>
            <w:tr w:rsidR="00250A79" w:rsidRPr="00C75743" w:rsidTr="00636F7A">
              <w:trPr>
                <w:trHeight w:val="347"/>
              </w:trPr>
              <w:tc>
                <w:tcPr>
                  <w:tcW w:w="1873" w:type="dxa"/>
                  <w:tcBorders>
                    <w:top w:val="single" w:sz="4" w:space="0" w:color="000000"/>
                    <w:left w:val="single" w:sz="4" w:space="0" w:color="000000"/>
                    <w:bottom w:val="single" w:sz="4" w:space="0" w:color="000000"/>
                    <w:right w:val="nil"/>
                  </w:tcBorders>
                </w:tcPr>
                <w:p w:rsidR="00250A79" w:rsidRPr="00C75743" w:rsidRDefault="00250A79" w:rsidP="00636F7A">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C75743" w:rsidRDefault="00250A79" w:rsidP="00636F7A">
                  <w:pPr>
                    <w:tabs>
                      <w:tab w:val="left" w:pos="851"/>
                      <w:tab w:val="left" w:pos="9923"/>
                    </w:tabs>
                    <w:ind w:hanging="108"/>
                    <w:jc w:val="both"/>
                    <w:rPr>
                      <w:rFonts w:ascii="Times New Roman" w:hAnsi="Times New Roman" w:cs="Times New Roman"/>
                    </w:rPr>
                  </w:pPr>
                  <w:r w:rsidRPr="00C75743">
                    <w:rPr>
                      <w:rFonts w:ascii="Times New Roman" w:hAnsi="Times New Roman" w:cs="Times New Roman"/>
                    </w:rPr>
                    <w:t>Успеваемость</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34%</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9554BF" w:rsidRDefault="00974768" w:rsidP="005D0DC5">
                  <w:pPr>
                    <w:tabs>
                      <w:tab w:val="left" w:pos="851"/>
                      <w:tab w:val="left" w:pos="9923"/>
                    </w:tabs>
                    <w:ind w:hanging="108"/>
                    <w:jc w:val="center"/>
                    <w:rPr>
                      <w:rFonts w:ascii="Times New Roman" w:hAnsi="Times New Roman" w:cs="Times New Roman"/>
                    </w:rPr>
                  </w:pPr>
                  <w:r w:rsidRPr="009554BF">
                    <w:rPr>
                      <w:rFonts w:ascii="Times New Roman" w:hAnsi="Times New Roman" w:cs="Times New Roman"/>
                    </w:rPr>
                    <w:t>87,5%</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87,5%</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sidRPr="00960967">
                    <w:rPr>
                      <w:rFonts w:ascii="Times New Roman" w:hAnsi="Times New Roman" w:cs="Times New Roman"/>
                    </w:rPr>
                    <w:t>33,3</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66,7%</w:t>
                  </w:r>
                </w:p>
              </w:tc>
            </w:tr>
          </w:tbl>
          <w:p w:rsidR="00250A79" w:rsidRPr="00C75743" w:rsidRDefault="00250A79" w:rsidP="00636F7A">
            <w:pPr>
              <w:tabs>
                <w:tab w:val="left" w:pos="851"/>
                <w:tab w:val="left" w:pos="9923"/>
              </w:tabs>
              <w:ind w:hanging="108"/>
              <w:jc w:val="both"/>
              <w:rPr>
                <w:rFonts w:ascii="Times New Roman" w:hAnsi="Times New Roman" w:cs="Times New Roman"/>
                <w:color w:val="FF0000"/>
              </w:rPr>
            </w:pPr>
          </w:p>
        </w:tc>
      </w:tr>
      <w:tr w:rsidR="00250A79" w:rsidRPr="001E25C3" w:rsidTr="00980B26">
        <w:tc>
          <w:tcPr>
            <w:tcW w:w="1843" w:type="dxa"/>
            <w:tcBorders>
              <w:top w:val="single" w:sz="4" w:space="0" w:color="000000"/>
              <w:left w:val="single" w:sz="4" w:space="0" w:color="000000"/>
              <w:bottom w:val="single" w:sz="4" w:space="0" w:color="000000"/>
              <w:right w:val="nil"/>
            </w:tcBorders>
            <w:hideMark/>
          </w:tcPr>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Результаты Всероссий</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ских провероч</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ных работ учащихся</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 xml:space="preserve">6-х классов </w:t>
            </w:r>
          </w:p>
        </w:tc>
        <w:tc>
          <w:tcPr>
            <w:tcW w:w="2411" w:type="dxa"/>
            <w:tcBorders>
              <w:top w:val="single" w:sz="4" w:space="0" w:color="000000"/>
              <w:left w:val="single" w:sz="4" w:space="0" w:color="000000"/>
              <w:bottom w:val="single" w:sz="4" w:space="0" w:color="000000"/>
              <w:right w:val="nil"/>
            </w:tcBorders>
          </w:tcPr>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xml:space="preserve">- по русскому языку </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E4655D" w:rsidRPr="00D30430" w:rsidRDefault="00E4655D"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rPr>
                <w:rFonts w:ascii="Times New Roman" w:hAnsi="Times New Roman" w:cs="Times New Roman"/>
              </w:rPr>
            </w:pPr>
          </w:p>
          <w:p w:rsidR="00250A79" w:rsidRPr="00D30430" w:rsidRDefault="00250A79" w:rsidP="00636F7A">
            <w:pPr>
              <w:tabs>
                <w:tab w:val="left" w:pos="851"/>
                <w:tab w:val="left" w:pos="9923"/>
              </w:tabs>
              <w:ind w:firstLine="34"/>
              <w:rPr>
                <w:rFonts w:ascii="Times New Roman" w:hAnsi="Times New Roman" w:cs="Times New Roman"/>
              </w:rPr>
            </w:pPr>
          </w:p>
          <w:p w:rsidR="00250A79" w:rsidRPr="00D30430" w:rsidRDefault="00250A79" w:rsidP="00636F7A">
            <w:pPr>
              <w:tabs>
                <w:tab w:val="left" w:pos="851"/>
                <w:tab w:val="left" w:pos="9923"/>
              </w:tabs>
              <w:ind w:firstLine="34"/>
              <w:rPr>
                <w:rFonts w:ascii="Times New Roman" w:hAnsi="Times New Roman" w:cs="Times New Roman"/>
              </w:rPr>
            </w:pPr>
            <w:r w:rsidRPr="00D30430">
              <w:rPr>
                <w:rFonts w:ascii="Times New Roman" w:hAnsi="Times New Roman" w:cs="Times New Roman"/>
              </w:rPr>
              <w:t xml:space="preserve">- по математике </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AA4682" w:rsidRDefault="00AA4682" w:rsidP="00636F7A">
            <w:pPr>
              <w:tabs>
                <w:tab w:val="left" w:pos="851"/>
                <w:tab w:val="left" w:pos="9923"/>
              </w:tabs>
              <w:ind w:firstLine="34"/>
              <w:jc w:val="both"/>
              <w:rPr>
                <w:rFonts w:ascii="Times New Roman" w:hAnsi="Times New Roman" w:cs="Times New Roman"/>
              </w:rPr>
            </w:pPr>
          </w:p>
          <w:p w:rsidR="00AA4682" w:rsidRPr="00D30430" w:rsidRDefault="00AA4682"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по истории</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right="-108" w:firstLine="34"/>
              <w:jc w:val="both"/>
              <w:rPr>
                <w:rFonts w:ascii="Times New Roman" w:hAnsi="Times New Roman" w:cs="Times New Roman"/>
              </w:rPr>
            </w:pPr>
          </w:p>
          <w:p w:rsidR="00250A79" w:rsidRDefault="00250A79" w:rsidP="00636F7A">
            <w:pPr>
              <w:tabs>
                <w:tab w:val="left" w:pos="851"/>
                <w:tab w:val="left" w:pos="9923"/>
              </w:tabs>
              <w:ind w:right="-108" w:firstLine="34"/>
              <w:jc w:val="both"/>
              <w:rPr>
                <w:rFonts w:ascii="Times New Roman" w:hAnsi="Times New Roman" w:cs="Times New Roman"/>
              </w:rPr>
            </w:pPr>
          </w:p>
          <w:p w:rsidR="00980B26" w:rsidRDefault="00980B26" w:rsidP="00636F7A">
            <w:pPr>
              <w:tabs>
                <w:tab w:val="left" w:pos="851"/>
                <w:tab w:val="left" w:pos="9923"/>
              </w:tabs>
              <w:ind w:right="-108" w:firstLine="34"/>
              <w:jc w:val="both"/>
              <w:rPr>
                <w:rFonts w:ascii="Times New Roman" w:hAnsi="Times New Roman" w:cs="Times New Roman"/>
              </w:rPr>
            </w:pPr>
          </w:p>
          <w:p w:rsidR="00980B26" w:rsidRPr="00D30430" w:rsidRDefault="00980B26" w:rsidP="00636F7A">
            <w:pPr>
              <w:tabs>
                <w:tab w:val="left" w:pos="851"/>
                <w:tab w:val="left" w:pos="9923"/>
              </w:tabs>
              <w:ind w:right="-108" w:firstLine="34"/>
              <w:jc w:val="both"/>
              <w:rPr>
                <w:rFonts w:ascii="Times New Roman" w:hAnsi="Times New Roman" w:cs="Times New Roman"/>
              </w:rPr>
            </w:pPr>
          </w:p>
          <w:p w:rsidR="00250A79" w:rsidRPr="00D30430" w:rsidRDefault="00250A79" w:rsidP="00636F7A">
            <w:pPr>
              <w:tabs>
                <w:tab w:val="left" w:pos="851"/>
                <w:tab w:val="left" w:pos="9923"/>
              </w:tabs>
              <w:ind w:left="-107" w:right="-108" w:firstLine="34"/>
              <w:rPr>
                <w:rFonts w:ascii="Times New Roman" w:hAnsi="Times New Roman" w:cs="Times New Roman"/>
              </w:rPr>
            </w:pPr>
            <w:r w:rsidRPr="00D30430">
              <w:rPr>
                <w:rFonts w:ascii="Times New Roman" w:hAnsi="Times New Roman" w:cs="Times New Roman"/>
              </w:rPr>
              <w:t>- по обществознанию</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980B26" w:rsidRDefault="00980B26" w:rsidP="00636F7A">
            <w:pPr>
              <w:tabs>
                <w:tab w:val="left" w:pos="851"/>
                <w:tab w:val="left" w:pos="9923"/>
              </w:tabs>
              <w:ind w:firstLine="34"/>
              <w:jc w:val="both"/>
              <w:rPr>
                <w:rFonts w:ascii="Times New Roman" w:hAnsi="Times New Roman" w:cs="Times New Roman"/>
              </w:rPr>
            </w:pPr>
          </w:p>
          <w:p w:rsidR="00980B26" w:rsidRDefault="00980B26"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по географии</w:t>
            </w: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Default="00250A79" w:rsidP="00636F7A">
            <w:pPr>
              <w:tabs>
                <w:tab w:val="left" w:pos="851"/>
                <w:tab w:val="left" w:pos="9923"/>
              </w:tabs>
              <w:ind w:firstLine="34"/>
              <w:jc w:val="both"/>
              <w:rPr>
                <w:rFonts w:ascii="Times New Roman" w:hAnsi="Times New Roman" w:cs="Times New Roman"/>
              </w:rPr>
            </w:pPr>
          </w:p>
          <w:p w:rsidR="00980B26" w:rsidRDefault="00980B26" w:rsidP="00636F7A">
            <w:pPr>
              <w:tabs>
                <w:tab w:val="left" w:pos="851"/>
                <w:tab w:val="left" w:pos="9923"/>
              </w:tabs>
              <w:ind w:firstLine="34"/>
              <w:jc w:val="both"/>
              <w:rPr>
                <w:rFonts w:ascii="Times New Roman" w:hAnsi="Times New Roman" w:cs="Times New Roman"/>
              </w:rPr>
            </w:pPr>
          </w:p>
          <w:p w:rsidR="00980B26" w:rsidRDefault="00980B26"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p>
          <w:p w:rsidR="00250A79" w:rsidRPr="00D30430" w:rsidRDefault="00250A79" w:rsidP="00636F7A">
            <w:pPr>
              <w:tabs>
                <w:tab w:val="left" w:pos="851"/>
                <w:tab w:val="left" w:pos="9923"/>
              </w:tabs>
              <w:ind w:firstLine="34"/>
              <w:jc w:val="both"/>
              <w:rPr>
                <w:rFonts w:ascii="Times New Roman" w:hAnsi="Times New Roman" w:cs="Times New Roman"/>
              </w:rPr>
            </w:pPr>
            <w:r w:rsidRPr="00D30430">
              <w:rPr>
                <w:rFonts w:ascii="Times New Roman" w:hAnsi="Times New Roman" w:cs="Times New Roman"/>
              </w:rPr>
              <w:t>- по биологии</w:t>
            </w:r>
          </w:p>
          <w:p w:rsidR="00250A79" w:rsidRPr="00D30430" w:rsidRDefault="00250A79" w:rsidP="00636F7A">
            <w:pPr>
              <w:tabs>
                <w:tab w:val="left" w:pos="851"/>
                <w:tab w:val="left" w:pos="9923"/>
              </w:tabs>
              <w:ind w:firstLine="34"/>
              <w:jc w:val="both"/>
              <w:rPr>
                <w:rFonts w:ascii="Times New Roman" w:hAnsi="Times New Roman" w:cs="Times New Roman"/>
              </w:rPr>
            </w:pPr>
          </w:p>
        </w:tc>
        <w:tc>
          <w:tcPr>
            <w:tcW w:w="6515"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lastRenderedPageBreak/>
              <w:t>Русский язык</w:t>
            </w:r>
          </w:p>
          <w:tbl>
            <w:tblPr>
              <w:tblW w:w="6270" w:type="dxa"/>
              <w:tblLayout w:type="fixed"/>
              <w:tblLook w:val="04A0"/>
            </w:tblPr>
            <w:tblGrid>
              <w:gridCol w:w="1873"/>
              <w:gridCol w:w="2269"/>
              <w:gridCol w:w="2128"/>
            </w:tblGrid>
            <w:tr w:rsidR="00250A79" w:rsidRPr="004E6425" w:rsidTr="00636F7A">
              <w:trPr>
                <w:trHeight w:val="306"/>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31%</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100%</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47,5%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80%</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43,2</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93%</w:t>
                  </w:r>
                </w:p>
              </w:tc>
            </w:tr>
          </w:tbl>
          <w:p w:rsidR="00E4655D" w:rsidRDefault="00E4655D" w:rsidP="00636F7A">
            <w:pPr>
              <w:tabs>
                <w:tab w:val="left" w:pos="851"/>
                <w:tab w:val="left" w:pos="9923"/>
              </w:tabs>
              <w:ind w:hanging="108"/>
              <w:jc w:val="center"/>
              <w:rPr>
                <w:rFonts w:ascii="Times New Roman" w:hAnsi="Times New Roman" w:cs="Times New Roman"/>
                <w:b/>
              </w:rPr>
            </w:pPr>
          </w:p>
          <w:p w:rsidR="00E4655D" w:rsidRDefault="00E4655D" w:rsidP="00636F7A">
            <w:pPr>
              <w:tabs>
                <w:tab w:val="left" w:pos="851"/>
                <w:tab w:val="left" w:pos="9923"/>
              </w:tabs>
              <w:ind w:hanging="108"/>
              <w:jc w:val="center"/>
              <w:rPr>
                <w:rFonts w:ascii="Times New Roman" w:hAnsi="Times New Roman" w:cs="Times New Roman"/>
                <w:b/>
              </w:rPr>
            </w:pPr>
          </w:p>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t>Математика</w:t>
            </w:r>
          </w:p>
          <w:tbl>
            <w:tblPr>
              <w:tblW w:w="6270" w:type="dxa"/>
              <w:tblLayout w:type="fixed"/>
              <w:tblLook w:val="04A0"/>
            </w:tblPr>
            <w:tblGrid>
              <w:gridCol w:w="1873"/>
              <w:gridCol w:w="2269"/>
              <w:gridCol w:w="2128"/>
            </w:tblGrid>
            <w:tr w:rsidR="00250A79" w:rsidRPr="004E6425"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42,9%</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88,6%</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15,4%</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76,9%</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27,9</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95%</w:t>
                  </w:r>
                </w:p>
              </w:tc>
            </w:tr>
          </w:tbl>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t>История</w:t>
            </w:r>
          </w:p>
          <w:tbl>
            <w:tblPr>
              <w:tblW w:w="6270" w:type="dxa"/>
              <w:tblLayout w:type="fixed"/>
              <w:tblLook w:val="04A0"/>
            </w:tblPr>
            <w:tblGrid>
              <w:gridCol w:w="1873"/>
              <w:gridCol w:w="2269"/>
              <w:gridCol w:w="2128"/>
            </w:tblGrid>
            <w:tr w:rsidR="00250A79" w:rsidRPr="004E6425"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1168"/>
                      <w:tab w:val="left" w:pos="9923"/>
                    </w:tabs>
                    <w:ind w:hanging="108"/>
                    <w:jc w:val="both"/>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1877"/>
                      <w:tab w:val="left" w:pos="9923"/>
                    </w:tabs>
                    <w:ind w:hanging="108"/>
                    <w:jc w:val="both"/>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614CBF" w:rsidRDefault="00974768" w:rsidP="005D0DC5">
                  <w:pPr>
                    <w:tabs>
                      <w:tab w:val="left" w:pos="851"/>
                      <w:tab w:val="left" w:pos="9923"/>
                    </w:tabs>
                    <w:ind w:hanging="108"/>
                    <w:jc w:val="center"/>
                    <w:rPr>
                      <w:rFonts w:ascii="Times New Roman" w:hAnsi="Times New Roman" w:cs="Times New Roman"/>
                    </w:rPr>
                  </w:pPr>
                  <w:r w:rsidRPr="00614CBF">
                    <w:rPr>
                      <w:rFonts w:ascii="Times New Roman" w:hAnsi="Times New Roman" w:cs="Times New Roman"/>
                    </w:rPr>
                    <w:t>30,6%</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614CBF" w:rsidRDefault="00974768" w:rsidP="005D0DC5">
                  <w:pPr>
                    <w:tabs>
                      <w:tab w:val="left" w:pos="851"/>
                      <w:tab w:val="left" w:pos="9923"/>
                    </w:tabs>
                    <w:ind w:hanging="108"/>
                    <w:jc w:val="center"/>
                    <w:rPr>
                      <w:rFonts w:ascii="Times New Roman" w:hAnsi="Times New Roman" w:cs="Times New Roman"/>
                    </w:rPr>
                  </w:pPr>
                  <w:r w:rsidRPr="00614CBF">
                    <w:rPr>
                      <w:rFonts w:ascii="Times New Roman" w:hAnsi="Times New Roman" w:cs="Times New Roman"/>
                    </w:rPr>
                    <w:t>94%</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27%</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100%</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41,4</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93%</w:t>
                  </w:r>
                </w:p>
              </w:tc>
            </w:tr>
          </w:tbl>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t>Обществознание</w:t>
            </w:r>
          </w:p>
          <w:tbl>
            <w:tblPr>
              <w:tblW w:w="6270" w:type="dxa"/>
              <w:tblLayout w:type="fixed"/>
              <w:tblLook w:val="04A0"/>
            </w:tblPr>
            <w:tblGrid>
              <w:gridCol w:w="1873"/>
              <w:gridCol w:w="2269"/>
              <w:gridCol w:w="2128"/>
            </w:tblGrid>
            <w:tr w:rsidR="00250A79" w:rsidRPr="004E6425"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41,7%</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50F72" w:rsidRDefault="00974768" w:rsidP="005D0DC5">
                  <w:pPr>
                    <w:tabs>
                      <w:tab w:val="left" w:pos="851"/>
                      <w:tab w:val="left" w:pos="9923"/>
                    </w:tabs>
                    <w:ind w:hanging="108"/>
                    <w:jc w:val="center"/>
                    <w:rPr>
                      <w:rFonts w:ascii="Times New Roman" w:hAnsi="Times New Roman" w:cs="Times New Roman"/>
                    </w:rPr>
                  </w:pPr>
                  <w:r w:rsidRPr="00350F72">
                    <w:rPr>
                      <w:rFonts w:ascii="Times New Roman" w:hAnsi="Times New Roman" w:cs="Times New Roman"/>
                    </w:rPr>
                    <w:t>100%</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36,12%</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97,23%</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lastRenderedPageBreak/>
                    <w:t>2023</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25</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87,5%</w:t>
                  </w:r>
                </w:p>
              </w:tc>
            </w:tr>
          </w:tbl>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t>География</w:t>
            </w:r>
          </w:p>
          <w:tbl>
            <w:tblPr>
              <w:tblW w:w="6270" w:type="dxa"/>
              <w:tblLayout w:type="fixed"/>
              <w:tblLook w:val="04A0"/>
            </w:tblPr>
            <w:tblGrid>
              <w:gridCol w:w="1873"/>
              <w:gridCol w:w="2269"/>
              <w:gridCol w:w="2128"/>
            </w:tblGrid>
            <w:tr w:rsidR="00250A79" w:rsidRPr="004E6425"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9629D5" w:rsidRDefault="00974768" w:rsidP="005D0DC5">
                  <w:pPr>
                    <w:tabs>
                      <w:tab w:val="left" w:pos="851"/>
                      <w:tab w:val="left" w:pos="9923"/>
                    </w:tabs>
                    <w:ind w:hanging="108"/>
                    <w:jc w:val="center"/>
                    <w:rPr>
                      <w:rFonts w:ascii="Times New Roman" w:hAnsi="Times New Roman" w:cs="Times New Roman"/>
                    </w:rPr>
                  </w:pPr>
                  <w:r w:rsidRPr="009629D5">
                    <w:rPr>
                      <w:rFonts w:ascii="Times New Roman" w:hAnsi="Times New Roman" w:cs="Times New Roman"/>
                    </w:rPr>
                    <w:t>13,2%</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9629D5" w:rsidRDefault="00974768" w:rsidP="005D0DC5">
                  <w:pPr>
                    <w:tabs>
                      <w:tab w:val="left" w:pos="851"/>
                      <w:tab w:val="left" w:pos="9923"/>
                    </w:tabs>
                    <w:ind w:hanging="108"/>
                    <w:jc w:val="center"/>
                    <w:rPr>
                      <w:rFonts w:ascii="Times New Roman" w:hAnsi="Times New Roman" w:cs="Times New Roman"/>
                    </w:rPr>
                  </w:pPr>
                  <w:r w:rsidRPr="009629D5">
                    <w:rPr>
                      <w:rFonts w:ascii="Times New Roman" w:hAnsi="Times New Roman" w:cs="Times New Roman"/>
                    </w:rPr>
                    <w:t>61%</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21,21%</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90,91%</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13,3</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93%</w:t>
                  </w:r>
                </w:p>
              </w:tc>
            </w:tr>
          </w:tbl>
          <w:p w:rsidR="00250A79" w:rsidRPr="004E6425" w:rsidRDefault="00250A79" w:rsidP="00636F7A">
            <w:pPr>
              <w:tabs>
                <w:tab w:val="left" w:pos="851"/>
                <w:tab w:val="left" w:pos="9923"/>
              </w:tabs>
              <w:ind w:hanging="108"/>
              <w:jc w:val="center"/>
              <w:rPr>
                <w:rFonts w:ascii="Times New Roman" w:hAnsi="Times New Roman" w:cs="Times New Roman"/>
                <w:b/>
              </w:rPr>
            </w:pPr>
            <w:r w:rsidRPr="004E6425">
              <w:rPr>
                <w:rFonts w:ascii="Times New Roman" w:hAnsi="Times New Roman" w:cs="Times New Roman"/>
                <w:b/>
              </w:rPr>
              <w:t>Биология</w:t>
            </w:r>
          </w:p>
          <w:tbl>
            <w:tblPr>
              <w:tblW w:w="6270" w:type="dxa"/>
              <w:tblLayout w:type="fixed"/>
              <w:tblLook w:val="04A0"/>
            </w:tblPr>
            <w:tblGrid>
              <w:gridCol w:w="1873"/>
              <w:gridCol w:w="2269"/>
              <w:gridCol w:w="2128"/>
            </w:tblGrid>
            <w:tr w:rsidR="00250A79" w:rsidRPr="004E6425"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center"/>
                    <w:rPr>
                      <w:rFonts w:ascii="Times New Roman" w:hAnsi="Times New Roman" w:cs="Times New Roman"/>
                    </w:rPr>
                  </w:pPr>
                  <w:r w:rsidRPr="004E6425">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4E6425" w:rsidRDefault="00250A79" w:rsidP="00636F7A">
                  <w:pPr>
                    <w:tabs>
                      <w:tab w:val="left" w:pos="851"/>
                      <w:tab w:val="left" w:pos="9923"/>
                    </w:tabs>
                    <w:ind w:hanging="108"/>
                    <w:jc w:val="both"/>
                    <w:rPr>
                      <w:rFonts w:ascii="Times New Roman" w:hAnsi="Times New Roman" w:cs="Times New Roman"/>
                    </w:rPr>
                  </w:pPr>
                  <w:r w:rsidRPr="004E6425">
                    <w:rPr>
                      <w:rFonts w:ascii="Times New Roman" w:hAnsi="Times New Roman" w:cs="Times New Roman"/>
                    </w:rPr>
                    <w:t>Успеваемость</w:t>
                  </w:r>
                </w:p>
              </w:tc>
            </w:tr>
            <w:tr w:rsidR="00974768" w:rsidRPr="004E6425"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614CBF" w:rsidRDefault="00974768" w:rsidP="005D0DC5">
                  <w:pPr>
                    <w:tabs>
                      <w:tab w:val="left" w:pos="851"/>
                      <w:tab w:val="left" w:pos="9923"/>
                    </w:tabs>
                    <w:ind w:hanging="108"/>
                    <w:jc w:val="center"/>
                    <w:rPr>
                      <w:rFonts w:ascii="Times New Roman" w:hAnsi="Times New Roman" w:cs="Times New Roman"/>
                    </w:rPr>
                  </w:pPr>
                  <w:r w:rsidRPr="00614CBF">
                    <w:rPr>
                      <w:rFonts w:ascii="Times New Roman" w:hAnsi="Times New Roman" w:cs="Times New Roman"/>
                    </w:rPr>
                    <w:t>17,6%</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614CBF" w:rsidRDefault="00974768" w:rsidP="005D0DC5">
                  <w:pPr>
                    <w:tabs>
                      <w:tab w:val="left" w:pos="851"/>
                      <w:tab w:val="left" w:pos="9923"/>
                    </w:tabs>
                    <w:ind w:hanging="108"/>
                    <w:jc w:val="center"/>
                    <w:rPr>
                      <w:rFonts w:ascii="Times New Roman" w:hAnsi="Times New Roman" w:cs="Times New Roman"/>
                    </w:rPr>
                  </w:pPr>
                  <w:r w:rsidRPr="00614CBF">
                    <w:rPr>
                      <w:rFonts w:ascii="Times New Roman" w:hAnsi="Times New Roman" w:cs="Times New Roman"/>
                    </w:rPr>
                    <w:t>76,5%</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15,63%</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5D0DC5">
                  <w:pPr>
                    <w:tabs>
                      <w:tab w:val="left" w:pos="851"/>
                      <w:tab w:val="left" w:pos="9923"/>
                    </w:tabs>
                    <w:ind w:hanging="108"/>
                    <w:jc w:val="center"/>
                    <w:rPr>
                      <w:rFonts w:ascii="Times New Roman" w:hAnsi="Times New Roman" w:cs="Times New Roman"/>
                    </w:rPr>
                  </w:pPr>
                  <w:r w:rsidRPr="001E2EC2">
                    <w:rPr>
                      <w:rFonts w:ascii="Times New Roman" w:hAnsi="Times New Roman" w:cs="Times New Roman"/>
                    </w:rPr>
                    <w:t>84,38%</w:t>
                  </w:r>
                </w:p>
              </w:tc>
            </w:tr>
            <w:tr w:rsidR="00974768" w:rsidRPr="00C75743"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sidRPr="00AA4682">
                    <w:rPr>
                      <w:rFonts w:ascii="Times New Roman" w:hAnsi="Times New Roman" w:cs="Times New Roman"/>
                    </w:rPr>
                    <w:t>27,6</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1E2EC2"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89,7%</w:t>
                  </w:r>
                </w:p>
              </w:tc>
            </w:tr>
          </w:tbl>
          <w:p w:rsidR="00250A79" w:rsidRPr="00C75743" w:rsidRDefault="00250A79" w:rsidP="00636F7A">
            <w:pPr>
              <w:tabs>
                <w:tab w:val="left" w:pos="851"/>
                <w:tab w:val="left" w:pos="9923"/>
              </w:tabs>
              <w:ind w:hanging="108"/>
              <w:jc w:val="center"/>
              <w:rPr>
                <w:rFonts w:ascii="Times New Roman" w:hAnsi="Times New Roman" w:cs="Times New Roman"/>
                <w:b/>
                <w:color w:val="FF0000"/>
              </w:rPr>
            </w:pPr>
          </w:p>
        </w:tc>
      </w:tr>
      <w:tr w:rsidR="00250A79" w:rsidRPr="001E25C3" w:rsidTr="00980B26">
        <w:tc>
          <w:tcPr>
            <w:tcW w:w="1843" w:type="dxa"/>
            <w:tcBorders>
              <w:top w:val="single" w:sz="4" w:space="0" w:color="000000"/>
              <w:left w:val="single" w:sz="4" w:space="0" w:color="000000"/>
              <w:bottom w:val="single" w:sz="4" w:space="0" w:color="000000"/>
              <w:right w:val="nil"/>
            </w:tcBorders>
            <w:hideMark/>
          </w:tcPr>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lastRenderedPageBreak/>
              <w:t>Результаты Всероссий</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ских провероч</w:t>
            </w:r>
          </w:p>
          <w:p w:rsidR="00250A79" w:rsidRPr="005528D5" w:rsidRDefault="00250A79" w:rsidP="00636F7A">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ных работ учащихся</w:t>
            </w:r>
          </w:p>
          <w:p w:rsidR="00250A79" w:rsidRPr="001E25C3" w:rsidRDefault="00250A79" w:rsidP="00636F7A">
            <w:pPr>
              <w:tabs>
                <w:tab w:val="left" w:pos="851"/>
                <w:tab w:val="left" w:pos="9923"/>
              </w:tabs>
              <w:ind w:firstLine="34"/>
              <w:jc w:val="both"/>
              <w:rPr>
                <w:rFonts w:ascii="Times New Roman" w:hAnsi="Times New Roman" w:cs="Times New Roman"/>
                <w:color w:val="00B050"/>
              </w:rPr>
            </w:pPr>
            <w:r w:rsidRPr="005528D5">
              <w:rPr>
                <w:rFonts w:ascii="Times New Roman" w:hAnsi="Times New Roman" w:cs="Times New Roman"/>
              </w:rPr>
              <w:t>7-х классов</w:t>
            </w:r>
            <w:r w:rsidRPr="001E25C3">
              <w:rPr>
                <w:rFonts w:ascii="Times New Roman" w:hAnsi="Times New Roman" w:cs="Times New Roman"/>
                <w:color w:val="00B050"/>
              </w:rPr>
              <w:t xml:space="preserve"> </w:t>
            </w:r>
          </w:p>
        </w:tc>
        <w:tc>
          <w:tcPr>
            <w:tcW w:w="2411" w:type="dxa"/>
            <w:tcBorders>
              <w:top w:val="single" w:sz="4" w:space="0" w:color="000000"/>
              <w:left w:val="single" w:sz="4" w:space="0" w:color="000000"/>
              <w:bottom w:val="single" w:sz="4" w:space="0" w:color="000000"/>
              <w:right w:val="nil"/>
            </w:tcBorders>
          </w:tcPr>
          <w:p w:rsidR="00250A79" w:rsidRPr="00D30430" w:rsidRDefault="00250A79"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r w:rsidRPr="00D30430">
              <w:rPr>
                <w:rFonts w:ascii="Times New Roman" w:hAnsi="Times New Roman" w:cs="Times New Roman"/>
              </w:rPr>
              <w:t xml:space="preserve">- по русскому языку </w:t>
            </w:r>
          </w:p>
          <w:p w:rsidR="00250A79" w:rsidRPr="00D30430" w:rsidRDefault="00250A79"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p>
          <w:p w:rsidR="00250A79" w:rsidRDefault="00250A79" w:rsidP="00636F7A">
            <w:pPr>
              <w:tabs>
                <w:tab w:val="left" w:pos="9923"/>
              </w:tabs>
              <w:ind w:firstLine="34"/>
              <w:jc w:val="both"/>
              <w:rPr>
                <w:rFonts w:ascii="Times New Roman" w:hAnsi="Times New Roman" w:cs="Times New Roman"/>
              </w:rPr>
            </w:pPr>
          </w:p>
          <w:p w:rsidR="00461E76" w:rsidRPr="00D30430" w:rsidRDefault="00461E76"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right="-108" w:firstLine="34"/>
              <w:jc w:val="both"/>
              <w:rPr>
                <w:rFonts w:ascii="Times New Roman" w:hAnsi="Times New Roman" w:cs="Times New Roman"/>
              </w:rPr>
            </w:pPr>
            <w:r w:rsidRPr="00D30430">
              <w:rPr>
                <w:rFonts w:ascii="Times New Roman" w:hAnsi="Times New Roman" w:cs="Times New Roman"/>
              </w:rPr>
              <w:t xml:space="preserve">- по математике </w:t>
            </w:r>
          </w:p>
          <w:p w:rsidR="00250A79" w:rsidRPr="00D30430" w:rsidRDefault="00250A79" w:rsidP="00636F7A">
            <w:pPr>
              <w:tabs>
                <w:tab w:val="left" w:pos="9923"/>
              </w:tabs>
              <w:ind w:right="-108" w:firstLine="34"/>
              <w:jc w:val="both"/>
              <w:rPr>
                <w:rFonts w:ascii="Times New Roman" w:hAnsi="Times New Roman" w:cs="Times New Roman"/>
              </w:rPr>
            </w:pPr>
          </w:p>
          <w:p w:rsidR="00250A79" w:rsidRPr="00D30430" w:rsidRDefault="00250A79" w:rsidP="00636F7A">
            <w:pPr>
              <w:tabs>
                <w:tab w:val="left" w:pos="9923"/>
              </w:tabs>
              <w:ind w:right="-108" w:firstLine="34"/>
              <w:jc w:val="both"/>
              <w:rPr>
                <w:rFonts w:ascii="Times New Roman" w:hAnsi="Times New Roman" w:cs="Times New Roman"/>
              </w:rPr>
            </w:pPr>
          </w:p>
          <w:p w:rsidR="00250A79" w:rsidRDefault="00250A79" w:rsidP="00636F7A">
            <w:pPr>
              <w:tabs>
                <w:tab w:val="left" w:pos="9923"/>
              </w:tabs>
              <w:ind w:right="-108" w:firstLine="34"/>
              <w:jc w:val="both"/>
              <w:rPr>
                <w:rFonts w:ascii="Times New Roman" w:hAnsi="Times New Roman" w:cs="Times New Roman"/>
              </w:rPr>
            </w:pPr>
          </w:p>
          <w:p w:rsidR="00461E76" w:rsidRPr="00D30430" w:rsidRDefault="00461E76" w:rsidP="00636F7A">
            <w:pPr>
              <w:tabs>
                <w:tab w:val="left" w:pos="9923"/>
              </w:tabs>
              <w:ind w:right="-108" w:firstLine="34"/>
              <w:jc w:val="both"/>
              <w:rPr>
                <w:rFonts w:ascii="Times New Roman" w:hAnsi="Times New Roman" w:cs="Times New Roman"/>
              </w:rPr>
            </w:pPr>
          </w:p>
          <w:p w:rsidR="00250A79" w:rsidRPr="00D30430" w:rsidRDefault="00250A79" w:rsidP="00636F7A">
            <w:pPr>
              <w:tabs>
                <w:tab w:val="left" w:pos="9923"/>
              </w:tabs>
              <w:ind w:right="-108" w:firstLine="34"/>
              <w:jc w:val="both"/>
              <w:rPr>
                <w:rFonts w:ascii="Times New Roman" w:hAnsi="Times New Roman" w:cs="Times New Roman"/>
              </w:rPr>
            </w:pPr>
            <w:r w:rsidRPr="00D30430">
              <w:rPr>
                <w:rFonts w:ascii="Times New Roman" w:hAnsi="Times New Roman" w:cs="Times New Roman"/>
              </w:rPr>
              <w:t>- по истории</w:t>
            </w:r>
          </w:p>
          <w:p w:rsidR="00250A79" w:rsidRPr="00D30430" w:rsidRDefault="00250A79" w:rsidP="00636F7A">
            <w:pPr>
              <w:tabs>
                <w:tab w:val="left" w:pos="9923"/>
              </w:tabs>
              <w:ind w:right="-108" w:firstLine="34"/>
              <w:jc w:val="both"/>
              <w:rPr>
                <w:rFonts w:ascii="Times New Roman" w:hAnsi="Times New Roman" w:cs="Times New Roman"/>
              </w:rPr>
            </w:pPr>
          </w:p>
          <w:p w:rsidR="00250A79" w:rsidRDefault="00250A79" w:rsidP="00636F7A">
            <w:pPr>
              <w:tabs>
                <w:tab w:val="left" w:pos="9923"/>
              </w:tabs>
              <w:ind w:right="-108" w:firstLine="34"/>
              <w:jc w:val="both"/>
              <w:rPr>
                <w:rFonts w:ascii="Times New Roman" w:hAnsi="Times New Roman" w:cs="Times New Roman"/>
              </w:rPr>
            </w:pPr>
          </w:p>
          <w:p w:rsidR="00461E76" w:rsidRDefault="00461E76" w:rsidP="00636F7A">
            <w:pPr>
              <w:tabs>
                <w:tab w:val="left" w:pos="9923"/>
              </w:tabs>
              <w:ind w:right="-108" w:firstLine="34"/>
              <w:jc w:val="both"/>
              <w:rPr>
                <w:rFonts w:ascii="Times New Roman" w:hAnsi="Times New Roman" w:cs="Times New Roman"/>
              </w:rPr>
            </w:pPr>
          </w:p>
          <w:p w:rsidR="00461E76" w:rsidRDefault="00461E76" w:rsidP="00636F7A">
            <w:pPr>
              <w:tabs>
                <w:tab w:val="left" w:pos="9923"/>
              </w:tabs>
              <w:ind w:right="-108" w:firstLine="34"/>
              <w:jc w:val="both"/>
              <w:rPr>
                <w:rFonts w:ascii="Times New Roman" w:hAnsi="Times New Roman" w:cs="Times New Roman"/>
              </w:rPr>
            </w:pPr>
          </w:p>
          <w:p w:rsidR="00461E76" w:rsidRDefault="00461E76" w:rsidP="00636F7A">
            <w:pPr>
              <w:tabs>
                <w:tab w:val="left" w:pos="9923"/>
              </w:tabs>
              <w:ind w:right="-108" w:firstLine="34"/>
              <w:jc w:val="both"/>
              <w:rPr>
                <w:rFonts w:ascii="Times New Roman" w:hAnsi="Times New Roman" w:cs="Times New Roman"/>
              </w:rPr>
            </w:pPr>
          </w:p>
          <w:p w:rsidR="00250A79" w:rsidRPr="00D30430" w:rsidRDefault="00250A79" w:rsidP="00636F7A">
            <w:pPr>
              <w:tabs>
                <w:tab w:val="left" w:pos="9923"/>
              </w:tabs>
              <w:ind w:right="-108" w:firstLine="34"/>
              <w:jc w:val="both"/>
              <w:rPr>
                <w:rFonts w:ascii="Times New Roman" w:hAnsi="Times New Roman" w:cs="Times New Roman"/>
              </w:rPr>
            </w:pPr>
          </w:p>
          <w:p w:rsidR="00250A79" w:rsidRPr="00D30430" w:rsidRDefault="00250A79" w:rsidP="00636F7A">
            <w:pPr>
              <w:tabs>
                <w:tab w:val="left" w:pos="9923"/>
              </w:tabs>
              <w:ind w:left="-107" w:right="-108" w:firstLine="34"/>
              <w:rPr>
                <w:rFonts w:ascii="Times New Roman" w:hAnsi="Times New Roman" w:cs="Times New Roman"/>
              </w:rPr>
            </w:pPr>
            <w:r w:rsidRPr="00D30430">
              <w:rPr>
                <w:rFonts w:ascii="Times New Roman" w:hAnsi="Times New Roman" w:cs="Times New Roman"/>
              </w:rPr>
              <w:t>- по обществознанию</w:t>
            </w:r>
          </w:p>
          <w:p w:rsidR="00250A79" w:rsidRPr="00D30430" w:rsidRDefault="00250A79" w:rsidP="00636F7A">
            <w:pPr>
              <w:tabs>
                <w:tab w:val="left" w:pos="9923"/>
              </w:tabs>
              <w:ind w:left="-107"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p>
          <w:p w:rsidR="00250A79" w:rsidRDefault="00250A79" w:rsidP="00636F7A">
            <w:pPr>
              <w:tabs>
                <w:tab w:val="left" w:pos="0"/>
                <w:tab w:val="left" w:pos="9923"/>
              </w:tabs>
              <w:ind w:firstLine="34"/>
              <w:jc w:val="both"/>
              <w:rPr>
                <w:rFonts w:ascii="Times New Roman" w:hAnsi="Times New Roman" w:cs="Times New Roman"/>
              </w:rPr>
            </w:pPr>
          </w:p>
          <w:p w:rsidR="00461E76" w:rsidRPr="00D30430" w:rsidRDefault="00461E76" w:rsidP="00636F7A">
            <w:pPr>
              <w:tabs>
                <w:tab w:val="left" w:pos="0"/>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r w:rsidRPr="00D30430">
              <w:rPr>
                <w:rFonts w:ascii="Times New Roman" w:hAnsi="Times New Roman" w:cs="Times New Roman"/>
              </w:rPr>
              <w:t>- по биологии</w:t>
            </w:r>
          </w:p>
          <w:p w:rsidR="00250A79" w:rsidRPr="00D30430" w:rsidRDefault="00250A79" w:rsidP="00636F7A">
            <w:pPr>
              <w:tabs>
                <w:tab w:val="left" w:pos="9923"/>
              </w:tabs>
              <w:ind w:firstLine="34"/>
              <w:jc w:val="both"/>
              <w:rPr>
                <w:rFonts w:ascii="Times New Roman" w:hAnsi="Times New Roman" w:cs="Times New Roman"/>
              </w:rPr>
            </w:pPr>
          </w:p>
          <w:p w:rsidR="00250A79" w:rsidRDefault="00250A79" w:rsidP="00636F7A">
            <w:pPr>
              <w:tabs>
                <w:tab w:val="left" w:pos="9923"/>
              </w:tabs>
              <w:ind w:firstLine="34"/>
              <w:jc w:val="both"/>
              <w:rPr>
                <w:rFonts w:ascii="Times New Roman" w:hAnsi="Times New Roman" w:cs="Times New Roman"/>
              </w:rPr>
            </w:pPr>
          </w:p>
          <w:p w:rsidR="00461E76" w:rsidRPr="00D30430" w:rsidRDefault="00461E76"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r w:rsidRPr="00D30430">
              <w:rPr>
                <w:rFonts w:ascii="Times New Roman" w:hAnsi="Times New Roman" w:cs="Times New Roman"/>
              </w:rPr>
              <w:t>- по географии</w:t>
            </w:r>
          </w:p>
          <w:p w:rsidR="00250A79" w:rsidRPr="00D30430" w:rsidRDefault="00250A79" w:rsidP="00636F7A">
            <w:pPr>
              <w:tabs>
                <w:tab w:val="left" w:pos="9923"/>
              </w:tabs>
              <w:ind w:firstLine="34"/>
              <w:jc w:val="both"/>
              <w:rPr>
                <w:rFonts w:ascii="Times New Roman" w:hAnsi="Times New Roman" w:cs="Times New Roman"/>
              </w:rPr>
            </w:pPr>
          </w:p>
          <w:p w:rsidR="00250A79" w:rsidRDefault="00250A79" w:rsidP="00636F7A">
            <w:pPr>
              <w:tabs>
                <w:tab w:val="left" w:pos="9923"/>
              </w:tabs>
              <w:ind w:firstLine="34"/>
              <w:jc w:val="both"/>
              <w:rPr>
                <w:rFonts w:ascii="Times New Roman" w:hAnsi="Times New Roman" w:cs="Times New Roman"/>
              </w:rPr>
            </w:pPr>
          </w:p>
          <w:p w:rsidR="00250A79" w:rsidRDefault="00250A79" w:rsidP="00636F7A">
            <w:pPr>
              <w:tabs>
                <w:tab w:val="left" w:pos="9923"/>
              </w:tabs>
              <w:ind w:firstLine="34"/>
              <w:jc w:val="both"/>
              <w:rPr>
                <w:rFonts w:ascii="Times New Roman" w:hAnsi="Times New Roman" w:cs="Times New Roman"/>
              </w:rPr>
            </w:pPr>
          </w:p>
          <w:p w:rsidR="00461E76" w:rsidRPr="00D30430" w:rsidRDefault="00461E76" w:rsidP="00636F7A">
            <w:pPr>
              <w:tabs>
                <w:tab w:val="left" w:pos="9923"/>
              </w:tabs>
              <w:ind w:firstLine="34"/>
              <w:jc w:val="both"/>
              <w:rPr>
                <w:rFonts w:ascii="Times New Roman" w:hAnsi="Times New Roman" w:cs="Times New Roman"/>
              </w:rPr>
            </w:pPr>
          </w:p>
          <w:p w:rsidR="00250A79" w:rsidRPr="00D30430" w:rsidRDefault="00250A79" w:rsidP="00636F7A">
            <w:pPr>
              <w:tabs>
                <w:tab w:val="left" w:pos="9923"/>
              </w:tabs>
              <w:ind w:firstLine="34"/>
              <w:jc w:val="both"/>
              <w:rPr>
                <w:rFonts w:ascii="Times New Roman" w:hAnsi="Times New Roman" w:cs="Times New Roman"/>
              </w:rPr>
            </w:pPr>
            <w:r w:rsidRPr="00D30430">
              <w:rPr>
                <w:rFonts w:ascii="Times New Roman" w:hAnsi="Times New Roman" w:cs="Times New Roman"/>
              </w:rPr>
              <w:t>- по физике</w:t>
            </w:r>
          </w:p>
          <w:p w:rsidR="00250A79" w:rsidRDefault="00250A79" w:rsidP="00636F7A">
            <w:pPr>
              <w:tabs>
                <w:tab w:val="left" w:pos="9923"/>
              </w:tabs>
              <w:ind w:firstLine="34"/>
              <w:jc w:val="both"/>
              <w:rPr>
                <w:rFonts w:ascii="Times New Roman" w:hAnsi="Times New Roman" w:cs="Times New Roman"/>
              </w:rPr>
            </w:pPr>
          </w:p>
          <w:p w:rsidR="00461E76" w:rsidRDefault="00461E76" w:rsidP="00636F7A">
            <w:pPr>
              <w:tabs>
                <w:tab w:val="left" w:pos="9923"/>
              </w:tabs>
              <w:ind w:firstLine="34"/>
              <w:rPr>
                <w:rFonts w:ascii="Times New Roman" w:hAnsi="Times New Roman" w:cs="Times New Roman"/>
              </w:rPr>
            </w:pPr>
          </w:p>
          <w:p w:rsidR="00461E76" w:rsidRDefault="00461E76" w:rsidP="00636F7A">
            <w:pPr>
              <w:tabs>
                <w:tab w:val="left" w:pos="9923"/>
              </w:tabs>
              <w:ind w:firstLine="34"/>
              <w:rPr>
                <w:rFonts w:ascii="Times New Roman" w:hAnsi="Times New Roman" w:cs="Times New Roman"/>
              </w:rPr>
            </w:pPr>
          </w:p>
          <w:p w:rsidR="00461E76" w:rsidRDefault="00461E76" w:rsidP="00636F7A">
            <w:pPr>
              <w:tabs>
                <w:tab w:val="left" w:pos="9923"/>
              </w:tabs>
              <w:ind w:firstLine="34"/>
              <w:rPr>
                <w:rFonts w:ascii="Times New Roman" w:hAnsi="Times New Roman" w:cs="Times New Roman"/>
              </w:rPr>
            </w:pPr>
          </w:p>
          <w:p w:rsidR="00250A79" w:rsidRPr="00D30430" w:rsidRDefault="00250A79" w:rsidP="00636F7A">
            <w:pPr>
              <w:tabs>
                <w:tab w:val="left" w:pos="9923"/>
              </w:tabs>
              <w:ind w:firstLine="34"/>
              <w:rPr>
                <w:rFonts w:ascii="Times New Roman" w:hAnsi="Times New Roman" w:cs="Times New Roman"/>
              </w:rPr>
            </w:pPr>
            <w:r w:rsidRPr="00D30430">
              <w:rPr>
                <w:rFonts w:ascii="Times New Roman" w:hAnsi="Times New Roman" w:cs="Times New Roman"/>
              </w:rPr>
              <w:t>- по иностранному языку</w:t>
            </w:r>
          </w:p>
        </w:tc>
        <w:tc>
          <w:tcPr>
            <w:tcW w:w="6515"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center"/>
              <w:rPr>
                <w:rFonts w:ascii="Times New Roman" w:hAnsi="Times New Roman" w:cs="Times New Roman"/>
                <w:b/>
              </w:rPr>
            </w:pPr>
            <w:r w:rsidRPr="00D30430">
              <w:rPr>
                <w:rFonts w:ascii="Times New Roman" w:hAnsi="Times New Roman" w:cs="Times New Roman"/>
                <w:b/>
              </w:rPr>
              <w:lastRenderedPageBreak/>
              <w:t>Русский язык</w:t>
            </w:r>
          </w:p>
          <w:tbl>
            <w:tblPr>
              <w:tblW w:w="6270" w:type="dxa"/>
              <w:tblLayout w:type="fixed"/>
              <w:tblLook w:val="04A0"/>
            </w:tblPr>
            <w:tblGrid>
              <w:gridCol w:w="1873"/>
              <w:gridCol w:w="2269"/>
              <w:gridCol w:w="2128"/>
            </w:tblGrid>
            <w:tr w:rsidR="00250A79" w:rsidRPr="00D30430" w:rsidTr="00636F7A">
              <w:trPr>
                <w:trHeight w:val="306"/>
              </w:trPr>
              <w:tc>
                <w:tcPr>
                  <w:tcW w:w="1873"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center"/>
                    <w:rPr>
                      <w:rFonts w:ascii="Times New Roman" w:hAnsi="Times New Roman" w:cs="Times New Roman"/>
                    </w:rPr>
                  </w:pPr>
                  <w:r w:rsidRPr="00D304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D30430" w:rsidRDefault="00250A79" w:rsidP="00636F7A">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Успеваемость</w:t>
                  </w:r>
                </w:p>
              </w:tc>
            </w:tr>
            <w:tr w:rsidR="00974768" w:rsidRPr="00D304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D304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25,7</w:t>
                  </w:r>
                  <w:r w:rsidRPr="00D30430">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D304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97</w:t>
                  </w:r>
                  <w:r w:rsidRPr="00D30430">
                    <w:rPr>
                      <w:rFonts w:ascii="Times New Roman" w:hAnsi="Times New Roman" w:cs="Times New Roman"/>
                    </w:rPr>
                    <w:t>%</w:t>
                  </w:r>
                </w:p>
              </w:tc>
            </w:tr>
            <w:tr w:rsidR="00974768" w:rsidRPr="00D304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32,35%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85,29%</w:t>
                  </w:r>
                </w:p>
              </w:tc>
            </w:tr>
            <w:tr w:rsidR="00974768" w:rsidRPr="00D304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32,5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85%</w:t>
                  </w:r>
                </w:p>
              </w:tc>
            </w:tr>
          </w:tbl>
          <w:p w:rsidR="00250A79" w:rsidRPr="0032160A" w:rsidRDefault="00250A79" w:rsidP="00636F7A">
            <w:pPr>
              <w:tabs>
                <w:tab w:val="left" w:pos="851"/>
                <w:tab w:val="left" w:pos="9923"/>
              </w:tabs>
              <w:ind w:hanging="108"/>
              <w:jc w:val="center"/>
              <w:rPr>
                <w:rFonts w:ascii="Times New Roman" w:hAnsi="Times New Roman" w:cs="Times New Roman"/>
                <w:b/>
              </w:rPr>
            </w:pPr>
            <w:r w:rsidRPr="0032160A">
              <w:rPr>
                <w:rFonts w:ascii="Times New Roman" w:hAnsi="Times New Roman" w:cs="Times New Roman"/>
                <w:b/>
              </w:rPr>
              <w:t>Математика</w:t>
            </w:r>
          </w:p>
          <w:tbl>
            <w:tblPr>
              <w:tblW w:w="6270" w:type="dxa"/>
              <w:tblLayout w:type="fixed"/>
              <w:tblLook w:val="04A0"/>
            </w:tblPr>
            <w:tblGrid>
              <w:gridCol w:w="1873"/>
              <w:gridCol w:w="2269"/>
              <w:gridCol w:w="2128"/>
            </w:tblGrid>
            <w:tr w:rsidR="00250A79" w:rsidRPr="0032160A"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32160A" w:rsidRDefault="00250A79"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32160A" w:rsidRDefault="00250A79" w:rsidP="00636F7A">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32160A" w:rsidRDefault="00250A79" w:rsidP="00636F7A">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Успеваемость</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2160A" w:rsidRDefault="00974768"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23,5%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2160A" w:rsidRDefault="00974768"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82,4%</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10,26%</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92,31%</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23,1</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87,1%</w:t>
                  </w:r>
                </w:p>
              </w:tc>
            </w:tr>
          </w:tbl>
          <w:p w:rsidR="00250A79" w:rsidRPr="00AF1530" w:rsidRDefault="00250A79" w:rsidP="00636F7A">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История</w:t>
            </w:r>
          </w:p>
          <w:tbl>
            <w:tblPr>
              <w:tblW w:w="6270" w:type="dxa"/>
              <w:tblLayout w:type="fixed"/>
              <w:tblLook w:val="04A0"/>
            </w:tblPr>
            <w:tblGrid>
              <w:gridCol w:w="1873"/>
              <w:gridCol w:w="2269"/>
              <w:gridCol w:w="2128"/>
            </w:tblGrid>
            <w:tr w:rsidR="00250A79"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1168"/>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250A79" w:rsidP="00636F7A">
                  <w:pPr>
                    <w:tabs>
                      <w:tab w:val="left" w:pos="851"/>
                      <w:tab w:val="left" w:pos="1877"/>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35,3%</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94%</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27,78%</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97,22%</w:t>
                  </w:r>
                </w:p>
              </w:tc>
            </w:tr>
            <w:tr w:rsidR="00974768" w:rsidRPr="0032160A" w:rsidTr="00974768">
              <w:trPr>
                <w:trHeight w:val="134"/>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43,6</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92,3%</w:t>
                  </w:r>
                </w:p>
              </w:tc>
            </w:tr>
          </w:tbl>
          <w:p w:rsidR="00250A79" w:rsidRPr="00AF1530" w:rsidRDefault="00250A79" w:rsidP="00636F7A">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Обществознание</w:t>
            </w:r>
          </w:p>
          <w:tbl>
            <w:tblPr>
              <w:tblW w:w="6270" w:type="dxa"/>
              <w:tblLayout w:type="fixed"/>
              <w:tblLook w:val="04A0"/>
            </w:tblPr>
            <w:tblGrid>
              <w:gridCol w:w="1873"/>
              <w:gridCol w:w="2269"/>
              <w:gridCol w:w="2128"/>
            </w:tblGrid>
            <w:tr w:rsidR="00250A79"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Успеваемость</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21,62%</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100%</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31,6</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94,7%</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43,6</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92,3%</w:t>
                  </w:r>
                </w:p>
              </w:tc>
            </w:tr>
          </w:tbl>
          <w:p w:rsidR="00250A79" w:rsidRPr="0032160A" w:rsidRDefault="00250A79" w:rsidP="00636F7A">
            <w:pPr>
              <w:tabs>
                <w:tab w:val="left" w:pos="851"/>
                <w:tab w:val="left" w:pos="9923"/>
              </w:tabs>
              <w:ind w:hanging="108"/>
              <w:jc w:val="center"/>
              <w:rPr>
                <w:rFonts w:ascii="Times New Roman" w:hAnsi="Times New Roman" w:cs="Times New Roman"/>
                <w:b/>
              </w:rPr>
            </w:pPr>
            <w:r w:rsidRPr="0032160A">
              <w:rPr>
                <w:rFonts w:ascii="Times New Roman" w:hAnsi="Times New Roman" w:cs="Times New Roman"/>
                <w:b/>
              </w:rPr>
              <w:t>Биология</w:t>
            </w:r>
          </w:p>
          <w:tbl>
            <w:tblPr>
              <w:tblW w:w="6270" w:type="dxa"/>
              <w:tblLayout w:type="fixed"/>
              <w:tblLook w:val="04A0"/>
            </w:tblPr>
            <w:tblGrid>
              <w:gridCol w:w="1873"/>
              <w:gridCol w:w="2269"/>
              <w:gridCol w:w="2128"/>
            </w:tblGrid>
            <w:tr w:rsidR="00250A79" w:rsidRPr="0032160A"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32160A" w:rsidRDefault="00250A79"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32160A" w:rsidRDefault="00250A79" w:rsidP="00636F7A">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32160A" w:rsidRDefault="00250A79" w:rsidP="00636F7A">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Успеваемость</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2160A" w:rsidRDefault="00974768"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21%</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2160A" w:rsidRDefault="00974768" w:rsidP="00636F7A">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42%</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2,86%</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97,15%</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56,4</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92,3%</w:t>
                  </w:r>
                </w:p>
              </w:tc>
            </w:tr>
          </w:tbl>
          <w:p w:rsidR="00250A79" w:rsidRPr="00AF1530" w:rsidRDefault="00250A79" w:rsidP="00636F7A">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 xml:space="preserve">География </w:t>
            </w:r>
          </w:p>
          <w:tbl>
            <w:tblPr>
              <w:tblW w:w="6270" w:type="dxa"/>
              <w:tblLayout w:type="fixed"/>
              <w:tblLook w:val="04A0"/>
            </w:tblPr>
            <w:tblGrid>
              <w:gridCol w:w="1873"/>
              <w:gridCol w:w="2269"/>
              <w:gridCol w:w="2128"/>
            </w:tblGrid>
            <w:tr w:rsidR="00250A79"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2,7%</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78,38%</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13,2</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89,5%</w:t>
                  </w:r>
                </w:p>
              </w:tc>
            </w:tr>
            <w:tr w:rsidR="00974768"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21,1</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78,9%</w:t>
                  </w:r>
                </w:p>
              </w:tc>
            </w:tr>
          </w:tbl>
          <w:p w:rsidR="00250A79" w:rsidRPr="00AF1530" w:rsidRDefault="00250A79" w:rsidP="00636F7A">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Физика</w:t>
            </w:r>
          </w:p>
          <w:tbl>
            <w:tblPr>
              <w:tblW w:w="6270" w:type="dxa"/>
              <w:tblLayout w:type="fixed"/>
              <w:tblLook w:val="04A0"/>
            </w:tblPr>
            <w:tblGrid>
              <w:gridCol w:w="1873"/>
              <w:gridCol w:w="2269"/>
              <w:gridCol w:w="2128"/>
            </w:tblGrid>
            <w:tr w:rsidR="00250A79"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974768"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AF1530">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6,25%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AF1530">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62,5%</w:t>
                  </w:r>
                </w:p>
              </w:tc>
            </w:tr>
            <w:tr w:rsidR="00974768" w:rsidRPr="0032160A" w:rsidTr="00636F7A">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lastRenderedPageBreak/>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15,15%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75,76%</w:t>
                  </w:r>
                </w:p>
              </w:tc>
            </w:tr>
            <w:tr w:rsidR="00974768" w:rsidRPr="0032160A" w:rsidTr="00974768">
              <w:trPr>
                <w:trHeight w:val="375"/>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21,1</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78,9%</w:t>
                  </w:r>
                </w:p>
              </w:tc>
            </w:tr>
          </w:tbl>
          <w:p w:rsidR="00250A79" w:rsidRPr="00AF1530" w:rsidRDefault="00250A79" w:rsidP="00636F7A">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Иностранный язык (английский)</w:t>
            </w:r>
          </w:p>
          <w:tbl>
            <w:tblPr>
              <w:tblW w:w="6270" w:type="dxa"/>
              <w:tblLayout w:type="fixed"/>
              <w:tblLook w:val="04A0"/>
            </w:tblPr>
            <w:tblGrid>
              <w:gridCol w:w="1873"/>
              <w:gridCol w:w="2269"/>
              <w:gridCol w:w="2128"/>
            </w:tblGrid>
            <w:tr w:rsidR="00250A79" w:rsidRPr="00AF1530" w:rsidTr="00636F7A">
              <w:trPr>
                <w:trHeight w:val="347"/>
              </w:trPr>
              <w:tc>
                <w:tcPr>
                  <w:tcW w:w="1873"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250A79" w:rsidP="00636F7A">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250A79"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250A79" w:rsidRPr="00AF1530" w:rsidRDefault="00974768"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2021</w:t>
                  </w:r>
                </w:p>
              </w:tc>
              <w:tc>
                <w:tcPr>
                  <w:tcW w:w="2269" w:type="dxa"/>
                  <w:tcBorders>
                    <w:top w:val="single" w:sz="4" w:space="0" w:color="000000"/>
                    <w:left w:val="single" w:sz="4" w:space="0" w:color="000000"/>
                    <w:bottom w:val="single" w:sz="4" w:space="0" w:color="000000"/>
                    <w:right w:val="nil"/>
                  </w:tcBorders>
                  <w:hideMark/>
                </w:tcPr>
                <w:p w:rsidR="00250A79" w:rsidRPr="00AF1530" w:rsidRDefault="00AF1530"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21,62</w:t>
                  </w:r>
                  <w:r w:rsidR="00250A79" w:rsidRPr="00AF1530">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250A79" w:rsidRPr="00AF1530" w:rsidRDefault="00AF1530" w:rsidP="00636F7A">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86,48</w:t>
                  </w:r>
                  <w:r w:rsidR="00250A79" w:rsidRPr="00AF1530">
                    <w:rPr>
                      <w:rFonts w:ascii="Times New Roman" w:hAnsi="Times New Roman" w:cs="Times New Roman"/>
                    </w:rPr>
                    <w:t>%</w:t>
                  </w:r>
                </w:p>
              </w:tc>
            </w:tr>
            <w:tr w:rsidR="00230191" w:rsidRPr="00AF1530" w:rsidTr="00636F7A">
              <w:trPr>
                <w:trHeight w:val="168"/>
              </w:trPr>
              <w:tc>
                <w:tcPr>
                  <w:tcW w:w="1873" w:type="dxa"/>
                  <w:tcBorders>
                    <w:top w:val="single" w:sz="4" w:space="0" w:color="000000"/>
                    <w:left w:val="single" w:sz="4" w:space="0" w:color="000000"/>
                    <w:bottom w:val="single" w:sz="4" w:space="0" w:color="000000"/>
                    <w:right w:val="nil"/>
                  </w:tcBorders>
                  <w:hideMark/>
                </w:tcPr>
                <w:p w:rsidR="00230191" w:rsidRPr="00AF1530" w:rsidRDefault="00230191"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202</w:t>
                  </w:r>
                  <w:r w:rsidR="00974768">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230191" w:rsidRPr="00AF1530" w:rsidRDefault="00E12819" w:rsidP="00636F7A">
                  <w:pPr>
                    <w:tabs>
                      <w:tab w:val="left" w:pos="851"/>
                      <w:tab w:val="left" w:pos="9923"/>
                    </w:tabs>
                    <w:ind w:hanging="108"/>
                    <w:jc w:val="center"/>
                    <w:rPr>
                      <w:rFonts w:ascii="Times New Roman" w:hAnsi="Times New Roman" w:cs="Times New Roman"/>
                    </w:rPr>
                  </w:pPr>
                  <w:r w:rsidRPr="00E12819">
                    <w:rPr>
                      <w:rFonts w:ascii="Times New Roman" w:hAnsi="Times New Roman" w:cs="Times New Roman"/>
                    </w:rPr>
                    <w:t>36,8</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461E76" w:rsidP="00636F7A">
                  <w:pPr>
                    <w:tabs>
                      <w:tab w:val="left" w:pos="851"/>
                      <w:tab w:val="left" w:pos="9923"/>
                    </w:tabs>
                    <w:ind w:hanging="108"/>
                    <w:jc w:val="center"/>
                    <w:rPr>
                      <w:rFonts w:ascii="Times New Roman" w:hAnsi="Times New Roman" w:cs="Times New Roman"/>
                    </w:rPr>
                  </w:pPr>
                  <w:r>
                    <w:rPr>
                      <w:rFonts w:ascii="Times New Roman" w:hAnsi="Times New Roman" w:cs="Times New Roman"/>
                    </w:rPr>
                    <w:t>92,1%</w:t>
                  </w:r>
                </w:p>
              </w:tc>
            </w:tr>
          </w:tbl>
          <w:p w:rsidR="00250A79" w:rsidRPr="00D30430" w:rsidRDefault="00250A79" w:rsidP="00636F7A">
            <w:pPr>
              <w:tabs>
                <w:tab w:val="left" w:pos="851"/>
                <w:tab w:val="left" w:pos="9923"/>
              </w:tabs>
              <w:ind w:hanging="108"/>
              <w:jc w:val="center"/>
              <w:rPr>
                <w:rFonts w:ascii="Times New Roman" w:hAnsi="Times New Roman" w:cs="Times New Roman"/>
                <w:b/>
              </w:rPr>
            </w:pPr>
          </w:p>
        </w:tc>
      </w:tr>
      <w:tr w:rsidR="00230191" w:rsidRPr="001E25C3" w:rsidTr="00980B26">
        <w:tc>
          <w:tcPr>
            <w:tcW w:w="1843" w:type="dxa"/>
            <w:tcBorders>
              <w:top w:val="single" w:sz="4" w:space="0" w:color="000000"/>
              <w:left w:val="single" w:sz="4" w:space="0" w:color="000000"/>
              <w:bottom w:val="single" w:sz="4" w:space="0" w:color="000000"/>
              <w:right w:val="nil"/>
            </w:tcBorders>
            <w:hideMark/>
          </w:tcPr>
          <w:p w:rsidR="00230191" w:rsidRPr="005528D5" w:rsidRDefault="00230191" w:rsidP="00230191">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lastRenderedPageBreak/>
              <w:t>Результаты Всероссий</w:t>
            </w:r>
          </w:p>
          <w:p w:rsidR="00230191" w:rsidRPr="005528D5" w:rsidRDefault="00230191" w:rsidP="00230191">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ских провероч</w:t>
            </w:r>
          </w:p>
          <w:p w:rsidR="00230191" w:rsidRPr="005528D5" w:rsidRDefault="00230191" w:rsidP="00230191">
            <w:pPr>
              <w:tabs>
                <w:tab w:val="left" w:pos="851"/>
                <w:tab w:val="left" w:pos="9923"/>
              </w:tabs>
              <w:ind w:firstLine="34"/>
              <w:jc w:val="both"/>
              <w:rPr>
                <w:rFonts w:ascii="Times New Roman" w:hAnsi="Times New Roman" w:cs="Times New Roman"/>
              </w:rPr>
            </w:pPr>
            <w:r w:rsidRPr="005528D5">
              <w:rPr>
                <w:rFonts w:ascii="Times New Roman" w:hAnsi="Times New Roman" w:cs="Times New Roman"/>
              </w:rPr>
              <w:t>ных работ учащихся</w:t>
            </w:r>
          </w:p>
          <w:p w:rsidR="00230191" w:rsidRPr="005528D5" w:rsidRDefault="00230191" w:rsidP="00230191">
            <w:pPr>
              <w:tabs>
                <w:tab w:val="left" w:pos="851"/>
                <w:tab w:val="left" w:pos="9923"/>
              </w:tabs>
              <w:ind w:firstLine="34"/>
              <w:jc w:val="both"/>
              <w:rPr>
                <w:rFonts w:ascii="Times New Roman" w:hAnsi="Times New Roman" w:cs="Times New Roman"/>
              </w:rPr>
            </w:pPr>
            <w:r>
              <w:rPr>
                <w:rFonts w:ascii="Times New Roman" w:hAnsi="Times New Roman" w:cs="Times New Roman"/>
              </w:rPr>
              <w:t>8</w:t>
            </w:r>
            <w:r w:rsidRPr="005528D5">
              <w:rPr>
                <w:rFonts w:ascii="Times New Roman" w:hAnsi="Times New Roman" w:cs="Times New Roman"/>
              </w:rPr>
              <w:t>-х классов</w:t>
            </w:r>
          </w:p>
        </w:tc>
        <w:tc>
          <w:tcPr>
            <w:tcW w:w="2411" w:type="dxa"/>
            <w:tcBorders>
              <w:top w:val="single" w:sz="4" w:space="0" w:color="000000"/>
              <w:left w:val="single" w:sz="4" w:space="0" w:color="000000"/>
              <w:bottom w:val="single" w:sz="4" w:space="0" w:color="000000"/>
              <w:right w:val="nil"/>
            </w:tcBorders>
          </w:tcPr>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r w:rsidRPr="00D30430">
              <w:rPr>
                <w:rFonts w:ascii="Times New Roman" w:hAnsi="Times New Roman" w:cs="Times New Roman"/>
              </w:rPr>
              <w:t xml:space="preserve">- по русскому языку </w:t>
            </w:r>
          </w:p>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right="-108" w:firstLine="34"/>
              <w:jc w:val="both"/>
              <w:rPr>
                <w:rFonts w:ascii="Times New Roman" w:hAnsi="Times New Roman" w:cs="Times New Roman"/>
              </w:rPr>
            </w:pPr>
            <w:r w:rsidRPr="00D30430">
              <w:rPr>
                <w:rFonts w:ascii="Times New Roman" w:hAnsi="Times New Roman" w:cs="Times New Roman"/>
              </w:rPr>
              <w:t xml:space="preserve">- по математике </w:t>
            </w:r>
          </w:p>
          <w:p w:rsidR="00230191" w:rsidRPr="00D30430" w:rsidRDefault="00230191" w:rsidP="00230191">
            <w:pPr>
              <w:tabs>
                <w:tab w:val="left" w:pos="9923"/>
              </w:tabs>
              <w:ind w:right="-108" w:firstLine="34"/>
              <w:jc w:val="both"/>
              <w:rPr>
                <w:rFonts w:ascii="Times New Roman" w:hAnsi="Times New Roman" w:cs="Times New Roman"/>
              </w:rPr>
            </w:pPr>
          </w:p>
          <w:p w:rsidR="00230191" w:rsidRDefault="00230191" w:rsidP="00230191">
            <w:pPr>
              <w:tabs>
                <w:tab w:val="left" w:pos="9923"/>
              </w:tabs>
              <w:ind w:right="-108" w:firstLine="34"/>
              <w:jc w:val="both"/>
              <w:rPr>
                <w:rFonts w:ascii="Times New Roman" w:hAnsi="Times New Roman" w:cs="Times New Roman"/>
              </w:rPr>
            </w:pPr>
          </w:p>
          <w:p w:rsidR="00871440" w:rsidRDefault="00871440" w:rsidP="00230191">
            <w:pPr>
              <w:tabs>
                <w:tab w:val="left" w:pos="9923"/>
              </w:tabs>
              <w:ind w:right="-108" w:firstLine="34"/>
              <w:jc w:val="both"/>
              <w:rPr>
                <w:rFonts w:ascii="Times New Roman" w:hAnsi="Times New Roman" w:cs="Times New Roman"/>
              </w:rPr>
            </w:pPr>
          </w:p>
          <w:p w:rsidR="00871440" w:rsidRPr="00D30430" w:rsidRDefault="00871440" w:rsidP="00230191">
            <w:pPr>
              <w:tabs>
                <w:tab w:val="left" w:pos="9923"/>
              </w:tabs>
              <w:ind w:right="-108" w:firstLine="34"/>
              <w:jc w:val="both"/>
              <w:rPr>
                <w:rFonts w:ascii="Times New Roman" w:hAnsi="Times New Roman" w:cs="Times New Roman"/>
              </w:rPr>
            </w:pPr>
          </w:p>
          <w:p w:rsidR="00230191" w:rsidRPr="00D30430" w:rsidRDefault="00230191" w:rsidP="00230191">
            <w:pPr>
              <w:tabs>
                <w:tab w:val="left" w:pos="9923"/>
              </w:tabs>
              <w:ind w:right="-108" w:firstLine="34"/>
              <w:jc w:val="both"/>
              <w:rPr>
                <w:rFonts w:ascii="Times New Roman" w:hAnsi="Times New Roman" w:cs="Times New Roman"/>
              </w:rPr>
            </w:pPr>
          </w:p>
          <w:p w:rsidR="00230191" w:rsidRPr="00D30430" w:rsidRDefault="00230191" w:rsidP="00230191">
            <w:pPr>
              <w:tabs>
                <w:tab w:val="left" w:pos="9923"/>
              </w:tabs>
              <w:ind w:right="-108" w:firstLine="34"/>
              <w:jc w:val="both"/>
              <w:rPr>
                <w:rFonts w:ascii="Times New Roman" w:hAnsi="Times New Roman" w:cs="Times New Roman"/>
              </w:rPr>
            </w:pPr>
            <w:r w:rsidRPr="00D30430">
              <w:rPr>
                <w:rFonts w:ascii="Times New Roman" w:hAnsi="Times New Roman" w:cs="Times New Roman"/>
              </w:rPr>
              <w:t xml:space="preserve">- по </w:t>
            </w:r>
            <w:r w:rsidR="00871440">
              <w:rPr>
                <w:rFonts w:ascii="Times New Roman" w:hAnsi="Times New Roman" w:cs="Times New Roman"/>
              </w:rPr>
              <w:t>химия</w:t>
            </w:r>
          </w:p>
          <w:p w:rsidR="00230191" w:rsidRPr="00D30430" w:rsidRDefault="00230191" w:rsidP="00230191">
            <w:pPr>
              <w:tabs>
                <w:tab w:val="left" w:pos="9923"/>
              </w:tabs>
              <w:ind w:right="-108" w:firstLine="34"/>
              <w:jc w:val="both"/>
              <w:rPr>
                <w:rFonts w:ascii="Times New Roman" w:hAnsi="Times New Roman" w:cs="Times New Roman"/>
              </w:rPr>
            </w:pPr>
          </w:p>
          <w:p w:rsidR="00230191" w:rsidRDefault="00230191" w:rsidP="00230191">
            <w:pPr>
              <w:tabs>
                <w:tab w:val="left" w:pos="9923"/>
              </w:tabs>
              <w:ind w:right="-108" w:firstLine="34"/>
              <w:jc w:val="both"/>
              <w:rPr>
                <w:rFonts w:ascii="Times New Roman" w:hAnsi="Times New Roman" w:cs="Times New Roman"/>
              </w:rPr>
            </w:pPr>
          </w:p>
          <w:p w:rsidR="00230191" w:rsidRPr="00D30430" w:rsidRDefault="00230191" w:rsidP="00230191">
            <w:pPr>
              <w:tabs>
                <w:tab w:val="left" w:pos="9923"/>
              </w:tabs>
              <w:ind w:right="-108" w:firstLine="34"/>
              <w:jc w:val="both"/>
              <w:rPr>
                <w:rFonts w:ascii="Times New Roman" w:hAnsi="Times New Roman" w:cs="Times New Roman"/>
              </w:rPr>
            </w:pPr>
          </w:p>
          <w:p w:rsidR="00230191" w:rsidRPr="00D30430" w:rsidRDefault="00230191" w:rsidP="00230191">
            <w:pPr>
              <w:tabs>
                <w:tab w:val="left" w:pos="9923"/>
              </w:tabs>
              <w:ind w:left="-107" w:right="-108" w:firstLine="34"/>
              <w:rPr>
                <w:rFonts w:ascii="Times New Roman" w:hAnsi="Times New Roman" w:cs="Times New Roman"/>
              </w:rPr>
            </w:pPr>
            <w:r w:rsidRPr="00D30430">
              <w:rPr>
                <w:rFonts w:ascii="Times New Roman" w:hAnsi="Times New Roman" w:cs="Times New Roman"/>
              </w:rPr>
              <w:t>- по обществознанию</w:t>
            </w:r>
          </w:p>
          <w:p w:rsidR="00230191" w:rsidRPr="00D30430" w:rsidRDefault="00230191" w:rsidP="00230191">
            <w:pPr>
              <w:tabs>
                <w:tab w:val="left" w:pos="9923"/>
              </w:tabs>
              <w:ind w:left="-107"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r w:rsidRPr="00D30430">
              <w:rPr>
                <w:rFonts w:ascii="Times New Roman" w:hAnsi="Times New Roman" w:cs="Times New Roman"/>
              </w:rPr>
              <w:t>- по географии</w:t>
            </w:r>
          </w:p>
          <w:p w:rsidR="00230191" w:rsidRPr="00D30430" w:rsidRDefault="00230191" w:rsidP="00230191">
            <w:pPr>
              <w:tabs>
                <w:tab w:val="left" w:pos="9923"/>
              </w:tabs>
              <w:ind w:firstLine="34"/>
              <w:jc w:val="both"/>
              <w:rPr>
                <w:rFonts w:ascii="Times New Roman" w:hAnsi="Times New Roman" w:cs="Times New Roman"/>
              </w:rPr>
            </w:pPr>
          </w:p>
          <w:p w:rsidR="00230191" w:rsidRDefault="00230191" w:rsidP="00230191">
            <w:pPr>
              <w:tabs>
                <w:tab w:val="left" w:pos="9923"/>
              </w:tabs>
              <w:ind w:firstLine="34"/>
              <w:jc w:val="both"/>
              <w:rPr>
                <w:rFonts w:ascii="Times New Roman" w:hAnsi="Times New Roman" w:cs="Times New Roman"/>
              </w:rPr>
            </w:pPr>
          </w:p>
          <w:p w:rsidR="00230191" w:rsidRDefault="00230191" w:rsidP="00230191">
            <w:pPr>
              <w:tabs>
                <w:tab w:val="left" w:pos="9923"/>
              </w:tabs>
              <w:ind w:firstLine="34"/>
              <w:jc w:val="both"/>
              <w:rPr>
                <w:rFonts w:ascii="Times New Roman" w:hAnsi="Times New Roman" w:cs="Times New Roman"/>
              </w:rPr>
            </w:pPr>
          </w:p>
          <w:p w:rsidR="00871440" w:rsidRPr="00D30430" w:rsidRDefault="00871440" w:rsidP="00230191">
            <w:pPr>
              <w:tabs>
                <w:tab w:val="left" w:pos="9923"/>
              </w:tabs>
              <w:ind w:firstLine="34"/>
              <w:jc w:val="both"/>
              <w:rPr>
                <w:rFonts w:ascii="Times New Roman" w:hAnsi="Times New Roman" w:cs="Times New Roman"/>
              </w:rPr>
            </w:pPr>
          </w:p>
          <w:p w:rsidR="00230191" w:rsidRPr="00D30430" w:rsidRDefault="00230191" w:rsidP="00230191">
            <w:pPr>
              <w:tabs>
                <w:tab w:val="left" w:pos="9923"/>
              </w:tabs>
              <w:ind w:firstLine="34"/>
              <w:jc w:val="both"/>
              <w:rPr>
                <w:rFonts w:ascii="Times New Roman" w:hAnsi="Times New Roman" w:cs="Times New Roman"/>
              </w:rPr>
            </w:pPr>
            <w:r w:rsidRPr="00D30430">
              <w:rPr>
                <w:rFonts w:ascii="Times New Roman" w:hAnsi="Times New Roman" w:cs="Times New Roman"/>
              </w:rPr>
              <w:t>- по физике</w:t>
            </w:r>
          </w:p>
          <w:p w:rsidR="00230191" w:rsidRDefault="00230191" w:rsidP="00230191">
            <w:pPr>
              <w:tabs>
                <w:tab w:val="left" w:pos="9923"/>
              </w:tabs>
              <w:ind w:firstLine="34"/>
              <w:jc w:val="both"/>
              <w:rPr>
                <w:rFonts w:ascii="Times New Roman" w:hAnsi="Times New Roman" w:cs="Times New Roman"/>
              </w:rPr>
            </w:pPr>
          </w:p>
          <w:p w:rsidR="00230191" w:rsidRDefault="00230191" w:rsidP="00230191">
            <w:pPr>
              <w:tabs>
                <w:tab w:val="left" w:pos="9923"/>
              </w:tabs>
              <w:ind w:firstLine="34"/>
              <w:jc w:val="both"/>
              <w:rPr>
                <w:rFonts w:ascii="Times New Roman" w:hAnsi="Times New Roman" w:cs="Times New Roman"/>
              </w:rPr>
            </w:pPr>
          </w:p>
          <w:p w:rsidR="00230191" w:rsidRPr="00D30430" w:rsidRDefault="00230191" w:rsidP="00871440">
            <w:pPr>
              <w:tabs>
                <w:tab w:val="left" w:pos="9923"/>
              </w:tabs>
              <w:ind w:firstLine="34"/>
              <w:jc w:val="both"/>
              <w:rPr>
                <w:rFonts w:ascii="Times New Roman" w:hAnsi="Times New Roman" w:cs="Times New Roman"/>
              </w:rPr>
            </w:pPr>
            <w:r w:rsidRPr="00D30430">
              <w:rPr>
                <w:rFonts w:ascii="Times New Roman" w:hAnsi="Times New Roman" w:cs="Times New Roman"/>
              </w:rPr>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rsidR="00230191" w:rsidRPr="00D30430" w:rsidRDefault="00230191" w:rsidP="00230191">
            <w:pPr>
              <w:tabs>
                <w:tab w:val="left" w:pos="851"/>
                <w:tab w:val="left" w:pos="9923"/>
              </w:tabs>
              <w:ind w:hanging="108"/>
              <w:jc w:val="center"/>
              <w:rPr>
                <w:rFonts w:ascii="Times New Roman" w:hAnsi="Times New Roman" w:cs="Times New Roman"/>
                <w:b/>
              </w:rPr>
            </w:pPr>
            <w:r w:rsidRPr="00D30430">
              <w:rPr>
                <w:rFonts w:ascii="Times New Roman" w:hAnsi="Times New Roman" w:cs="Times New Roman"/>
                <w:b/>
              </w:rPr>
              <w:t>Русский язык</w:t>
            </w:r>
          </w:p>
          <w:tbl>
            <w:tblPr>
              <w:tblW w:w="6270" w:type="dxa"/>
              <w:tblLayout w:type="fixed"/>
              <w:tblLook w:val="04A0"/>
            </w:tblPr>
            <w:tblGrid>
              <w:gridCol w:w="1873"/>
              <w:gridCol w:w="2269"/>
              <w:gridCol w:w="2128"/>
            </w:tblGrid>
            <w:tr w:rsidR="00230191" w:rsidRPr="00D30430" w:rsidTr="005D0DC5">
              <w:trPr>
                <w:trHeight w:val="306"/>
              </w:trPr>
              <w:tc>
                <w:tcPr>
                  <w:tcW w:w="1873" w:type="dxa"/>
                  <w:tcBorders>
                    <w:top w:val="single" w:sz="4" w:space="0" w:color="000000"/>
                    <w:left w:val="single" w:sz="4" w:space="0" w:color="000000"/>
                    <w:bottom w:val="single" w:sz="4" w:space="0" w:color="000000"/>
                    <w:right w:val="nil"/>
                  </w:tcBorders>
                  <w:hideMark/>
                </w:tcPr>
                <w:p w:rsidR="00230191" w:rsidRPr="00D30430" w:rsidRDefault="00230191" w:rsidP="005D0DC5">
                  <w:pPr>
                    <w:tabs>
                      <w:tab w:val="left" w:pos="851"/>
                      <w:tab w:val="left" w:pos="9923"/>
                    </w:tabs>
                    <w:ind w:hanging="108"/>
                    <w:jc w:val="center"/>
                    <w:rPr>
                      <w:rFonts w:ascii="Times New Roman" w:hAnsi="Times New Roman" w:cs="Times New Roman"/>
                    </w:rPr>
                  </w:pPr>
                  <w:r w:rsidRPr="00D304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D30430" w:rsidRDefault="00230191" w:rsidP="005D0DC5">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D30430" w:rsidRDefault="00230191" w:rsidP="005D0DC5">
                  <w:pPr>
                    <w:tabs>
                      <w:tab w:val="left" w:pos="851"/>
                      <w:tab w:val="left" w:pos="9923"/>
                    </w:tabs>
                    <w:ind w:hanging="108"/>
                    <w:jc w:val="both"/>
                    <w:rPr>
                      <w:rFonts w:ascii="Times New Roman" w:hAnsi="Times New Roman" w:cs="Times New Roman"/>
                    </w:rPr>
                  </w:pPr>
                  <w:r w:rsidRPr="00D30430">
                    <w:rPr>
                      <w:rFonts w:ascii="Times New Roman" w:hAnsi="Times New Roman" w:cs="Times New Roman"/>
                    </w:rPr>
                    <w:t>Успеваемость</w:t>
                  </w:r>
                </w:p>
              </w:tc>
            </w:tr>
            <w:tr w:rsidR="00974768" w:rsidRPr="00D304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D304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25,7</w:t>
                  </w:r>
                  <w:r w:rsidRPr="00D30430">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D304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97</w:t>
                  </w:r>
                  <w:r w:rsidRPr="00D30430">
                    <w:rPr>
                      <w:rFonts w:ascii="Times New Roman" w:hAnsi="Times New Roman" w:cs="Times New Roman"/>
                    </w:rPr>
                    <w:t>%</w:t>
                  </w:r>
                </w:p>
              </w:tc>
            </w:tr>
            <w:tr w:rsidR="00974768" w:rsidRPr="00D304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32,35%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85,29%</w:t>
                  </w:r>
                </w:p>
              </w:tc>
            </w:tr>
            <w:tr w:rsidR="00974768" w:rsidRPr="00D304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29,7</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94,6%</w:t>
                  </w:r>
                </w:p>
              </w:tc>
            </w:tr>
          </w:tbl>
          <w:p w:rsidR="00230191" w:rsidRPr="0032160A" w:rsidRDefault="00230191" w:rsidP="00230191">
            <w:pPr>
              <w:tabs>
                <w:tab w:val="left" w:pos="851"/>
                <w:tab w:val="left" w:pos="9923"/>
              </w:tabs>
              <w:ind w:hanging="108"/>
              <w:jc w:val="center"/>
              <w:rPr>
                <w:rFonts w:ascii="Times New Roman" w:hAnsi="Times New Roman" w:cs="Times New Roman"/>
                <w:b/>
              </w:rPr>
            </w:pPr>
            <w:r w:rsidRPr="0032160A">
              <w:rPr>
                <w:rFonts w:ascii="Times New Roman" w:hAnsi="Times New Roman" w:cs="Times New Roman"/>
                <w:b/>
              </w:rPr>
              <w:t>Математика</w:t>
            </w:r>
          </w:p>
          <w:tbl>
            <w:tblPr>
              <w:tblW w:w="6270" w:type="dxa"/>
              <w:tblLayout w:type="fixed"/>
              <w:tblLook w:val="04A0"/>
            </w:tblPr>
            <w:tblGrid>
              <w:gridCol w:w="1873"/>
              <w:gridCol w:w="2269"/>
              <w:gridCol w:w="2128"/>
            </w:tblGrid>
            <w:tr w:rsidR="00230191" w:rsidRPr="0032160A" w:rsidTr="005D0DC5">
              <w:trPr>
                <w:trHeight w:val="347"/>
              </w:trPr>
              <w:tc>
                <w:tcPr>
                  <w:tcW w:w="1873" w:type="dxa"/>
                  <w:tcBorders>
                    <w:top w:val="single" w:sz="4" w:space="0" w:color="000000"/>
                    <w:left w:val="single" w:sz="4" w:space="0" w:color="000000"/>
                    <w:bottom w:val="single" w:sz="4" w:space="0" w:color="000000"/>
                    <w:right w:val="nil"/>
                  </w:tcBorders>
                  <w:hideMark/>
                </w:tcPr>
                <w:p w:rsidR="00230191" w:rsidRPr="0032160A" w:rsidRDefault="00230191" w:rsidP="005D0DC5">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32160A" w:rsidRDefault="00230191" w:rsidP="005D0DC5">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32160A" w:rsidRDefault="00230191" w:rsidP="005D0DC5">
                  <w:pPr>
                    <w:tabs>
                      <w:tab w:val="left" w:pos="851"/>
                      <w:tab w:val="left" w:pos="9923"/>
                    </w:tabs>
                    <w:ind w:hanging="108"/>
                    <w:jc w:val="both"/>
                    <w:rPr>
                      <w:rFonts w:ascii="Times New Roman" w:hAnsi="Times New Roman" w:cs="Times New Roman"/>
                    </w:rPr>
                  </w:pPr>
                  <w:r w:rsidRPr="0032160A">
                    <w:rPr>
                      <w:rFonts w:ascii="Times New Roman" w:hAnsi="Times New Roman" w:cs="Times New Roman"/>
                    </w:rPr>
                    <w:t>Успеваемость</w:t>
                  </w:r>
                </w:p>
              </w:tc>
            </w:tr>
            <w:tr w:rsidR="00974768" w:rsidRPr="0032160A"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w:t>
                  </w:r>
                  <w:r>
                    <w:rPr>
                      <w:rFonts w:ascii="Times New Roman" w:hAnsi="Times New Roman" w:cs="Times New Roman"/>
                    </w:rPr>
                    <w:t>2</w:t>
                  </w:r>
                  <w:r w:rsidRPr="00C75743">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rsidR="00974768" w:rsidRPr="0032160A" w:rsidRDefault="00974768" w:rsidP="005D0DC5">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23,5%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32160A" w:rsidRDefault="00974768" w:rsidP="005D0DC5">
                  <w:pPr>
                    <w:tabs>
                      <w:tab w:val="left" w:pos="851"/>
                      <w:tab w:val="left" w:pos="9923"/>
                    </w:tabs>
                    <w:ind w:hanging="108"/>
                    <w:jc w:val="center"/>
                    <w:rPr>
                      <w:rFonts w:ascii="Times New Roman" w:hAnsi="Times New Roman" w:cs="Times New Roman"/>
                    </w:rPr>
                  </w:pPr>
                  <w:r w:rsidRPr="0032160A">
                    <w:rPr>
                      <w:rFonts w:ascii="Times New Roman" w:hAnsi="Times New Roman" w:cs="Times New Roman"/>
                    </w:rPr>
                    <w:t>82,4%</w:t>
                  </w:r>
                </w:p>
              </w:tc>
            </w:tr>
            <w:tr w:rsidR="00974768" w:rsidRPr="0032160A"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sidRPr="00C75743">
                    <w:rPr>
                      <w:rFonts w:ascii="Times New Roman" w:hAnsi="Times New Roman" w:cs="Times New Roman"/>
                    </w:rPr>
                    <w:t>202</w:t>
                  </w:r>
                  <w:r>
                    <w:rPr>
                      <w:rFonts w:ascii="Times New Roman" w:hAnsi="Times New Roman" w:cs="Times New Roman"/>
                    </w:rPr>
                    <w:t>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10,26%</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92,31%</w:t>
                  </w:r>
                </w:p>
              </w:tc>
            </w:tr>
            <w:tr w:rsidR="00974768" w:rsidRPr="0032160A"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C75743"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61%</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94,4%</w:t>
                  </w:r>
                </w:p>
              </w:tc>
            </w:tr>
          </w:tbl>
          <w:p w:rsidR="00230191" w:rsidRPr="00AF1530" w:rsidRDefault="00871440" w:rsidP="00230191">
            <w:pPr>
              <w:tabs>
                <w:tab w:val="left" w:pos="851"/>
                <w:tab w:val="left" w:pos="9923"/>
              </w:tabs>
              <w:ind w:hanging="108"/>
              <w:jc w:val="center"/>
              <w:rPr>
                <w:rFonts w:ascii="Times New Roman" w:hAnsi="Times New Roman" w:cs="Times New Roman"/>
                <w:b/>
              </w:rPr>
            </w:pPr>
            <w:r>
              <w:rPr>
                <w:rFonts w:ascii="Times New Roman" w:hAnsi="Times New Roman" w:cs="Times New Roman"/>
                <w:b/>
              </w:rPr>
              <w:t>Химия</w:t>
            </w:r>
          </w:p>
          <w:tbl>
            <w:tblPr>
              <w:tblW w:w="6270" w:type="dxa"/>
              <w:tblLayout w:type="fixed"/>
              <w:tblLook w:val="04A0"/>
            </w:tblPr>
            <w:tblGrid>
              <w:gridCol w:w="1873"/>
              <w:gridCol w:w="2269"/>
              <w:gridCol w:w="2128"/>
            </w:tblGrid>
            <w:tr w:rsidR="00230191" w:rsidRPr="00AF1530" w:rsidTr="005D0DC5">
              <w:trPr>
                <w:trHeight w:val="347"/>
              </w:trPr>
              <w:tc>
                <w:tcPr>
                  <w:tcW w:w="1873"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1168"/>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230191" w:rsidP="005D0DC5">
                  <w:pPr>
                    <w:tabs>
                      <w:tab w:val="left" w:pos="851"/>
                      <w:tab w:val="left" w:pos="1877"/>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230191"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230191" w:rsidRPr="00AF1530" w:rsidRDefault="00871440"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2021</w:t>
                  </w:r>
                </w:p>
              </w:tc>
              <w:tc>
                <w:tcPr>
                  <w:tcW w:w="2269" w:type="dxa"/>
                  <w:tcBorders>
                    <w:top w:val="single" w:sz="4" w:space="0" w:color="000000"/>
                    <w:left w:val="single" w:sz="4" w:space="0" w:color="000000"/>
                    <w:bottom w:val="single" w:sz="4" w:space="0" w:color="000000"/>
                    <w:right w:val="nil"/>
                  </w:tcBorders>
                  <w:hideMark/>
                </w:tcPr>
                <w:p w:rsidR="00230191" w:rsidRPr="00AF1530" w:rsidRDefault="00871440" w:rsidP="005D0DC5">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21,1</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871440"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100%</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2022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29,7</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94,6%</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32,35%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85,29%</w:t>
                  </w:r>
                </w:p>
              </w:tc>
            </w:tr>
          </w:tbl>
          <w:p w:rsidR="00230191" w:rsidRPr="00AF1530" w:rsidRDefault="00230191" w:rsidP="00230191">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Обществознание</w:t>
            </w:r>
          </w:p>
          <w:tbl>
            <w:tblPr>
              <w:tblW w:w="6270" w:type="dxa"/>
              <w:tblLayout w:type="fixed"/>
              <w:tblLook w:val="04A0"/>
            </w:tblPr>
            <w:tblGrid>
              <w:gridCol w:w="1873"/>
              <w:gridCol w:w="2269"/>
              <w:gridCol w:w="2128"/>
            </w:tblGrid>
            <w:tr w:rsidR="00230191" w:rsidRPr="00AF1530" w:rsidTr="005D0DC5">
              <w:trPr>
                <w:trHeight w:val="347"/>
              </w:trPr>
              <w:tc>
                <w:tcPr>
                  <w:tcW w:w="1873"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Успеваемость</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21,62%</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100%</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15,8</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94,7%</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29,7</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94,6%</w:t>
                  </w:r>
                </w:p>
              </w:tc>
            </w:tr>
          </w:tbl>
          <w:p w:rsidR="00230191" w:rsidRPr="00AF1530" w:rsidRDefault="00230191" w:rsidP="00230191">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 xml:space="preserve">География </w:t>
            </w:r>
          </w:p>
          <w:tbl>
            <w:tblPr>
              <w:tblW w:w="6270" w:type="dxa"/>
              <w:tblLayout w:type="fixed"/>
              <w:tblLook w:val="04A0"/>
            </w:tblPr>
            <w:tblGrid>
              <w:gridCol w:w="1873"/>
              <w:gridCol w:w="2269"/>
              <w:gridCol w:w="2128"/>
            </w:tblGrid>
            <w:tr w:rsidR="00230191" w:rsidRPr="00AF1530" w:rsidTr="005D0DC5">
              <w:trPr>
                <w:trHeight w:val="347"/>
              </w:trPr>
              <w:tc>
                <w:tcPr>
                  <w:tcW w:w="1873"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230191" w:rsidP="005D0DC5">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2,7%</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78,38%</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16,7</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88,9%</w:t>
                  </w:r>
                </w:p>
              </w:tc>
            </w:tr>
            <w:tr w:rsidR="00974768" w:rsidRPr="00AF1530"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sidRPr="00871440">
                    <w:rPr>
                      <w:rFonts w:ascii="Times New Roman" w:hAnsi="Times New Roman" w:cs="Times New Roman"/>
                    </w:rPr>
                    <w:t>15,8</w:t>
                  </w:r>
                  <w:r>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94,7%</w:t>
                  </w:r>
                </w:p>
              </w:tc>
            </w:tr>
          </w:tbl>
          <w:p w:rsidR="00230191" w:rsidRPr="00AF1530" w:rsidRDefault="00230191" w:rsidP="00230191">
            <w:pPr>
              <w:tabs>
                <w:tab w:val="left" w:pos="851"/>
                <w:tab w:val="left" w:pos="9923"/>
              </w:tabs>
              <w:ind w:hanging="108"/>
              <w:jc w:val="center"/>
              <w:rPr>
                <w:rFonts w:ascii="Times New Roman" w:hAnsi="Times New Roman" w:cs="Times New Roman"/>
                <w:b/>
              </w:rPr>
            </w:pPr>
            <w:r w:rsidRPr="00AF1530">
              <w:rPr>
                <w:rFonts w:ascii="Times New Roman" w:hAnsi="Times New Roman" w:cs="Times New Roman"/>
                <w:b/>
              </w:rPr>
              <w:t>Физика</w:t>
            </w:r>
          </w:p>
          <w:tbl>
            <w:tblPr>
              <w:tblW w:w="6270" w:type="dxa"/>
              <w:tblLayout w:type="fixed"/>
              <w:tblLook w:val="04A0"/>
            </w:tblPr>
            <w:tblGrid>
              <w:gridCol w:w="1873"/>
              <w:gridCol w:w="2269"/>
              <w:gridCol w:w="2128"/>
            </w:tblGrid>
            <w:tr w:rsidR="00230191" w:rsidRPr="00AF1530" w:rsidTr="005D0DC5">
              <w:trPr>
                <w:trHeight w:val="347"/>
              </w:trPr>
              <w:tc>
                <w:tcPr>
                  <w:tcW w:w="1873"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Год</w:t>
                  </w:r>
                </w:p>
              </w:tc>
              <w:tc>
                <w:tcPr>
                  <w:tcW w:w="2269" w:type="dxa"/>
                  <w:tcBorders>
                    <w:top w:val="single" w:sz="4" w:space="0" w:color="000000"/>
                    <w:left w:val="single" w:sz="4" w:space="0" w:color="000000"/>
                    <w:bottom w:val="single" w:sz="4" w:space="0" w:color="000000"/>
                    <w:right w:val="nil"/>
                  </w:tcBorders>
                  <w:hideMark/>
                </w:tcPr>
                <w:p w:rsidR="00230191" w:rsidRPr="00AF1530" w:rsidRDefault="00230191" w:rsidP="005D0DC5">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Качество знаний</w:t>
                  </w:r>
                </w:p>
              </w:tc>
              <w:tc>
                <w:tcPr>
                  <w:tcW w:w="2128" w:type="dxa"/>
                  <w:tcBorders>
                    <w:top w:val="single" w:sz="4" w:space="0" w:color="000000"/>
                    <w:left w:val="single" w:sz="4" w:space="0" w:color="000000"/>
                    <w:bottom w:val="single" w:sz="4" w:space="0" w:color="000000"/>
                    <w:right w:val="single" w:sz="4" w:space="0" w:color="000000"/>
                  </w:tcBorders>
                  <w:hideMark/>
                </w:tcPr>
                <w:p w:rsidR="00230191" w:rsidRPr="00AF1530" w:rsidRDefault="00230191" w:rsidP="005D0DC5">
                  <w:pPr>
                    <w:tabs>
                      <w:tab w:val="left" w:pos="851"/>
                      <w:tab w:val="left" w:pos="9923"/>
                    </w:tabs>
                    <w:ind w:hanging="108"/>
                    <w:jc w:val="both"/>
                    <w:rPr>
                      <w:rFonts w:ascii="Times New Roman" w:hAnsi="Times New Roman" w:cs="Times New Roman"/>
                    </w:rPr>
                  </w:pPr>
                  <w:r w:rsidRPr="00AF1530">
                    <w:rPr>
                      <w:rFonts w:ascii="Times New Roman" w:hAnsi="Times New Roman" w:cs="Times New Roman"/>
                    </w:rPr>
                    <w:t>Успеваемость</w:t>
                  </w:r>
                </w:p>
              </w:tc>
            </w:tr>
            <w:tr w:rsidR="00974768" w:rsidRPr="00AF1530" w:rsidTr="005D0DC5">
              <w:trPr>
                <w:trHeight w:val="347"/>
              </w:trPr>
              <w:tc>
                <w:tcPr>
                  <w:tcW w:w="1873" w:type="dxa"/>
                  <w:tcBorders>
                    <w:top w:val="single" w:sz="4" w:space="0" w:color="000000"/>
                    <w:left w:val="single" w:sz="4" w:space="0" w:color="000000"/>
                    <w:bottom w:val="single" w:sz="4" w:space="0" w:color="000000"/>
                    <w:right w:val="nil"/>
                  </w:tcBorders>
                  <w:hideMark/>
                </w:tcPr>
                <w:p w:rsidR="00974768" w:rsidRPr="00AF1530"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2021</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6,25%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62,5%</w:t>
                  </w:r>
                </w:p>
              </w:tc>
            </w:tr>
            <w:tr w:rsidR="00974768" w:rsidRPr="0032160A"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2022</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15,15%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sidRPr="00AF1530">
                    <w:rPr>
                      <w:rFonts w:ascii="Times New Roman" w:hAnsi="Times New Roman" w:cs="Times New Roman"/>
                    </w:rPr>
                    <w:t>75,76%</w:t>
                  </w:r>
                </w:p>
              </w:tc>
            </w:tr>
            <w:tr w:rsidR="00974768" w:rsidRPr="0032160A" w:rsidTr="005D0DC5">
              <w:trPr>
                <w:trHeight w:val="168"/>
              </w:trPr>
              <w:tc>
                <w:tcPr>
                  <w:tcW w:w="1873" w:type="dxa"/>
                  <w:tcBorders>
                    <w:top w:val="single" w:sz="4" w:space="0" w:color="000000"/>
                    <w:left w:val="single" w:sz="4" w:space="0" w:color="000000"/>
                    <w:bottom w:val="single" w:sz="4" w:space="0" w:color="000000"/>
                    <w:right w:val="nil"/>
                  </w:tcBorders>
                  <w:hideMark/>
                </w:tcPr>
                <w:p w:rsidR="00974768" w:rsidRDefault="00974768" w:rsidP="00BF248B">
                  <w:pPr>
                    <w:tabs>
                      <w:tab w:val="left" w:pos="851"/>
                      <w:tab w:val="left" w:pos="9923"/>
                    </w:tabs>
                    <w:ind w:hanging="108"/>
                    <w:jc w:val="center"/>
                    <w:rPr>
                      <w:rFonts w:ascii="Times New Roman" w:hAnsi="Times New Roman" w:cs="Times New Roman"/>
                    </w:rPr>
                  </w:pPr>
                  <w:r>
                    <w:rPr>
                      <w:rFonts w:ascii="Times New Roman" w:hAnsi="Times New Roman" w:cs="Times New Roman"/>
                    </w:rPr>
                    <w:t>2023</w:t>
                  </w:r>
                </w:p>
              </w:tc>
              <w:tc>
                <w:tcPr>
                  <w:tcW w:w="2269" w:type="dxa"/>
                  <w:tcBorders>
                    <w:top w:val="single" w:sz="4" w:space="0" w:color="000000"/>
                    <w:left w:val="single" w:sz="4" w:space="0" w:color="000000"/>
                    <w:bottom w:val="single" w:sz="4" w:space="0" w:color="000000"/>
                    <w:right w:val="nil"/>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25%</w:t>
                  </w:r>
                </w:p>
              </w:tc>
              <w:tc>
                <w:tcPr>
                  <w:tcW w:w="2128" w:type="dxa"/>
                  <w:tcBorders>
                    <w:top w:val="single" w:sz="4" w:space="0" w:color="000000"/>
                    <w:left w:val="single" w:sz="4" w:space="0" w:color="000000"/>
                    <w:bottom w:val="single" w:sz="4" w:space="0" w:color="000000"/>
                    <w:right w:val="single" w:sz="4" w:space="0" w:color="000000"/>
                  </w:tcBorders>
                  <w:hideMark/>
                </w:tcPr>
                <w:p w:rsidR="00974768" w:rsidRPr="00AF1530" w:rsidRDefault="00974768" w:rsidP="005D0DC5">
                  <w:pPr>
                    <w:tabs>
                      <w:tab w:val="left" w:pos="851"/>
                      <w:tab w:val="left" w:pos="9923"/>
                    </w:tabs>
                    <w:ind w:hanging="108"/>
                    <w:jc w:val="center"/>
                    <w:rPr>
                      <w:rFonts w:ascii="Times New Roman" w:hAnsi="Times New Roman" w:cs="Times New Roman"/>
                    </w:rPr>
                  </w:pPr>
                  <w:r>
                    <w:rPr>
                      <w:rFonts w:ascii="Times New Roman" w:hAnsi="Times New Roman" w:cs="Times New Roman"/>
                    </w:rPr>
                    <w:t>85%</w:t>
                  </w:r>
                </w:p>
              </w:tc>
            </w:tr>
          </w:tbl>
          <w:p w:rsidR="00230191" w:rsidRPr="00D30430" w:rsidRDefault="00230191" w:rsidP="00871440">
            <w:pPr>
              <w:tabs>
                <w:tab w:val="left" w:pos="851"/>
                <w:tab w:val="left" w:pos="9923"/>
              </w:tabs>
              <w:ind w:hanging="108"/>
              <w:jc w:val="center"/>
              <w:rPr>
                <w:rFonts w:ascii="Times New Roman" w:hAnsi="Times New Roman" w:cs="Times New Roman"/>
                <w:b/>
              </w:rPr>
            </w:pPr>
          </w:p>
        </w:tc>
      </w:tr>
    </w:tbl>
    <w:p w:rsidR="009306B4" w:rsidRPr="009306B4" w:rsidRDefault="009306B4" w:rsidP="009306B4">
      <w:pPr>
        <w:pStyle w:val="af4"/>
        <w:spacing w:before="9"/>
        <w:ind w:right="49" w:firstLine="567"/>
        <w:jc w:val="both"/>
        <w:rPr>
          <w:rFonts w:ascii="Times New Roman" w:hAnsi="Times New Roman" w:cs="Times New Roman"/>
        </w:rPr>
      </w:pPr>
      <w:r w:rsidRPr="009306B4">
        <w:rPr>
          <w:rFonts w:ascii="Times New Roman" w:hAnsi="Times New Roman" w:cs="Times New Roman"/>
        </w:rPr>
        <w:t>Подтвердили годовую отметку за предыдущий учебный год от 80% до 100% по русскому языку, математике, окружающему миру обучающиеся 4-х классов, по русскому языку, биологии обучающиеся 5-х классов, по математике, физике, истории, биологии, географии, обществознанию, английскому языку обучающиеся 7-х классов, по математике, физике, химии, истории, биологии, географии обучающиеся 8-х классов.</w:t>
      </w:r>
    </w:p>
    <w:p w:rsidR="009306B4" w:rsidRPr="009306B4" w:rsidRDefault="009306B4" w:rsidP="009306B4">
      <w:pPr>
        <w:pStyle w:val="af4"/>
        <w:spacing w:before="1"/>
        <w:ind w:right="49" w:firstLine="567"/>
        <w:jc w:val="both"/>
        <w:rPr>
          <w:rFonts w:ascii="Times New Roman" w:hAnsi="Times New Roman" w:cs="Times New Roman"/>
        </w:rPr>
      </w:pPr>
      <w:r w:rsidRPr="009306B4">
        <w:rPr>
          <w:rFonts w:ascii="Times New Roman" w:hAnsi="Times New Roman" w:cs="Times New Roman"/>
        </w:rPr>
        <w:t>Значительно выше годовой отметки за предыдущий учебный год показатели по русскому языку и математике в 4-х классах, по истории в 6-х классах, по химии в 8-х</w:t>
      </w:r>
      <w:r w:rsidRPr="009306B4">
        <w:rPr>
          <w:rFonts w:ascii="Times New Roman" w:hAnsi="Times New Roman" w:cs="Times New Roman"/>
          <w:spacing w:val="-2"/>
        </w:rPr>
        <w:t>классах.</w:t>
      </w:r>
    </w:p>
    <w:p w:rsidR="009306B4" w:rsidRPr="009306B4" w:rsidRDefault="009306B4" w:rsidP="009306B4">
      <w:pPr>
        <w:pStyle w:val="af4"/>
        <w:ind w:right="49" w:firstLine="567"/>
        <w:jc w:val="both"/>
        <w:rPr>
          <w:rFonts w:ascii="Times New Roman" w:hAnsi="Times New Roman" w:cs="Times New Roman"/>
        </w:rPr>
      </w:pPr>
      <w:r w:rsidRPr="009306B4">
        <w:rPr>
          <w:rFonts w:ascii="Times New Roman" w:hAnsi="Times New Roman" w:cs="Times New Roman"/>
        </w:rPr>
        <w:t xml:space="preserve">Значительно ниже годовой отметки за предыдущий учебный год по математике, истории в </w:t>
      </w:r>
      <w:r w:rsidRPr="009306B4">
        <w:rPr>
          <w:rFonts w:ascii="Times New Roman" w:hAnsi="Times New Roman" w:cs="Times New Roman"/>
        </w:rPr>
        <w:lastRenderedPageBreak/>
        <w:t>5-х классах, по русскому языку, биологии, географии, обществознанию, математике в 6-х классах, по русскому языку, математике в 7-х классах, по русскому языку, географии,обществознаниюв8-хклассах.Выводы:учащиесяпоказалихорошие результаты при выполнении проверочных работ, однако для повышения качества образования необходимо:</w:t>
      </w:r>
    </w:p>
    <w:p w:rsidR="002003E0" w:rsidRPr="0009615C" w:rsidRDefault="002003E0" w:rsidP="00B5722A">
      <w:pPr>
        <w:ind w:firstLine="567"/>
        <w:jc w:val="center"/>
        <w:rPr>
          <w:rFonts w:ascii="Times New Roman" w:hAnsi="Times New Roman" w:cs="Times New Roman"/>
          <w:b/>
          <w:i/>
          <w:color w:val="FF0000"/>
        </w:rPr>
      </w:pPr>
    </w:p>
    <w:p w:rsidR="00D34E7F" w:rsidRPr="005B1D5A" w:rsidRDefault="00D34E7F" w:rsidP="00D34E7F">
      <w:pPr>
        <w:pStyle w:val="af8"/>
        <w:ind w:left="0"/>
        <w:jc w:val="center"/>
        <w:rPr>
          <w:rFonts w:ascii="Times New Roman" w:eastAsia="DejaVu Sans" w:hAnsi="Times New Roman"/>
          <w:b/>
          <w:sz w:val="24"/>
          <w:szCs w:val="24"/>
          <w:lang w:eastAsia="hi-IN" w:bidi="hi-IN"/>
        </w:rPr>
      </w:pPr>
      <w:r w:rsidRPr="005B1D5A">
        <w:rPr>
          <w:rFonts w:ascii="Times New Roman" w:eastAsia="DejaVu Sans" w:hAnsi="Times New Roman"/>
          <w:b/>
          <w:sz w:val="24"/>
          <w:szCs w:val="24"/>
          <w:lang w:eastAsia="hi-IN" w:bidi="hi-IN"/>
        </w:rPr>
        <w:t>Информация об участии  в проекте  «Всероссийский физкультурно-спортивный комплекс»</w:t>
      </w:r>
    </w:p>
    <w:p w:rsidR="00980B26" w:rsidRPr="005B1D5A" w:rsidRDefault="00980B26" w:rsidP="00980B26">
      <w:pPr>
        <w:pStyle w:val="110"/>
        <w:tabs>
          <w:tab w:val="left" w:pos="851"/>
          <w:tab w:val="left" w:pos="9923"/>
        </w:tabs>
        <w:spacing w:before="0"/>
        <w:ind w:left="0" w:firstLine="709"/>
        <w:jc w:val="both"/>
        <w:rPr>
          <w:rFonts w:ascii="Times New Roman" w:eastAsia="DejaVu Sans" w:hAnsi="Times New Roman" w:cs="DejaVu Sans"/>
          <w:b w:val="0"/>
          <w:bCs w:val="0"/>
          <w:kern w:val="2"/>
          <w:sz w:val="24"/>
          <w:szCs w:val="24"/>
          <w:lang w:eastAsia="hi-IN" w:bidi="hi-IN"/>
        </w:rPr>
      </w:pPr>
      <w:r w:rsidRPr="005B1D5A">
        <w:rPr>
          <w:rFonts w:ascii="Times New Roman" w:eastAsia="DejaVu Sans" w:hAnsi="Times New Roman" w:cs="DejaVu Sans"/>
          <w:b w:val="0"/>
          <w:bCs w:val="0"/>
          <w:kern w:val="2"/>
          <w:sz w:val="24"/>
          <w:szCs w:val="24"/>
          <w:lang w:eastAsia="hi-IN" w:bidi="hi-IN"/>
        </w:rPr>
        <w:t>Во исполнение Указа Президента РФ от 24 марта 2014 года № 172 «О Всероссийском физкультурно-спортивном комплексе «Готов к труду и обороне», в соответствии с приказом департамента образования Белгородской области от 20.10.2016г. №3408 «Об организации работы по внедрению Комплекса ГТО в общеобразовательных организациях Белгородской области», в целях эффективной организации работы по внедрению в образовательном учреждении Всероссийского физкультурно-спортивного комплекса «Готов к труду и обороне»  в 202</w:t>
      </w:r>
      <w:r w:rsidR="005B1D5A">
        <w:rPr>
          <w:rFonts w:ascii="Times New Roman" w:eastAsia="DejaVu Sans" w:hAnsi="Times New Roman" w:cs="DejaVu Sans"/>
          <w:b w:val="0"/>
          <w:bCs w:val="0"/>
          <w:kern w:val="2"/>
          <w:sz w:val="24"/>
          <w:szCs w:val="24"/>
          <w:lang w:eastAsia="hi-IN" w:bidi="hi-IN"/>
        </w:rPr>
        <w:t>3</w:t>
      </w:r>
      <w:r w:rsidRPr="005B1D5A">
        <w:rPr>
          <w:rFonts w:ascii="Times New Roman" w:eastAsia="DejaVu Sans" w:hAnsi="Times New Roman" w:cs="DejaVu Sans"/>
          <w:b w:val="0"/>
          <w:bCs w:val="0"/>
          <w:kern w:val="2"/>
          <w:sz w:val="24"/>
          <w:szCs w:val="24"/>
          <w:lang w:eastAsia="hi-IN" w:bidi="hi-IN"/>
        </w:rPr>
        <w:t xml:space="preserve"> году была организована работа по проведению тестирования учащихся по видам испытаний комплекса ГТО, отвечающих требованиям соответствующих нормативных правовых актов, рассмотрены вопросы внедрения комплекса ГТО на заседаниях педагогического совета, совещаний при директоре, родительских собраний, проводились спортивно-массовые, физкультурно-оздоровительные и информационно-пропагандистские мероприятия, посвященные комплексу ГТО, проводилась разъяснительная работа с учащимися о порядке организации и проведения тестирования по видам испытаний комплекса ГТО, а также о необходимости прохождения медицинского осмотра.</w:t>
      </w:r>
    </w:p>
    <w:p w:rsidR="00EC6DE2" w:rsidRPr="00CA2558" w:rsidRDefault="00EC6DE2" w:rsidP="00980B26">
      <w:pPr>
        <w:pStyle w:val="110"/>
        <w:tabs>
          <w:tab w:val="left" w:pos="851"/>
          <w:tab w:val="left" w:pos="9923"/>
        </w:tabs>
        <w:spacing w:before="0"/>
        <w:ind w:left="0" w:firstLine="709"/>
        <w:jc w:val="both"/>
        <w:rPr>
          <w:rFonts w:ascii="Times New Roman" w:eastAsia="DejaVu Sans" w:hAnsi="Times New Roman" w:cs="DejaVu Sans"/>
          <w:b w:val="0"/>
          <w:bCs w:val="0"/>
          <w:kern w:val="2"/>
          <w:sz w:val="24"/>
          <w:szCs w:val="24"/>
          <w:highlight w:val="yellow"/>
          <w:lang w:eastAsia="hi-IN" w:bidi="hi-IN"/>
        </w:rPr>
      </w:pPr>
    </w:p>
    <w:p w:rsidR="00EC6DE2" w:rsidRPr="00CA2558" w:rsidRDefault="00EC6DE2" w:rsidP="00EC6DE2">
      <w:pPr>
        <w:tabs>
          <w:tab w:val="left" w:pos="851"/>
          <w:tab w:val="left" w:pos="9923"/>
        </w:tabs>
        <w:ind w:firstLine="709"/>
        <w:jc w:val="center"/>
        <w:rPr>
          <w:rStyle w:val="FontStyle15"/>
          <w:i/>
        </w:rPr>
      </w:pPr>
      <w:r w:rsidRPr="00CA2558">
        <w:rPr>
          <w:rStyle w:val="FontStyle15"/>
          <w:i/>
        </w:rPr>
        <w:t>Мониторинг сдачи норм ГТО</w:t>
      </w:r>
    </w:p>
    <w:p w:rsidR="00EC6DE2" w:rsidRPr="00CA2558" w:rsidRDefault="00EC6DE2" w:rsidP="00EC6DE2">
      <w:pPr>
        <w:tabs>
          <w:tab w:val="left" w:pos="851"/>
          <w:tab w:val="left" w:pos="9923"/>
        </w:tabs>
        <w:ind w:firstLine="709"/>
        <w:jc w:val="center"/>
        <w:rPr>
          <w:rStyle w:val="FontStyle15"/>
          <w:i/>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561"/>
        <w:gridCol w:w="1176"/>
        <w:gridCol w:w="1846"/>
        <w:gridCol w:w="1167"/>
        <w:gridCol w:w="1630"/>
        <w:gridCol w:w="1454"/>
      </w:tblGrid>
      <w:tr w:rsidR="00EC6DE2" w:rsidRPr="00CA2558" w:rsidTr="005D0DC5">
        <w:trPr>
          <w:trHeight w:val="605"/>
          <w:jc w:val="center"/>
        </w:trPr>
        <w:tc>
          <w:tcPr>
            <w:tcW w:w="960" w:type="dxa"/>
            <w:vMerge w:val="restart"/>
          </w:tcPr>
          <w:p w:rsidR="00EC6DE2" w:rsidRPr="00CA2558" w:rsidRDefault="00EC6DE2" w:rsidP="009D4D7A">
            <w:pPr>
              <w:tabs>
                <w:tab w:val="left" w:pos="851"/>
                <w:tab w:val="left" w:pos="9923"/>
              </w:tabs>
              <w:rPr>
                <w:rStyle w:val="FontStyle15"/>
                <w:b/>
                <w:sz w:val="20"/>
                <w:szCs w:val="20"/>
              </w:rPr>
            </w:pPr>
            <w:r w:rsidRPr="00CA2558">
              <w:rPr>
                <w:rStyle w:val="FontStyle15"/>
                <w:b/>
                <w:sz w:val="20"/>
                <w:szCs w:val="20"/>
              </w:rPr>
              <w:t>Год</w:t>
            </w:r>
          </w:p>
        </w:tc>
        <w:tc>
          <w:tcPr>
            <w:tcW w:w="1561" w:type="dxa"/>
            <w:vMerge w:val="restart"/>
          </w:tcPr>
          <w:p w:rsidR="00EC6DE2" w:rsidRPr="00CA2558" w:rsidRDefault="00EC6DE2" w:rsidP="009D4D7A">
            <w:pPr>
              <w:tabs>
                <w:tab w:val="left" w:pos="851"/>
                <w:tab w:val="left" w:pos="9923"/>
              </w:tabs>
              <w:jc w:val="center"/>
              <w:rPr>
                <w:rStyle w:val="FontStyle15"/>
                <w:b/>
                <w:sz w:val="20"/>
                <w:szCs w:val="20"/>
              </w:rPr>
            </w:pPr>
            <w:r w:rsidRPr="00CA2558">
              <w:rPr>
                <w:rStyle w:val="FontStyle15"/>
                <w:b/>
                <w:sz w:val="20"/>
                <w:szCs w:val="20"/>
              </w:rPr>
              <w:t>Количество детей</w:t>
            </w:r>
          </w:p>
        </w:tc>
        <w:tc>
          <w:tcPr>
            <w:tcW w:w="3022" w:type="dxa"/>
            <w:gridSpan w:val="2"/>
          </w:tcPr>
          <w:p w:rsidR="00EC6DE2" w:rsidRPr="00CA2558" w:rsidRDefault="00EC6DE2" w:rsidP="009D4D7A">
            <w:pPr>
              <w:tabs>
                <w:tab w:val="left" w:pos="851"/>
                <w:tab w:val="left" w:pos="9923"/>
              </w:tabs>
              <w:jc w:val="center"/>
              <w:rPr>
                <w:rStyle w:val="FontStyle15"/>
                <w:b/>
                <w:sz w:val="20"/>
                <w:szCs w:val="20"/>
              </w:rPr>
            </w:pPr>
            <w:r w:rsidRPr="00CA2558">
              <w:rPr>
                <w:rStyle w:val="FontStyle15"/>
                <w:b/>
                <w:sz w:val="20"/>
                <w:szCs w:val="20"/>
              </w:rPr>
              <w:t>Количество учащихся, сдавших нормы ГТО</w:t>
            </w:r>
          </w:p>
        </w:tc>
        <w:tc>
          <w:tcPr>
            <w:tcW w:w="4251" w:type="dxa"/>
            <w:gridSpan w:val="3"/>
          </w:tcPr>
          <w:p w:rsidR="00EC6DE2" w:rsidRPr="00CA2558" w:rsidRDefault="00EC6DE2" w:rsidP="009D4D7A">
            <w:pPr>
              <w:tabs>
                <w:tab w:val="left" w:pos="851"/>
                <w:tab w:val="left" w:pos="9923"/>
              </w:tabs>
              <w:jc w:val="center"/>
              <w:rPr>
                <w:rStyle w:val="FontStyle15"/>
                <w:b/>
                <w:sz w:val="20"/>
                <w:szCs w:val="20"/>
              </w:rPr>
            </w:pPr>
            <w:r w:rsidRPr="00CA2558">
              <w:rPr>
                <w:rStyle w:val="FontStyle15"/>
                <w:b/>
                <w:sz w:val="20"/>
                <w:szCs w:val="20"/>
              </w:rPr>
              <w:t>Из них в % соотношении по выполнению нормативов получили</w:t>
            </w:r>
          </w:p>
        </w:tc>
      </w:tr>
      <w:tr w:rsidR="00EC6DE2" w:rsidRPr="00CA2558" w:rsidTr="005B1D5A">
        <w:trPr>
          <w:trHeight w:val="636"/>
          <w:jc w:val="center"/>
        </w:trPr>
        <w:tc>
          <w:tcPr>
            <w:tcW w:w="960" w:type="dxa"/>
            <w:vMerge/>
          </w:tcPr>
          <w:p w:rsidR="00EC6DE2" w:rsidRPr="00CA2558" w:rsidRDefault="00EC6DE2" w:rsidP="009D4D7A">
            <w:pPr>
              <w:tabs>
                <w:tab w:val="left" w:pos="851"/>
                <w:tab w:val="left" w:pos="9923"/>
              </w:tabs>
              <w:ind w:firstLine="709"/>
              <w:jc w:val="both"/>
              <w:rPr>
                <w:rStyle w:val="FontStyle15"/>
              </w:rPr>
            </w:pPr>
          </w:p>
        </w:tc>
        <w:tc>
          <w:tcPr>
            <w:tcW w:w="1561" w:type="dxa"/>
            <w:vMerge/>
          </w:tcPr>
          <w:p w:rsidR="00EC6DE2" w:rsidRPr="00CA2558" w:rsidRDefault="00EC6DE2" w:rsidP="009D4D7A">
            <w:pPr>
              <w:tabs>
                <w:tab w:val="left" w:pos="851"/>
                <w:tab w:val="left" w:pos="9923"/>
              </w:tabs>
              <w:jc w:val="both"/>
              <w:rPr>
                <w:rStyle w:val="FontStyle15"/>
              </w:rPr>
            </w:pPr>
          </w:p>
        </w:tc>
        <w:tc>
          <w:tcPr>
            <w:tcW w:w="1176" w:type="dxa"/>
          </w:tcPr>
          <w:p w:rsidR="00EC6DE2" w:rsidRPr="00CA2558" w:rsidRDefault="00EC6DE2" w:rsidP="00EC6DE2">
            <w:pPr>
              <w:tabs>
                <w:tab w:val="left" w:pos="851"/>
                <w:tab w:val="left" w:pos="9923"/>
              </w:tabs>
              <w:jc w:val="center"/>
              <w:rPr>
                <w:rStyle w:val="FontStyle15"/>
                <w:sz w:val="20"/>
                <w:szCs w:val="20"/>
              </w:rPr>
            </w:pPr>
            <w:r w:rsidRPr="00CA2558">
              <w:rPr>
                <w:rStyle w:val="FontStyle15"/>
                <w:sz w:val="20"/>
                <w:szCs w:val="20"/>
              </w:rPr>
              <w:t>Всего</w:t>
            </w:r>
          </w:p>
        </w:tc>
        <w:tc>
          <w:tcPr>
            <w:tcW w:w="1846" w:type="dxa"/>
          </w:tcPr>
          <w:p w:rsidR="00EC6DE2" w:rsidRPr="00CA2558" w:rsidRDefault="00EC6DE2" w:rsidP="00EC6DE2">
            <w:pPr>
              <w:tabs>
                <w:tab w:val="left" w:pos="851"/>
                <w:tab w:val="left" w:pos="9923"/>
              </w:tabs>
              <w:jc w:val="center"/>
              <w:rPr>
                <w:rStyle w:val="FontStyle15"/>
                <w:sz w:val="20"/>
                <w:szCs w:val="20"/>
              </w:rPr>
            </w:pPr>
            <w:r w:rsidRPr="00CA2558">
              <w:rPr>
                <w:rStyle w:val="FontStyle15"/>
                <w:sz w:val="20"/>
                <w:szCs w:val="20"/>
              </w:rPr>
              <w:t>Доля учащихся, %</w:t>
            </w:r>
          </w:p>
        </w:tc>
        <w:tc>
          <w:tcPr>
            <w:tcW w:w="1167" w:type="dxa"/>
          </w:tcPr>
          <w:p w:rsidR="00EC6DE2" w:rsidRPr="00CA2558" w:rsidRDefault="00EC6DE2" w:rsidP="00EC6DE2">
            <w:pPr>
              <w:tabs>
                <w:tab w:val="left" w:pos="851"/>
                <w:tab w:val="left" w:pos="9923"/>
              </w:tabs>
              <w:jc w:val="center"/>
              <w:rPr>
                <w:rStyle w:val="FontStyle15"/>
                <w:sz w:val="20"/>
                <w:szCs w:val="20"/>
              </w:rPr>
            </w:pPr>
            <w:r w:rsidRPr="00CA2558">
              <w:rPr>
                <w:rStyle w:val="FontStyle15"/>
                <w:sz w:val="20"/>
                <w:szCs w:val="20"/>
              </w:rPr>
              <w:t>золотой  значок</w:t>
            </w:r>
          </w:p>
        </w:tc>
        <w:tc>
          <w:tcPr>
            <w:tcW w:w="1630" w:type="dxa"/>
          </w:tcPr>
          <w:p w:rsidR="00EC6DE2" w:rsidRPr="00CA2558" w:rsidRDefault="00EC6DE2" w:rsidP="00EC6DE2">
            <w:pPr>
              <w:tabs>
                <w:tab w:val="left" w:pos="851"/>
                <w:tab w:val="left" w:pos="9923"/>
              </w:tabs>
              <w:jc w:val="center"/>
              <w:rPr>
                <w:rStyle w:val="FontStyle15"/>
                <w:sz w:val="20"/>
                <w:szCs w:val="20"/>
              </w:rPr>
            </w:pPr>
            <w:r w:rsidRPr="00CA2558">
              <w:rPr>
                <w:rStyle w:val="FontStyle15"/>
                <w:sz w:val="20"/>
                <w:szCs w:val="20"/>
              </w:rPr>
              <w:t>серебряный   значок</w:t>
            </w:r>
          </w:p>
        </w:tc>
        <w:tc>
          <w:tcPr>
            <w:tcW w:w="1454" w:type="dxa"/>
          </w:tcPr>
          <w:p w:rsidR="00EC6DE2" w:rsidRPr="00CA2558" w:rsidRDefault="00EC6DE2" w:rsidP="00EC6DE2">
            <w:pPr>
              <w:tabs>
                <w:tab w:val="left" w:pos="851"/>
                <w:tab w:val="left" w:pos="9923"/>
              </w:tabs>
              <w:jc w:val="center"/>
              <w:rPr>
                <w:rStyle w:val="FontStyle15"/>
                <w:sz w:val="20"/>
                <w:szCs w:val="20"/>
              </w:rPr>
            </w:pPr>
            <w:r w:rsidRPr="00CA2558">
              <w:rPr>
                <w:rStyle w:val="FontStyle15"/>
                <w:sz w:val="20"/>
                <w:szCs w:val="20"/>
              </w:rPr>
              <w:t>бронзовый значок</w:t>
            </w:r>
          </w:p>
        </w:tc>
      </w:tr>
      <w:tr w:rsidR="005B1D5A" w:rsidRPr="00CA2558" w:rsidTr="005B1D5A">
        <w:trPr>
          <w:trHeight w:val="404"/>
          <w:jc w:val="center"/>
        </w:trPr>
        <w:tc>
          <w:tcPr>
            <w:tcW w:w="960" w:type="dxa"/>
          </w:tcPr>
          <w:p w:rsidR="005B1D5A" w:rsidRPr="00CA2558" w:rsidRDefault="005B1D5A" w:rsidP="005B1D5A">
            <w:pPr>
              <w:tabs>
                <w:tab w:val="left" w:pos="851"/>
                <w:tab w:val="left" w:pos="9923"/>
              </w:tabs>
              <w:jc w:val="center"/>
              <w:rPr>
                <w:rStyle w:val="FontStyle15"/>
              </w:rPr>
            </w:pPr>
            <w:r w:rsidRPr="00CA2558">
              <w:rPr>
                <w:rStyle w:val="FontStyle15"/>
              </w:rPr>
              <w:t>20</w:t>
            </w:r>
            <w:r>
              <w:rPr>
                <w:rStyle w:val="FontStyle15"/>
              </w:rPr>
              <w:t>21</w:t>
            </w:r>
          </w:p>
        </w:tc>
        <w:tc>
          <w:tcPr>
            <w:tcW w:w="1561" w:type="dxa"/>
          </w:tcPr>
          <w:p w:rsidR="005B1D5A" w:rsidRPr="00CA2558" w:rsidRDefault="005B1D5A" w:rsidP="00BF248B">
            <w:pPr>
              <w:tabs>
                <w:tab w:val="left" w:pos="851"/>
                <w:tab w:val="left" w:pos="9923"/>
              </w:tabs>
              <w:jc w:val="center"/>
              <w:rPr>
                <w:rStyle w:val="FontStyle15"/>
              </w:rPr>
            </w:pPr>
            <w:r w:rsidRPr="00CA2558">
              <w:rPr>
                <w:rStyle w:val="FontStyle15"/>
              </w:rPr>
              <w:t>192</w:t>
            </w:r>
          </w:p>
        </w:tc>
        <w:tc>
          <w:tcPr>
            <w:tcW w:w="1176" w:type="dxa"/>
          </w:tcPr>
          <w:p w:rsidR="005B1D5A" w:rsidRPr="00CA2558" w:rsidRDefault="005B1D5A" w:rsidP="009D4D7A">
            <w:pPr>
              <w:tabs>
                <w:tab w:val="left" w:pos="851"/>
                <w:tab w:val="left" w:pos="9923"/>
              </w:tabs>
              <w:jc w:val="center"/>
              <w:rPr>
                <w:rStyle w:val="FontStyle15"/>
              </w:rPr>
            </w:pPr>
            <w:r w:rsidRPr="00CA2558">
              <w:rPr>
                <w:rStyle w:val="FontStyle15"/>
              </w:rPr>
              <w:t>80</w:t>
            </w:r>
          </w:p>
        </w:tc>
        <w:tc>
          <w:tcPr>
            <w:tcW w:w="1846" w:type="dxa"/>
          </w:tcPr>
          <w:p w:rsidR="005B1D5A" w:rsidRPr="00CA2558" w:rsidRDefault="005B1D5A" w:rsidP="009D4D7A">
            <w:pPr>
              <w:tabs>
                <w:tab w:val="left" w:pos="851"/>
                <w:tab w:val="left" w:pos="9923"/>
              </w:tabs>
              <w:jc w:val="center"/>
              <w:rPr>
                <w:rStyle w:val="FontStyle15"/>
              </w:rPr>
            </w:pPr>
            <w:r w:rsidRPr="00CA2558">
              <w:rPr>
                <w:rStyle w:val="FontStyle15"/>
              </w:rPr>
              <w:t>53</w:t>
            </w:r>
          </w:p>
        </w:tc>
        <w:tc>
          <w:tcPr>
            <w:tcW w:w="1167" w:type="dxa"/>
          </w:tcPr>
          <w:p w:rsidR="005B1D5A" w:rsidRPr="00CA2558" w:rsidRDefault="005B1D5A" w:rsidP="009D4D7A">
            <w:pPr>
              <w:tabs>
                <w:tab w:val="left" w:pos="851"/>
                <w:tab w:val="left" w:pos="9923"/>
              </w:tabs>
              <w:jc w:val="center"/>
              <w:rPr>
                <w:rStyle w:val="FontStyle15"/>
              </w:rPr>
            </w:pPr>
            <w:r w:rsidRPr="00CA2558">
              <w:rPr>
                <w:rStyle w:val="FontStyle15"/>
              </w:rPr>
              <w:t>19</w:t>
            </w:r>
          </w:p>
        </w:tc>
        <w:tc>
          <w:tcPr>
            <w:tcW w:w="1630" w:type="dxa"/>
          </w:tcPr>
          <w:p w:rsidR="005B1D5A" w:rsidRPr="00CA2558" w:rsidRDefault="005B1D5A" w:rsidP="009D4D7A">
            <w:pPr>
              <w:tabs>
                <w:tab w:val="left" w:pos="851"/>
                <w:tab w:val="left" w:pos="9923"/>
              </w:tabs>
              <w:jc w:val="center"/>
              <w:rPr>
                <w:rStyle w:val="FontStyle15"/>
              </w:rPr>
            </w:pPr>
            <w:r w:rsidRPr="00CA2558">
              <w:rPr>
                <w:rStyle w:val="FontStyle15"/>
              </w:rPr>
              <w:t>40</w:t>
            </w:r>
          </w:p>
        </w:tc>
        <w:tc>
          <w:tcPr>
            <w:tcW w:w="1454" w:type="dxa"/>
          </w:tcPr>
          <w:p w:rsidR="005B1D5A" w:rsidRPr="00CA2558" w:rsidRDefault="005B1D5A" w:rsidP="009D4D7A">
            <w:pPr>
              <w:tabs>
                <w:tab w:val="left" w:pos="851"/>
                <w:tab w:val="left" w:pos="9923"/>
              </w:tabs>
              <w:jc w:val="center"/>
              <w:rPr>
                <w:rStyle w:val="FontStyle15"/>
              </w:rPr>
            </w:pPr>
            <w:r w:rsidRPr="00CA2558">
              <w:rPr>
                <w:rStyle w:val="FontStyle15"/>
              </w:rPr>
              <w:t>21</w:t>
            </w:r>
          </w:p>
        </w:tc>
      </w:tr>
      <w:tr w:rsidR="005B1D5A" w:rsidRPr="00CA2558" w:rsidTr="005B1D5A">
        <w:trPr>
          <w:trHeight w:val="404"/>
          <w:jc w:val="center"/>
        </w:trPr>
        <w:tc>
          <w:tcPr>
            <w:tcW w:w="960" w:type="dxa"/>
          </w:tcPr>
          <w:p w:rsidR="005B1D5A" w:rsidRPr="00CA2558" w:rsidRDefault="005B1D5A" w:rsidP="005B1D5A">
            <w:pPr>
              <w:tabs>
                <w:tab w:val="left" w:pos="851"/>
                <w:tab w:val="left" w:pos="9923"/>
              </w:tabs>
              <w:jc w:val="center"/>
              <w:rPr>
                <w:rStyle w:val="FontStyle15"/>
              </w:rPr>
            </w:pPr>
            <w:r w:rsidRPr="00CA2558">
              <w:rPr>
                <w:rStyle w:val="FontStyle15"/>
              </w:rPr>
              <w:t>202</w:t>
            </w:r>
            <w:r>
              <w:rPr>
                <w:rStyle w:val="FontStyle15"/>
              </w:rPr>
              <w:t>2</w:t>
            </w:r>
          </w:p>
        </w:tc>
        <w:tc>
          <w:tcPr>
            <w:tcW w:w="1561" w:type="dxa"/>
          </w:tcPr>
          <w:p w:rsidR="005B1D5A" w:rsidRPr="00CA2558" w:rsidRDefault="005B1D5A" w:rsidP="00BF248B">
            <w:pPr>
              <w:tabs>
                <w:tab w:val="left" w:pos="851"/>
                <w:tab w:val="left" w:pos="9923"/>
              </w:tabs>
              <w:jc w:val="center"/>
              <w:rPr>
                <w:rStyle w:val="FontStyle15"/>
              </w:rPr>
            </w:pPr>
            <w:r w:rsidRPr="00CA2558">
              <w:rPr>
                <w:rStyle w:val="FontStyle15"/>
              </w:rPr>
              <w:t>251</w:t>
            </w:r>
          </w:p>
        </w:tc>
        <w:tc>
          <w:tcPr>
            <w:tcW w:w="1176" w:type="dxa"/>
          </w:tcPr>
          <w:p w:rsidR="005B1D5A" w:rsidRPr="00CA2558" w:rsidRDefault="005B1D5A" w:rsidP="009D4D7A">
            <w:pPr>
              <w:tabs>
                <w:tab w:val="left" w:pos="851"/>
                <w:tab w:val="left" w:pos="9923"/>
              </w:tabs>
              <w:jc w:val="center"/>
              <w:rPr>
                <w:rStyle w:val="FontStyle15"/>
              </w:rPr>
            </w:pPr>
            <w:r w:rsidRPr="00CA2558">
              <w:rPr>
                <w:rStyle w:val="FontStyle15"/>
              </w:rPr>
              <w:t>104</w:t>
            </w:r>
          </w:p>
        </w:tc>
        <w:tc>
          <w:tcPr>
            <w:tcW w:w="1846" w:type="dxa"/>
          </w:tcPr>
          <w:p w:rsidR="005B1D5A" w:rsidRPr="00CA2558" w:rsidRDefault="005B1D5A" w:rsidP="009D4D7A">
            <w:pPr>
              <w:tabs>
                <w:tab w:val="left" w:pos="851"/>
                <w:tab w:val="left" w:pos="9923"/>
              </w:tabs>
              <w:jc w:val="center"/>
              <w:rPr>
                <w:rStyle w:val="FontStyle15"/>
              </w:rPr>
            </w:pPr>
            <w:r w:rsidRPr="00CA2558">
              <w:rPr>
                <w:rStyle w:val="FontStyle15"/>
              </w:rPr>
              <w:t>54</w:t>
            </w:r>
          </w:p>
        </w:tc>
        <w:tc>
          <w:tcPr>
            <w:tcW w:w="1167" w:type="dxa"/>
          </w:tcPr>
          <w:p w:rsidR="005B1D5A" w:rsidRPr="00CA2558" w:rsidRDefault="005B1D5A" w:rsidP="009D4D7A">
            <w:pPr>
              <w:tabs>
                <w:tab w:val="left" w:pos="851"/>
                <w:tab w:val="left" w:pos="9923"/>
              </w:tabs>
              <w:jc w:val="center"/>
              <w:rPr>
                <w:rStyle w:val="FontStyle15"/>
              </w:rPr>
            </w:pPr>
            <w:r w:rsidRPr="00CA2558">
              <w:rPr>
                <w:rStyle w:val="FontStyle15"/>
              </w:rPr>
              <w:t>18</w:t>
            </w:r>
          </w:p>
        </w:tc>
        <w:tc>
          <w:tcPr>
            <w:tcW w:w="1630" w:type="dxa"/>
          </w:tcPr>
          <w:p w:rsidR="005B1D5A" w:rsidRPr="00CA2558" w:rsidRDefault="005B1D5A" w:rsidP="009D4D7A">
            <w:pPr>
              <w:tabs>
                <w:tab w:val="left" w:pos="851"/>
                <w:tab w:val="left" w:pos="9923"/>
              </w:tabs>
              <w:jc w:val="center"/>
              <w:rPr>
                <w:rStyle w:val="FontStyle15"/>
              </w:rPr>
            </w:pPr>
            <w:r w:rsidRPr="00CA2558">
              <w:rPr>
                <w:rStyle w:val="FontStyle15"/>
              </w:rPr>
              <w:t>51</w:t>
            </w:r>
          </w:p>
        </w:tc>
        <w:tc>
          <w:tcPr>
            <w:tcW w:w="1454" w:type="dxa"/>
          </w:tcPr>
          <w:p w:rsidR="005B1D5A" w:rsidRPr="00CA2558" w:rsidRDefault="005B1D5A" w:rsidP="009D4D7A">
            <w:pPr>
              <w:tabs>
                <w:tab w:val="left" w:pos="851"/>
                <w:tab w:val="left" w:pos="9923"/>
              </w:tabs>
              <w:jc w:val="center"/>
              <w:rPr>
                <w:rStyle w:val="FontStyle15"/>
              </w:rPr>
            </w:pPr>
            <w:r w:rsidRPr="00CA2558">
              <w:rPr>
                <w:rStyle w:val="FontStyle15"/>
              </w:rPr>
              <w:t>35</w:t>
            </w:r>
          </w:p>
        </w:tc>
      </w:tr>
      <w:tr w:rsidR="005B1D5A" w:rsidRPr="00CB3964" w:rsidTr="005B1D5A">
        <w:trPr>
          <w:trHeight w:val="419"/>
          <w:jc w:val="center"/>
        </w:trPr>
        <w:tc>
          <w:tcPr>
            <w:tcW w:w="960" w:type="dxa"/>
          </w:tcPr>
          <w:p w:rsidR="005B1D5A" w:rsidRPr="00CA2558" w:rsidRDefault="005B1D5A" w:rsidP="005B1D5A">
            <w:pPr>
              <w:tabs>
                <w:tab w:val="left" w:pos="851"/>
                <w:tab w:val="left" w:pos="9923"/>
              </w:tabs>
              <w:jc w:val="center"/>
              <w:rPr>
                <w:rStyle w:val="FontStyle15"/>
              </w:rPr>
            </w:pPr>
            <w:r w:rsidRPr="00CA2558">
              <w:rPr>
                <w:rStyle w:val="FontStyle15"/>
              </w:rPr>
              <w:t>202</w:t>
            </w:r>
            <w:r>
              <w:rPr>
                <w:rStyle w:val="FontStyle15"/>
              </w:rPr>
              <w:t>3</w:t>
            </w:r>
          </w:p>
        </w:tc>
        <w:tc>
          <w:tcPr>
            <w:tcW w:w="1561" w:type="dxa"/>
          </w:tcPr>
          <w:p w:rsidR="005B1D5A" w:rsidRPr="00CA2558" w:rsidRDefault="005B1D5A" w:rsidP="007256CB">
            <w:pPr>
              <w:tabs>
                <w:tab w:val="left" w:pos="851"/>
                <w:tab w:val="left" w:pos="9923"/>
              </w:tabs>
              <w:jc w:val="center"/>
              <w:rPr>
                <w:rStyle w:val="FontStyle15"/>
              </w:rPr>
            </w:pPr>
            <w:r>
              <w:rPr>
                <w:rStyle w:val="FontStyle15"/>
              </w:rPr>
              <w:t>362</w:t>
            </w:r>
          </w:p>
        </w:tc>
        <w:tc>
          <w:tcPr>
            <w:tcW w:w="1176" w:type="dxa"/>
            <w:shd w:val="clear" w:color="auto" w:fill="auto"/>
          </w:tcPr>
          <w:p w:rsidR="005B1D5A" w:rsidRPr="00CA2558" w:rsidRDefault="005B1D5A" w:rsidP="009D4D7A">
            <w:pPr>
              <w:tabs>
                <w:tab w:val="left" w:pos="851"/>
                <w:tab w:val="left" w:pos="9923"/>
              </w:tabs>
              <w:jc w:val="center"/>
              <w:rPr>
                <w:rStyle w:val="FontStyle15"/>
              </w:rPr>
            </w:pPr>
            <w:r w:rsidRPr="00CA2558">
              <w:rPr>
                <w:rStyle w:val="FontStyle15"/>
              </w:rPr>
              <w:t>148</w:t>
            </w:r>
          </w:p>
        </w:tc>
        <w:tc>
          <w:tcPr>
            <w:tcW w:w="1846" w:type="dxa"/>
            <w:shd w:val="clear" w:color="auto" w:fill="auto"/>
          </w:tcPr>
          <w:p w:rsidR="005B1D5A" w:rsidRPr="00CA2558" w:rsidRDefault="005B1D5A" w:rsidP="009D4D7A">
            <w:pPr>
              <w:tabs>
                <w:tab w:val="left" w:pos="851"/>
                <w:tab w:val="left" w:pos="9923"/>
              </w:tabs>
              <w:jc w:val="center"/>
              <w:rPr>
                <w:rStyle w:val="FontStyle15"/>
              </w:rPr>
            </w:pPr>
            <w:r w:rsidRPr="00CA2558">
              <w:rPr>
                <w:rStyle w:val="FontStyle15"/>
              </w:rPr>
              <w:t>59</w:t>
            </w:r>
          </w:p>
        </w:tc>
        <w:tc>
          <w:tcPr>
            <w:tcW w:w="1167" w:type="dxa"/>
            <w:shd w:val="clear" w:color="auto" w:fill="auto"/>
          </w:tcPr>
          <w:p w:rsidR="005B1D5A" w:rsidRPr="00CA2558" w:rsidRDefault="005B1D5A" w:rsidP="009D4D7A">
            <w:pPr>
              <w:tabs>
                <w:tab w:val="left" w:pos="851"/>
                <w:tab w:val="left" w:pos="9923"/>
              </w:tabs>
              <w:jc w:val="center"/>
              <w:rPr>
                <w:rStyle w:val="FontStyle15"/>
              </w:rPr>
            </w:pPr>
            <w:r w:rsidRPr="00CA2558">
              <w:rPr>
                <w:rStyle w:val="FontStyle15"/>
              </w:rPr>
              <w:t>32</w:t>
            </w:r>
          </w:p>
        </w:tc>
        <w:tc>
          <w:tcPr>
            <w:tcW w:w="1630" w:type="dxa"/>
            <w:shd w:val="clear" w:color="auto" w:fill="auto"/>
          </w:tcPr>
          <w:p w:rsidR="005B1D5A" w:rsidRPr="00CA2558" w:rsidRDefault="005B1D5A" w:rsidP="009D4D7A">
            <w:pPr>
              <w:tabs>
                <w:tab w:val="left" w:pos="851"/>
                <w:tab w:val="left" w:pos="9923"/>
              </w:tabs>
              <w:jc w:val="center"/>
              <w:rPr>
                <w:rStyle w:val="FontStyle15"/>
              </w:rPr>
            </w:pPr>
            <w:r w:rsidRPr="00CA2558">
              <w:rPr>
                <w:rStyle w:val="FontStyle15"/>
              </w:rPr>
              <w:t>63</w:t>
            </w:r>
          </w:p>
        </w:tc>
        <w:tc>
          <w:tcPr>
            <w:tcW w:w="1454" w:type="dxa"/>
            <w:shd w:val="clear" w:color="auto" w:fill="auto"/>
          </w:tcPr>
          <w:p w:rsidR="005B1D5A" w:rsidRPr="00CB3964" w:rsidRDefault="005B1D5A" w:rsidP="009D4D7A">
            <w:pPr>
              <w:tabs>
                <w:tab w:val="left" w:pos="851"/>
                <w:tab w:val="left" w:pos="9923"/>
              </w:tabs>
              <w:jc w:val="center"/>
              <w:rPr>
                <w:rStyle w:val="FontStyle15"/>
              </w:rPr>
            </w:pPr>
            <w:r w:rsidRPr="00CA2558">
              <w:rPr>
                <w:rStyle w:val="FontStyle15"/>
              </w:rPr>
              <w:t>53</w:t>
            </w:r>
          </w:p>
        </w:tc>
      </w:tr>
    </w:tbl>
    <w:p w:rsidR="005D0DC5" w:rsidRDefault="005D0DC5" w:rsidP="00EC6DE2">
      <w:pPr>
        <w:pStyle w:val="af8"/>
        <w:widowControl w:val="0"/>
        <w:tabs>
          <w:tab w:val="left" w:pos="851"/>
          <w:tab w:val="left" w:pos="9923"/>
        </w:tabs>
        <w:autoSpaceDE w:val="0"/>
        <w:autoSpaceDN w:val="0"/>
        <w:adjustRightInd w:val="0"/>
        <w:spacing w:after="0" w:line="240" w:lineRule="auto"/>
        <w:ind w:left="0" w:firstLine="709"/>
        <w:jc w:val="center"/>
        <w:rPr>
          <w:rFonts w:ascii="Times New Roman" w:eastAsia="Times New Roman" w:hAnsi="Times New Roman"/>
          <w:b/>
          <w:sz w:val="26"/>
          <w:szCs w:val="26"/>
          <w:lang w:eastAsia="ru-RU"/>
        </w:rPr>
      </w:pPr>
    </w:p>
    <w:p w:rsidR="005D0DC5" w:rsidRPr="00CB3964" w:rsidRDefault="005D0DC5" w:rsidP="00EC6DE2">
      <w:pPr>
        <w:pStyle w:val="af8"/>
        <w:widowControl w:val="0"/>
        <w:tabs>
          <w:tab w:val="left" w:pos="851"/>
          <w:tab w:val="left" w:pos="9923"/>
        </w:tabs>
        <w:autoSpaceDE w:val="0"/>
        <w:autoSpaceDN w:val="0"/>
        <w:adjustRightInd w:val="0"/>
        <w:spacing w:after="0" w:line="240" w:lineRule="auto"/>
        <w:ind w:left="0" w:firstLine="709"/>
        <w:jc w:val="center"/>
        <w:rPr>
          <w:rFonts w:ascii="Times New Roman" w:eastAsia="Times New Roman" w:hAnsi="Times New Roman"/>
          <w:b/>
          <w:sz w:val="26"/>
          <w:szCs w:val="26"/>
          <w:lang w:eastAsia="ru-RU"/>
        </w:rPr>
      </w:pPr>
    </w:p>
    <w:p w:rsidR="003B1C0D" w:rsidRPr="00BF248B" w:rsidRDefault="003B1C0D" w:rsidP="003B1C0D">
      <w:pPr>
        <w:pStyle w:val="af8"/>
        <w:widowControl w:val="0"/>
        <w:autoSpaceDE w:val="0"/>
        <w:autoSpaceDN w:val="0"/>
        <w:adjustRightInd w:val="0"/>
        <w:ind w:left="0" w:firstLine="709"/>
        <w:jc w:val="center"/>
        <w:rPr>
          <w:rFonts w:ascii="Times New Roman" w:eastAsia="DejaVu Sans" w:hAnsi="Times New Roman"/>
          <w:b/>
          <w:i/>
          <w:sz w:val="24"/>
          <w:szCs w:val="24"/>
          <w:lang w:eastAsia="hi-IN" w:bidi="hi-IN"/>
        </w:rPr>
      </w:pPr>
      <w:r w:rsidRPr="00BF248B">
        <w:rPr>
          <w:rFonts w:ascii="Times New Roman" w:eastAsia="DejaVu Sans" w:hAnsi="Times New Roman"/>
          <w:b/>
          <w:i/>
          <w:sz w:val="24"/>
          <w:szCs w:val="24"/>
          <w:lang w:eastAsia="hi-IN" w:bidi="hi-IN"/>
        </w:rPr>
        <w:t>Работа с одаренными и перспективными детьми</w:t>
      </w:r>
    </w:p>
    <w:p w:rsidR="00E932C6" w:rsidRPr="00BF248B" w:rsidRDefault="00E932C6" w:rsidP="00E932C6">
      <w:pPr>
        <w:pStyle w:val="af8"/>
        <w:spacing w:after="0" w:line="240" w:lineRule="auto"/>
        <w:ind w:left="0" w:firstLine="567"/>
        <w:jc w:val="both"/>
        <w:rPr>
          <w:rFonts w:ascii="Times New Roman" w:hAnsi="Times New Roman"/>
          <w:sz w:val="24"/>
          <w:szCs w:val="24"/>
        </w:rPr>
      </w:pPr>
      <w:r w:rsidRPr="00BF248B">
        <w:rPr>
          <w:rFonts w:ascii="Times New Roman" w:hAnsi="Times New Roman"/>
          <w:sz w:val="24"/>
          <w:szCs w:val="24"/>
        </w:rPr>
        <w:t>Одной из эффективных форм занятий с одаренными детьми являются неаудиторные занятия, которые позволяют добиться высоких результатов в развитии академической и творческой одаренности учащихся. Одной из наиболее распространенных форм неаудиторной работы является олимпиадное движение школьников.</w:t>
      </w:r>
    </w:p>
    <w:tbl>
      <w:tblPr>
        <w:tblW w:w="10744" w:type="dxa"/>
        <w:tblInd w:w="-5" w:type="dxa"/>
        <w:tblLayout w:type="fixed"/>
        <w:tblLook w:val="0000"/>
      </w:tblPr>
      <w:tblGrid>
        <w:gridCol w:w="1956"/>
        <w:gridCol w:w="2268"/>
        <w:gridCol w:w="6520"/>
      </w:tblGrid>
      <w:tr w:rsidR="000C1773" w:rsidRPr="00BF248B" w:rsidTr="003B7C40">
        <w:trPr>
          <w:trHeight w:val="4550"/>
        </w:trPr>
        <w:tc>
          <w:tcPr>
            <w:tcW w:w="1956" w:type="dxa"/>
            <w:tcBorders>
              <w:top w:val="single" w:sz="4" w:space="0" w:color="000000"/>
              <w:left w:val="single" w:sz="4" w:space="0" w:color="000000"/>
              <w:bottom w:val="single" w:sz="4" w:space="0" w:color="000000"/>
            </w:tcBorders>
            <w:shd w:val="clear" w:color="auto" w:fill="auto"/>
          </w:tcPr>
          <w:p w:rsidR="000C1773" w:rsidRPr="00BF248B" w:rsidRDefault="000C1773" w:rsidP="00BE4D62">
            <w:pPr>
              <w:pStyle w:val="afa"/>
              <w:tabs>
                <w:tab w:val="left" w:pos="6480"/>
              </w:tabs>
              <w:snapToGrid w:val="0"/>
              <w:rPr>
                <w:rFonts w:ascii="Times New Roman" w:hAnsi="Times New Roman"/>
                <w:b/>
              </w:rPr>
            </w:pPr>
            <w:r w:rsidRPr="00BF248B">
              <w:rPr>
                <w:rFonts w:ascii="Times New Roman" w:hAnsi="Times New Roman"/>
                <w:b/>
              </w:rPr>
              <w:lastRenderedPageBreak/>
              <w:t>Победители предметных олимпиад и предметных конкурсов:</w:t>
            </w:r>
          </w:p>
        </w:tc>
        <w:tc>
          <w:tcPr>
            <w:tcW w:w="2268" w:type="dxa"/>
            <w:tcBorders>
              <w:top w:val="single" w:sz="4" w:space="0" w:color="000000"/>
              <w:left w:val="single" w:sz="4" w:space="0" w:color="000000"/>
              <w:bottom w:val="single" w:sz="4" w:space="0" w:color="000000"/>
            </w:tcBorders>
            <w:shd w:val="clear" w:color="auto" w:fill="auto"/>
          </w:tcPr>
          <w:p w:rsidR="000C1773" w:rsidRPr="00BF248B" w:rsidRDefault="000C1773" w:rsidP="00BE4D62">
            <w:pPr>
              <w:pStyle w:val="afa"/>
              <w:tabs>
                <w:tab w:val="left" w:pos="6480"/>
              </w:tabs>
              <w:snapToGrid w:val="0"/>
              <w:rPr>
                <w:rFonts w:ascii="Times New Roman" w:hAnsi="Times New Roman"/>
                <w:sz w:val="20"/>
                <w:szCs w:val="20"/>
              </w:rPr>
            </w:pPr>
            <w:r w:rsidRPr="00BF248B">
              <w:rPr>
                <w:rFonts w:ascii="Times New Roman" w:hAnsi="Times New Roman"/>
                <w:sz w:val="20"/>
                <w:szCs w:val="20"/>
              </w:rPr>
              <w:t>- количество победителей на федеральном уровне;</w:t>
            </w:r>
          </w:p>
          <w:p w:rsidR="000C1773" w:rsidRPr="00BF248B" w:rsidRDefault="000C1773" w:rsidP="00BE4D62">
            <w:pPr>
              <w:pStyle w:val="afa"/>
              <w:tabs>
                <w:tab w:val="left" w:pos="6480"/>
              </w:tabs>
              <w:rPr>
                <w:rFonts w:ascii="Times New Roman" w:hAnsi="Times New Roman"/>
                <w:sz w:val="20"/>
                <w:szCs w:val="20"/>
              </w:rPr>
            </w:pPr>
            <w:r w:rsidRPr="00BF248B">
              <w:rPr>
                <w:rFonts w:ascii="Times New Roman" w:hAnsi="Times New Roman"/>
                <w:sz w:val="20"/>
                <w:szCs w:val="20"/>
              </w:rPr>
              <w:t>- количество победителей на региональном уровне;</w:t>
            </w:r>
          </w:p>
          <w:p w:rsidR="000C1773" w:rsidRPr="00BF248B" w:rsidRDefault="000C1773" w:rsidP="00BE4D62">
            <w:pPr>
              <w:pStyle w:val="afa"/>
              <w:tabs>
                <w:tab w:val="left" w:pos="6480"/>
              </w:tabs>
              <w:rPr>
                <w:rFonts w:ascii="Times New Roman" w:hAnsi="Times New Roman"/>
              </w:rPr>
            </w:pPr>
            <w:r w:rsidRPr="00BF248B">
              <w:rPr>
                <w:rFonts w:ascii="Times New Roman" w:hAnsi="Times New Roman"/>
                <w:sz w:val="20"/>
                <w:szCs w:val="20"/>
              </w:rPr>
              <w:t>- количество победителей на муниципальном уровне.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C1773" w:rsidRPr="00BF248B" w:rsidRDefault="000C1773" w:rsidP="00BE4D62">
            <w:pPr>
              <w:autoSpaceDE w:val="0"/>
              <w:snapToGrid w:val="0"/>
              <w:rPr>
                <w:rFonts w:ascii="Times New Roman" w:hAnsi="Times New Roman" w:cs="Times New Roman"/>
              </w:rPr>
            </w:pPr>
            <w:r w:rsidRPr="00BF248B">
              <w:rPr>
                <w:rFonts w:ascii="Times New Roman" w:hAnsi="Times New Roman" w:cs="Times New Roman"/>
              </w:rPr>
              <w:t>- количество победителей  и призеров предметных олимпиад:</w:t>
            </w:r>
          </w:p>
          <w:p w:rsidR="000C1773" w:rsidRPr="00BF248B" w:rsidRDefault="000C1773" w:rsidP="00906E99">
            <w:pPr>
              <w:pStyle w:val="af8"/>
              <w:tabs>
                <w:tab w:val="left" w:pos="334"/>
              </w:tabs>
              <w:suppressAutoHyphens/>
              <w:autoSpaceDE w:val="0"/>
              <w:spacing w:after="0" w:line="240" w:lineRule="auto"/>
              <w:ind w:left="0"/>
              <w:rPr>
                <w:rFonts w:ascii="Times New Roman" w:hAnsi="Times New Roman"/>
              </w:rPr>
            </w:pPr>
            <w:r w:rsidRPr="00BF248B">
              <w:rPr>
                <w:rFonts w:ascii="Times New Roman" w:hAnsi="Times New Roman"/>
              </w:rPr>
              <w:t>на федеральном уровне:</w:t>
            </w:r>
          </w:p>
          <w:p w:rsidR="000C1773" w:rsidRPr="00BF248B" w:rsidRDefault="003B1C0D" w:rsidP="00BE4D62">
            <w:pPr>
              <w:tabs>
                <w:tab w:val="left" w:pos="334"/>
              </w:tabs>
              <w:autoSpaceDE w:val="0"/>
              <w:rPr>
                <w:rFonts w:ascii="Times New Roman" w:hAnsi="Times New Roman" w:cs="Times New Roman"/>
                <w:b/>
              </w:rPr>
            </w:pPr>
            <w:r w:rsidRPr="00BF248B">
              <w:rPr>
                <w:rFonts w:ascii="Times New Roman" w:hAnsi="Times New Roman" w:cs="Times New Roman"/>
              </w:rPr>
              <w:t>20</w:t>
            </w:r>
            <w:r w:rsidR="00BF248B">
              <w:rPr>
                <w:rFonts w:ascii="Times New Roman" w:hAnsi="Times New Roman" w:cs="Times New Roman"/>
              </w:rPr>
              <w:t>22</w:t>
            </w:r>
            <w:r w:rsidR="00503E46" w:rsidRPr="00BF248B">
              <w:rPr>
                <w:rFonts w:ascii="Times New Roman" w:hAnsi="Times New Roman" w:cs="Times New Roman"/>
              </w:rPr>
              <w:t>-20</w:t>
            </w:r>
            <w:r w:rsidR="00715745" w:rsidRPr="00BF248B">
              <w:rPr>
                <w:rFonts w:ascii="Times New Roman" w:hAnsi="Times New Roman" w:cs="Times New Roman"/>
              </w:rPr>
              <w:t>2</w:t>
            </w:r>
            <w:r w:rsidR="00BF248B">
              <w:rPr>
                <w:rFonts w:ascii="Times New Roman" w:hAnsi="Times New Roman" w:cs="Times New Roman"/>
              </w:rPr>
              <w:t>3</w:t>
            </w:r>
            <w:r w:rsidR="000C1773" w:rsidRPr="00BF248B">
              <w:rPr>
                <w:rFonts w:ascii="Times New Roman" w:hAnsi="Times New Roman" w:cs="Times New Roman"/>
              </w:rPr>
              <w:t xml:space="preserve"> уч.г. </w:t>
            </w:r>
            <w:r w:rsidR="000C1773" w:rsidRPr="00BF248B">
              <w:rPr>
                <w:rFonts w:ascii="Times New Roman" w:hAnsi="Times New Roman" w:cs="Times New Roman"/>
                <w:b/>
              </w:rPr>
              <w:t>– 0;</w:t>
            </w:r>
          </w:p>
          <w:p w:rsidR="000C1773" w:rsidRPr="00BF248B" w:rsidRDefault="000C1773" w:rsidP="00906E99">
            <w:pPr>
              <w:pStyle w:val="af8"/>
              <w:tabs>
                <w:tab w:val="left" w:pos="0"/>
                <w:tab w:val="left" w:pos="334"/>
              </w:tabs>
              <w:suppressAutoHyphens/>
              <w:autoSpaceDE w:val="0"/>
              <w:spacing w:after="0" w:line="240" w:lineRule="auto"/>
              <w:ind w:left="0"/>
              <w:rPr>
                <w:rFonts w:ascii="Times New Roman" w:hAnsi="Times New Roman"/>
              </w:rPr>
            </w:pPr>
            <w:r w:rsidRPr="00BF248B">
              <w:rPr>
                <w:rFonts w:ascii="Times New Roman" w:hAnsi="Times New Roman"/>
              </w:rPr>
              <w:t>на региональном уровне:</w:t>
            </w:r>
          </w:p>
          <w:p w:rsidR="000C1773" w:rsidRPr="00BF248B" w:rsidRDefault="00BF248B" w:rsidP="00BE4D62">
            <w:pPr>
              <w:autoSpaceDE w:val="0"/>
              <w:rPr>
                <w:rFonts w:ascii="Times New Roman" w:hAnsi="Times New Roman" w:cs="Times New Roman"/>
                <w:b/>
              </w:rPr>
            </w:pPr>
            <w:r w:rsidRPr="00BF248B">
              <w:rPr>
                <w:rFonts w:ascii="Times New Roman" w:hAnsi="Times New Roman" w:cs="Times New Roman"/>
              </w:rPr>
              <w:t>20</w:t>
            </w:r>
            <w:r>
              <w:rPr>
                <w:rFonts w:ascii="Times New Roman" w:hAnsi="Times New Roman" w:cs="Times New Roman"/>
              </w:rPr>
              <w:t>22</w:t>
            </w:r>
            <w:r w:rsidRPr="00BF248B">
              <w:rPr>
                <w:rFonts w:ascii="Times New Roman" w:hAnsi="Times New Roman" w:cs="Times New Roman"/>
              </w:rPr>
              <w:t>-202</w:t>
            </w:r>
            <w:r>
              <w:rPr>
                <w:rFonts w:ascii="Times New Roman" w:hAnsi="Times New Roman" w:cs="Times New Roman"/>
              </w:rPr>
              <w:t>3</w:t>
            </w:r>
            <w:r w:rsidRPr="00BF248B">
              <w:rPr>
                <w:rFonts w:ascii="Times New Roman" w:hAnsi="Times New Roman" w:cs="Times New Roman"/>
              </w:rPr>
              <w:t xml:space="preserve"> </w:t>
            </w:r>
            <w:r w:rsidR="000C1773" w:rsidRPr="00BF248B">
              <w:rPr>
                <w:rFonts w:ascii="Times New Roman" w:hAnsi="Times New Roman" w:cs="Times New Roman"/>
              </w:rPr>
              <w:t xml:space="preserve">уч.г. – </w:t>
            </w:r>
            <w:r w:rsidR="000C1773" w:rsidRPr="00BF248B">
              <w:rPr>
                <w:rFonts w:ascii="Times New Roman" w:hAnsi="Times New Roman" w:cs="Times New Roman"/>
                <w:b/>
              </w:rPr>
              <w:t>0;</w:t>
            </w:r>
          </w:p>
          <w:p w:rsidR="000C1773" w:rsidRPr="00BF248B" w:rsidRDefault="000C1773" w:rsidP="00906E99">
            <w:pPr>
              <w:pStyle w:val="af8"/>
              <w:suppressAutoHyphens/>
              <w:spacing w:after="0" w:line="240" w:lineRule="auto"/>
              <w:ind w:left="0"/>
              <w:rPr>
                <w:rFonts w:ascii="Times New Roman" w:hAnsi="Times New Roman"/>
              </w:rPr>
            </w:pPr>
            <w:r w:rsidRPr="00BF248B">
              <w:rPr>
                <w:rFonts w:ascii="Times New Roman" w:hAnsi="Times New Roman"/>
              </w:rPr>
              <w:t>на муниципальном уровне:</w:t>
            </w:r>
          </w:p>
          <w:p w:rsidR="000C1773" w:rsidRPr="00BF248B" w:rsidRDefault="00BF248B" w:rsidP="00BE4D62">
            <w:pPr>
              <w:autoSpaceDE w:val="0"/>
              <w:rPr>
                <w:rFonts w:ascii="Times New Roman" w:hAnsi="Times New Roman" w:cs="Times New Roman"/>
                <w:b/>
              </w:rPr>
            </w:pPr>
            <w:r w:rsidRPr="00BF248B">
              <w:rPr>
                <w:rFonts w:ascii="Times New Roman" w:hAnsi="Times New Roman" w:cs="Times New Roman"/>
              </w:rPr>
              <w:t>20</w:t>
            </w:r>
            <w:r>
              <w:rPr>
                <w:rFonts w:ascii="Times New Roman" w:hAnsi="Times New Roman" w:cs="Times New Roman"/>
              </w:rPr>
              <w:t>22</w:t>
            </w:r>
            <w:r w:rsidRPr="00BF248B">
              <w:rPr>
                <w:rFonts w:ascii="Times New Roman" w:hAnsi="Times New Roman" w:cs="Times New Roman"/>
              </w:rPr>
              <w:t>-202</w:t>
            </w:r>
            <w:r>
              <w:rPr>
                <w:rFonts w:ascii="Times New Roman" w:hAnsi="Times New Roman" w:cs="Times New Roman"/>
              </w:rPr>
              <w:t>3</w:t>
            </w:r>
            <w:r w:rsidRPr="00BF248B">
              <w:rPr>
                <w:rFonts w:ascii="Times New Roman" w:hAnsi="Times New Roman" w:cs="Times New Roman"/>
              </w:rPr>
              <w:t xml:space="preserve"> </w:t>
            </w:r>
            <w:r w:rsidR="000C1773" w:rsidRPr="00BF248B">
              <w:rPr>
                <w:rFonts w:ascii="Times New Roman" w:hAnsi="Times New Roman" w:cs="Times New Roman"/>
              </w:rPr>
              <w:t xml:space="preserve">уч.г. – </w:t>
            </w:r>
            <w:r>
              <w:rPr>
                <w:rFonts w:ascii="Times New Roman" w:hAnsi="Times New Roman" w:cs="Times New Roman"/>
              </w:rPr>
              <w:t>2</w:t>
            </w:r>
            <w:r w:rsidR="000C1773" w:rsidRPr="00BF248B">
              <w:rPr>
                <w:rFonts w:ascii="Times New Roman" w:hAnsi="Times New Roman" w:cs="Times New Roman"/>
                <w:b/>
              </w:rPr>
              <w:t>;</w:t>
            </w:r>
          </w:p>
          <w:p w:rsidR="000C1773" w:rsidRPr="00BF248B" w:rsidRDefault="000C1773" w:rsidP="00BE4D62">
            <w:pPr>
              <w:autoSpaceDE w:val="0"/>
              <w:jc w:val="center"/>
              <w:rPr>
                <w:rFonts w:ascii="Times New Roman" w:hAnsi="Times New Roman" w:cs="Times New Roman"/>
              </w:rPr>
            </w:pPr>
          </w:p>
          <w:p w:rsidR="000C1773" w:rsidRPr="00BF248B" w:rsidRDefault="000C1773" w:rsidP="00BE4D62">
            <w:pPr>
              <w:autoSpaceDE w:val="0"/>
              <w:jc w:val="center"/>
              <w:rPr>
                <w:rFonts w:ascii="Times New Roman" w:hAnsi="Times New Roman" w:cs="Times New Roman"/>
                <w:i/>
              </w:rPr>
            </w:pPr>
            <w:r w:rsidRPr="00BF248B">
              <w:rPr>
                <w:rFonts w:ascii="Times New Roman" w:hAnsi="Times New Roman" w:cs="Times New Roman"/>
                <w:i/>
              </w:rPr>
              <w:t>Победители, призеры, лауреаты предметных конкурсов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026"/>
              <w:gridCol w:w="1272"/>
            </w:tblGrid>
            <w:tr w:rsidR="000C1773" w:rsidRPr="00BF248B" w:rsidTr="003B7C40">
              <w:trPr>
                <w:trHeight w:val="238"/>
                <w:jc w:val="center"/>
              </w:trPr>
              <w:tc>
                <w:tcPr>
                  <w:tcW w:w="3026" w:type="dxa"/>
                  <w:shd w:val="clear" w:color="auto" w:fill="auto"/>
                </w:tcPr>
                <w:p w:rsidR="000C1773" w:rsidRPr="00BF248B" w:rsidRDefault="000C1773" w:rsidP="00BE4D62">
                  <w:pPr>
                    <w:pStyle w:val="af6"/>
                    <w:snapToGrid w:val="0"/>
                    <w:rPr>
                      <w:rFonts w:ascii="Times New Roman" w:hAnsi="Times New Roman" w:cs="Times New Roman"/>
                      <w:sz w:val="20"/>
                      <w:szCs w:val="20"/>
                    </w:rPr>
                  </w:pPr>
                </w:p>
              </w:tc>
              <w:tc>
                <w:tcPr>
                  <w:tcW w:w="1272" w:type="dxa"/>
                  <w:shd w:val="clear" w:color="auto" w:fill="auto"/>
                </w:tcPr>
                <w:p w:rsidR="000C1773" w:rsidRPr="00BF248B" w:rsidRDefault="00505234" w:rsidP="00BF248B">
                  <w:pPr>
                    <w:pStyle w:val="af6"/>
                    <w:snapToGrid w:val="0"/>
                    <w:rPr>
                      <w:rFonts w:ascii="Times New Roman" w:hAnsi="Times New Roman" w:cs="Times New Roman"/>
                      <w:sz w:val="20"/>
                      <w:szCs w:val="20"/>
                    </w:rPr>
                  </w:pPr>
                  <w:r w:rsidRPr="00BF248B">
                    <w:rPr>
                      <w:rFonts w:ascii="Times New Roman" w:hAnsi="Times New Roman" w:cs="Times New Roman"/>
                      <w:sz w:val="20"/>
                      <w:szCs w:val="20"/>
                    </w:rPr>
                    <w:t>20</w:t>
                  </w:r>
                  <w:r w:rsidR="00BF248B">
                    <w:rPr>
                      <w:rFonts w:ascii="Times New Roman" w:hAnsi="Times New Roman" w:cs="Times New Roman"/>
                      <w:sz w:val="20"/>
                      <w:szCs w:val="20"/>
                    </w:rPr>
                    <w:t>22</w:t>
                  </w:r>
                  <w:r w:rsidRPr="00BF248B">
                    <w:rPr>
                      <w:rFonts w:ascii="Times New Roman" w:hAnsi="Times New Roman" w:cs="Times New Roman"/>
                      <w:sz w:val="20"/>
                      <w:szCs w:val="20"/>
                    </w:rPr>
                    <w:t>-20</w:t>
                  </w:r>
                  <w:r w:rsidR="00715745" w:rsidRPr="00BF248B">
                    <w:rPr>
                      <w:rFonts w:ascii="Times New Roman" w:hAnsi="Times New Roman" w:cs="Times New Roman"/>
                      <w:sz w:val="20"/>
                      <w:szCs w:val="20"/>
                    </w:rPr>
                    <w:t>2</w:t>
                  </w:r>
                  <w:r w:rsidR="00BF248B">
                    <w:rPr>
                      <w:rFonts w:ascii="Times New Roman" w:hAnsi="Times New Roman" w:cs="Times New Roman"/>
                      <w:sz w:val="20"/>
                      <w:szCs w:val="20"/>
                    </w:rPr>
                    <w:t>3</w:t>
                  </w:r>
                </w:p>
              </w:tc>
            </w:tr>
            <w:tr w:rsidR="000C1773" w:rsidRPr="00BF248B" w:rsidTr="00A846A1">
              <w:trPr>
                <w:jc w:val="center"/>
              </w:trPr>
              <w:tc>
                <w:tcPr>
                  <w:tcW w:w="3026"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Федеральный уровень </w:t>
                  </w:r>
                </w:p>
              </w:tc>
              <w:tc>
                <w:tcPr>
                  <w:tcW w:w="1272" w:type="dxa"/>
                  <w:shd w:val="clear" w:color="auto" w:fill="auto"/>
                </w:tcPr>
                <w:p w:rsidR="000C1773" w:rsidRPr="00BF248B" w:rsidRDefault="00A846A1" w:rsidP="00BE4D62">
                  <w:pPr>
                    <w:pStyle w:val="af6"/>
                    <w:snapToGrid w:val="0"/>
                    <w:jc w:val="center"/>
                    <w:rPr>
                      <w:rFonts w:ascii="Times New Roman" w:hAnsi="Times New Roman" w:cs="Times New Roman"/>
                      <w:b/>
                    </w:rPr>
                  </w:pPr>
                  <w:r w:rsidRPr="00BF248B">
                    <w:rPr>
                      <w:rFonts w:ascii="Times New Roman" w:hAnsi="Times New Roman" w:cs="Times New Roman"/>
                      <w:b/>
                    </w:rPr>
                    <w:t>0</w:t>
                  </w:r>
                </w:p>
              </w:tc>
            </w:tr>
            <w:tr w:rsidR="000C1773" w:rsidRPr="00BF248B" w:rsidTr="00A846A1">
              <w:trPr>
                <w:jc w:val="center"/>
              </w:trPr>
              <w:tc>
                <w:tcPr>
                  <w:tcW w:w="3026"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Региональный уровень </w:t>
                  </w:r>
                </w:p>
              </w:tc>
              <w:tc>
                <w:tcPr>
                  <w:tcW w:w="1272" w:type="dxa"/>
                  <w:shd w:val="clear" w:color="auto" w:fill="auto"/>
                </w:tcPr>
                <w:p w:rsidR="000C1773" w:rsidRPr="00BF248B" w:rsidRDefault="00A846A1" w:rsidP="00BE4D62">
                  <w:pPr>
                    <w:pStyle w:val="af6"/>
                    <w:snapToGrid w:val="0"/>
                    <w:jc w:val="center"/>
                    <w:rPr>
                      <w:rFonts w:ascii="Times New Roman" w:hAnsi="Times New Roman" w:cs="Times New Roman"/>
                      <w:b/>
                    </w:rPr>
                  </w:pPr>
                  <w:r w:rsidRPr="00BF248B">
                    <w:rPr>
                      <w:rFonts w:ascii="Times New Roman" w:hAnsi="Times New Roman" w:cs="Times New Roman"/>
                      <w:b/>
                    </w:rPr>
                    <w:t>0</w:t>
                  </w:r>
                </w:p>
              </w:tc>
            </w:tr>
            <w:tr w:rsidR="000C1773" w:rsidRPr="00BF248B" w:rsidTr="00A846A1">
              <w:trPr>
                <w:jc w:val="center"/>
              </w:trPr>
              <w:tc>
                <w:tcPr>
                  <w:tcW w:w="3026"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Муниципальный уровень </w:t>
                  </w:r>
                </w:p>
              </w:tc>
              <w:tc>
                <w:tcPr>
                  <w:tcW w:w="1272" w:type="dxa"/>
                  <w:shd w:val="clear" w:color="auto" w:fill="auto"/>
                </w:tcPr>
                <w:p w:rsidR="000C1773" w:rsidRPr="00BF248B" w:rsidRDefault="00D34E7F" w:rsidP="00D34E7F">
                  <w:pPr>
                    <w:pStyle w:val="af6"/>
                    <w:snapToGrid w:val="0"/>
                    <w:jc w:val="center"/>
                    <w:rPr>
                      <w:rFonts w:ascii="Times New Roman" w:hAnsi="Times New Roman" w:cs="Times New Roman"/>
                      <w:b/>
                    </w:rPr>
                  </w:pPr>
                  <w:r w:rsidRPr="00BF248B">
                    <w:rPr>
                      <w:rFonts w:ascii="Times New Roman" w:hAnsi="Times New Roman" w:cs="Times New Roman"/>
                      <w:b/>
                    </w:rPr>
                    <w:t>98</w:t>
                  </w:r>
                </w:p>
              </w:tc>
            </w:tr>
          </w:tbl>
          <w:p w:rsidR="000C1773" w:rsidRPr="00BF248B" w:rsidRDefault="000C1773" w:rsidP="00BE4D62">
            <w:pPr>
              <w:pStyle w:val="afa"/>
              <w:tabs>
                <w:tab w:val="left" w:pos="6480"/>
              </w:tabs>
              <w:jc w:val="center"/>
              <w:rPr>
                <w:rFonts w:ascii="Times New Roman" w:hAnsi="Times New Roman"/>
              </w:rPr>
            </w:pPr>
          </w:p>
        </w:tc>
      </w:tr>
      <w:tr w:rsidR="000C1773" w:rsidRPr="004453CA" w:rsidTr="00BF248B">
        <w:trPr>
          <w:trHeight w:val="2378"/>
        </w:trPr>
        <w:tc>
          <w:tcPr>
            <w:tcW w:w="1956" w:type="dxa"/>
            <w:tcBorders>
              <w:top w:val="single" w:sz="4" w:space="0" w:color="000000"/>
              <w:left w:val="single" w:sz="4" w:space="0" w:color="000000"/>
              <w:bottom w:val="single" w:sz="4" w:space="0" w:color="000000"/>
            </w:tcBorders>
            <w:shd w:val="clear" w:color="auto" w:fill="auto"/>
          </w:tcPr>
          <w:p w:rsidR="000C1773" w:rsidRPr="00BF248B" w:rsidRDefault="000C1773" w:rsidP="00BE4D62">
            <w:pPr>
              <w:pStyle w:val="afa"/>
              <w:tabs>
                <w:tab w:val="left" w:pos="6480"/>
              </w:tabs>
              <w:snapToGrid w:val="0"/>
              <w:rPr>
                <w:rFonts w:ascii="Times New Roman" w:hAnsi="Times New Roman"/>
                <w:b/>
              </w:rPr>
            </w:pPr>
            <w:r w:rsidRPr="00BF248B">
              <w:rPr>
                <w:rFonts w:ascii="Times New Roman" w:hAnsi="Times New Roman"/>
                <w:b/>
              </w:rPr>
              <w:t xml:space="preserve">Победители программ дополнительного образования в рамках внеурочной деятельности школы </w:t>
            </w:r>
          </w:p>
        </w:tc>
        <w:tc>
          <w:tcPr>
            <w:tcW w:w="2268" w:type="dxa"/>
            <w:tcBorders>
              <w:top w:val="single" w:sz="4" w:space="0" w:color="000000"/>
              <w:left w:val="single" w:sz="4" w:space="0" w:color="000000"/>
              <w:bottom w:val="single" w:sz="4" w:space="0" w:color="000000"/>
            </w:tcBorders>
            <w:shd w:val="clear" w:color="auto" w:fill="auto"/>
          </w:tcPr>
          <w:p w:rsidR="000C1773" w:rsidRPr="00BF248B" w:rsidRDefault="000C1773" w:rsidP="00BE4D62">
            <w:pPr>
              <w:pStyle w:val="afa"/>
              <w:tabs>
                <w:tab w:val="left" w:pos="6480"/>
              </w:tabs>
              <w:snapToGrid w:val="0"/>
              <w:rPr>
                <w:rFonts w:ascii="Times New Roman" w:hAnsi="Times New Roman"/>
                <w:sz w:val="20"/>
                <w:szCs w:val="20"/>
              </w:rPr>
            </w:pPr>
            <w:r w:rsidRPr="00BF248B">
              <w:rPr>
                <w:rFonts w:ascii="Times New Roman" w:hAnsi="Times New Roman"/>
                <w:sz w:val="20"/>
                <w:szCs w:val="20"/>
              </w:rPr>
              <w:t>- количество победителей на федеральном уровне;</w:t>
            </w:r>
          </w:p>
          <w:p w:rsidR="000C1773" w:rsidRPr="00BF248B" w:rsidRDefault="000C1773" w:rsidP="00BE4D62">
            <w:pPr>
              <w:pStyle w:val="afa"/>
              <w:tabs>
                <w:tab w:val="left" w:pos="6480"/>
              </w:tabs>
              <w:rPr>
                <w:rFonts w:ascii="Times New Roman" w:hAnsi="Times New Roman"/>
                <w:sz w:val="20"/>
                <w:szCs w:val="20"/>
              </w:rPr>
            </w:pPr>
            <w:r w:rsidRPr="00BF248B">
              <w:rPr>
                <w:rFonts w:ascii="Times New Roman" w:hAnsi="Times New Roman"/>
                <w:sz w:val="20"/>
                <w:szCs w:val="20"/>
              </w:rPr>
              <w:t>- количество победителей на региональном уровне;</w:t>
            </w:r>
          </w:p>
          <w:p w:rsidR="000C1773" w:rsidRPr="00BF248B" w:rsidRDefault="000C1773" w:rsidP="00BE4D62">
            <w:pPr>
              <w:pStyle w:val="afa"/>
              <w:tabs>
                <w:tab w:val="left" w:pos="6480"/>
              </w:tabs>
              <w:rPr>
                <w:rFonts w:ascii="Times New Roman" w:hAnsi="Times New Roman"/>
              </w:rPr>
            </w:pPr>
            <w:r w:rsidRPr="00BF248B">
              <w:rPr>
                <w:rFonts w:ascii="Times New Roman" w:hAnsi="Times New Roman"/>
                <w:sz w:val="20"/>
                <w:szCs w:val="20"/>
              </w:rPr>
              <w:t>- количество победителей на муниципальном уровне.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C1773" w:rsidRPr="00BF248B" w:rsidRDefault="000C1773" w:rsidP="003B7C40">
            <w:pPr>
              <w:autoSpaceDE w:val="0"/>
              <w:jc w:val="center"/>
              <w:rPr>
                <w:rFonts w:ascii="Times New Roman" w:hAnsi="Times New Roman" w:cs="Times New Roman"/>
                <w:i/>
              </w:rPr>
            </w:pPr>
            <w:r w:rsidRPr="00BF248B">
              <w:rPr>
                <w:rFonts w:ascii="Times New Roman" w:hAnsi="Times New Roman" w:cs="Times New Roman"/>
                <w:i/>
              </w:rPr>
              <w:t xml:space="preserve">Победители программ дополнительного образования в рамках внеурочной деятельности школы  </w:t>
            </w: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11"/>
              <w:gridCol w:w="1276"/>
            </w:tblGrid>
            <w:tr w:rsidR="000C1773" w:rsidRPr="00BF248B" w:rsidTr="003B7C40">
              <w:trPr>
                <w:trHeight w:val="231"/>
              </w:trPr>
              <w:tc>
                <w:tcPr>
                  <w:tcW w:w="2911" w:type="dxa"/>
                  <w:shd w:val="clear" w:color="auto" w:fill="auto"/>
                </w:tcPr>
                <w:p w:rsidR="000C1773" w:rsidRPr="00BF248B" w:rsidRDefault="000C1773" w:rsidP="00BE4D62">
                  <w:pPr>
                    <w:pStyle w:val="af6"/>
                    <w:snapToGrid w:val="0"/>
                    <w:rPr>
                      <w:rFonts w:ascii="Times New Roman" w:hAnsi="Times New Roman" w:cs="Times New Roman"/>
                      <w:sz w:val="20"/>
                      <w:szCs w:val="20"/>
                    </w:rPr>
                  </w:pPr>
                </w:p>
              </w:tc>
              <w:tc>
                <w:tcPr>
                  <w:tcW w:w="1276" w:type="dxa"/>
                  <w:shd w:val="clear" w:color="auto" w:fill="auto"/>
                </w:tcPr>
                <w:p w:rsidR="000C1773" w:rsidRPr="00BF248B" w:rsidRDefault="00715745" w:rsidP="00584939">
                  <w:pPr>
                    <w:pStyle w:val="af6"/>
                    <w:snapToGrid w:val="0"/>
                    <w:rPr>
                      <w:rFonts w:ascii="Times New Roman" w:hAnsi="Times New Roman" w:cs="Times New Roman"/>
                      <w:sz w:val="20"/>
                      <w:szCs w:val="20"/>
                    </w:rPr>
                  </w:pPr>
                  <w:r w:rsidRPr="00BF248B">
                    <w:rPr>
                      <w:rFonts w:ascii="Times New Roman" w:hAnsi="Times New Roman" w:cs="Times New Roman"/>
                      <w:sz w:val="20"/>
                      <w:szCs w:val="20"/>
                    </w:rPr>
                    <w:t>2019-2020</w:t>
                  </w:r>
                </w:p>
              </w:tc>
            </w:tr>
            <w:tr w:rsidR="000C1773" w:rsidRPr="00BF248B" w:rsidTr="00A846A1">
              <w:tc>
                <w:tcPr>
                  <w:tcW w:w="2911"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Федеральный уровень </w:t>
                  </w:r>
                </w:p>
              </w:tc>
              <w:tc>
                <w:tcPr>
                  <w:tcW w:w="1276" w:type="dxa"/>
                  <w:shd w:val="clear" w:color="auto" w:fill="auto"/>
                </w:tcPr>
                <w:p w:rsidR="000C1773" w:rsidRPr="00BF248B" w:rsidRDefault="00EC5364" w:rsidP="00BE4D62">
                  <w:pPr>
                    <w:pStyle w:val="af6"/>
                    <w:snapToGrid w:val="0"/>
                    <w:jc w:val="center"/>
                    <w:rPr>
                      <w:rFonts w:ascii="Times New Roman" w:hAnsi="Times New Roman" w:cs="Times New Roman"/>
                      <w:b/>
                    </w:rPr>
                  </w:pPr>
                  <w:r w:rsidRPr="00BF248B">
                    <w:rPr>
                      <w:rFonts w:ascii="Times New Roman" w:hAnsi="Times New Roman" w:cs="Times New Roman"/>
                      <w:b/>
                    </w:rPr>
                    <w:t>57</w:t>
                  </w:r>
                </w:p>
              </w:tc>
            </w:tr>
            <w:tr w:rsidR="000C1773" w:rsidRPr="00BF248B" w:rsidTr="00A846A1">
              <w:tc>
                <w:tcPr>
                  <w:tcW w:w="2911"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Региональный уровень </w:t>
                  </w:r>
                </w:p>
              </w:tc>
              <w:tc>
                <w:tcPr>
                  <w:tcW w:w="1276" w:type="dxa"/>
                  <w:shd w:val="clear" w:color="auto" w:fill="auto"/>
                </w:tcPr>
                <w:p w:rsidR="000C1773" w:rsidRPr="00BF248B" w:rsidRDefault="00EC5364" w:rsidP="00BE4D62">
                  <w:pPr>
                    <w:pStyle w:val="af6"/>
                    <w:snapToGrid w:val="0"/>
                    <w:jc w:val="center"/>
                    <w:rPr>
                      <w:rFonts w:ascii="Times New Roman" w:hAnsi="Times New Roman" w:cs="Times New Roman"/>
                      <w:b/>
                    </w:rPr>
                  </w:pPr>
                  <w:r w:rsidRPr="00BF248B">
                    <w:rPr>
                      <w:rFonts w:ascii="Times New Roman" w:hAnsi="Times New Roman" w:cs="Times New Roman"/>
                      <w:b/>
                    </w:rPr>
                    <w:t>4</w:t>
                  </w:r>
                </w:p>
              </w:tc>
            </w:tr>
            <w:tr w:rsidR="000C1773" w:rsidRPr="004453CA" w:rsidTr="00A846A1">
              <w:tc>
                <w:tcPr>
                  <w:tcW w:w="2911" w:type="dxa"/>
                  <w:shd w:val="clear" w:color="auto" w:fill="auto"/>
                </w:tcPr>
                <w:p w:rsidR="000C1773" w:rsidRPr="00BF248B" w:rsidRDefault="000C1773" w:rsidP="00BE4D62">
                  <w:pPr>
                    <w:pStyle w:val="af6"/>
                    <w:snapToGrid w:val="0"/>
                    <w:rPr>
                      <w:rFonts w:ascii="Times New Roman" w:hAnsi="Times New Roman" w:cs="Times New Roman"/>
                    </w:rPr>
                  </w:pPr>
                  <w:r w:rsidRPr="00BF248B">
                    <w:rPr>
                      <w:rFonts w:ascii="Times New Roman" w:hAnsi="Times New Roman" w:cs="Times New Roman"/>
                    </w:rPr>
                    <w:t xml:space="preserve">Муниципальный уровень </w:t>
                  </w:r>
                </w:p>
              </w:tc>
              <w:tc>
                <w:tcPr>
                  <w:tcW w:w="1276" w:type="dxa"/>
                  <w:shd w:val="clear" w:color="auto" w:fill="auto"/>
                </w:tcPr>
                <w:p w:rsidR="000C1773" w:rsidRPr="004453CA" w:rsidRDefault="00EC5364" w:rsidP="00BE4D62">
                  <w:pPr>
                    <w:pStyle w:val="af6"/>
                    <w:snapToGrid w:val="0"/>
                    <w:jc w:val="center"/>
                    <w:rPr>
                      <w:rFonts w:ascii="Times New Roman" w:hAnsi="Times New Roman" w:cs="Times New Roman"/>
                      <w:b/>
                    </w:rPr>
                  </w:pPr>
                  <w:r w:rsidRPr="00BF248B">
                    <w:rPr>
                      <w:rFonts w:ascii="Times New Roman" w:hAnsi="Times New Roman" w:cs="Times New Roman"/>
                      <w:b/>
                    </w:rPr>
                    <w:t>23</w:t>
                  </w:r>
                </w:p>
              </w:tc>
            </w:tr>
          </w:tbl>
          <w:p w:rsidR="000C1773" w:rsidRPr="004453CA" w:rsidRDefault="000C1773" w:rsidP="00BE4D62">
            <w:pPr>
              <w:pStyle w:val="afa"/>
              <w:tabs>
                <w:tab w:val="left" w:pos="6480"/>
              </w:tabs>
              <w:jc w:val="center"/>
              <w:rPr>
                <w:rFonts w:ascii="Times New Roman" w:hAnsi="Times New Roman"/>
              </w:rPr>
            </w:pPr>
          </w:p>
        </w:tc>
      </w:tr>
    </w:tbl>
    <w:p w:rsidR="000C1773" w:rsidRDefault="000C1773" w:rsidP="00966855">
      <w:pPr>
        <w:rPr>
          <w:rFonts w:ascii="Times New Roman" w:hAnsi="Times New Roman" w:cs="Times New Roman"/>
          <w:b/>
          <w:i/>
        </w:rPr>
      </w:pPr>
    </w:p>
    <w:p w:rsidR="00BF248B" w:rsidRPr="00BF248B" w:rsidRDefault="00BF248B" w:rsidP="00BF248B">
      <w:pPr>
        <w:pStyle w:val="af4"/>
        <w:shd w:val="clear" w:color="auto" w:fill="FFFFFF" w:themeFill="background1"/>
        <w:spacing w:before="6"/>
        <w:jc w:val="both"/>
        <w:rPr>
          <w:rFonts w:ascii="Times New Roman" w:hAnsi="Times New Roman" w:cs="Times New Roman"/>
          <w:sz w:val="26"/>
          <w:szCs w:val="26"/>
        </w:rPr>
      </w:pPr>
      <w:r w:rsidRPr="00BF248B">
        <w:rPr>
          <w:rFonts w:ascii="Times New Roman" w:hAnsi="Times New Roman" w:cs="Times New Roman"/>
          <w:sz w:val="26"/>
          <w:szCs w:val="26"/>
          <w:shd w:val="clear" w:color="auto" w:fill="FFFFFF" w:themeFill="background1"/>
        </w:rPr>
        <w:t>В 2023</w:t>
      </w:r>
      <w:r w:rsidR="005F21CB">
        <w:rPr>
          <w:rFonts w:ascii="Times New Roman" w:hAnsi="Times New Roman" w:cs="Times New Roman"/>
          <w:sz w:val="26"/>
          <w:szCs w:val="26"/>
          <w:shd w:val="clear" w:color="auto" w:fill="FFFFFF" w:themeFill="background1"/>
        </w:rPr>
        <w:t xml:space="preserve"> </w:t>
      </w:r>
      <w:r w:rsidRPr="00BF248B">
        <w:rPr>
          <w:rFonts w:ascii="Times New Roman" w:hAnsi="Times New Roman" w:cs="Times New Roman"/>
          <w:sz w:val="26"/>
          <w:szCs w:val="26"/>
        </w:rPr>
        <w:t xml:space="preserve">году количество учащихся, принявших участие в конкурсах и олимпиадах различной направленности, увеличилось в сравнении с предыдущим учебным </w:t>
      </w:r>
      <w:r w:rsidRPr="00BF248B">
        <w:rPr>
          <w:rFonts w:ascii="Times New Roman" w:hAnsi="Times New Roman" w:cs="Times New Roman"/>
          <w:spacing w:val="-2"/>
          <w:sz w:val="26"/>
          <w:szCs w:val="26"/>
        </w:rPr>
        <w:t>годом.</w:t>
      </w:r>
    </w:p>
    <w:p w:rsidR="00BF248B" w:rsidRPr="00BF248B" w:rsidRDefault="00BF248B" w:rsidP="00BF248B">
      <w:pPr>
        <w:pStyle w:val="af4"/>
        <w:shd w:val="clear" w:color="auto" w:fill="FFFFFF" w:themeFill="background1"/>
        <w:spacing w:after="9"/>
        <w:jc w:val="both"/>
        <w:rPr>
          <w:rFonts w:ascii="Times New Roman" w:hAnsi="Times New Roman" w:cs="Times New Roman"/>
          <w:sz w:val="26"/>
          <w:szCs w:val="26"/>
        </w:rPr>
      </w:pPr>
      <w:r w:rsidRPr="00BF248B">
        <w:rPr>
          <w:rFonts w:ascii="Times New Roman" w:hAnsi="Times New Roman" w:cs="Times New Roman"/>
          <w:sz w:val="26"/>
          <w:szCs w:val="26"/>
        </w:rPr>
        <w:t>Результаты участия обучающихся школы в конкурсах и олимпиадах различного уровня представлены в таблице.</w:t>
      </w:r>
    </w:p>
    <w:tbl>
      <w:tblPr>
        <w:tblStyle w:val="TableNormal"/>
        <w:tblW w:w="9822" w:type="dxa"/>
        <w:jc w:val="center"/>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674"/>
        <w:gridCol w:w="3751"/>
        <w:gridCol w:w="1559"/>
        <w:gridCol w:w="1996"/>
        <w:gridCol w:w="1842"/>
      </w:tblGrid>
      <w:tr w:rsidR="00BF248B" w:rsidRPr="00BF248B" w:rsidTr="005F21CB">
        <w:trPr>
          <w:trHeight w:val="580"/>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jc w:val="center"/>
              <w:rPr>
                <w:b/>
                <w:sz w:val="20"/>
                <w:szCs w:val="20"/>
              </w:rPr>
            </w:pPr>
            <w:r w:rsidRPr="00BF248B">
              <w:rPr>
                <w:b/>
                <w:spacing w:val="-10"/>
                <w:sz w:val="20"/>
                <w:szCs w:val="20"/>
              </w:rPr>
              <w:t xml:space="preserve">№ </w:t>
            </w:r>
            <w:r w:rsidRPr="00BF248B">
              <w:rPr>
                <w:b/>
                <w:spacing w:val="-4"/>
                <w:sz w:val="20"/>
                <w:szCs w:val="20"/>
              </w:rPr>
              <w:t>п/п</w:t>
            </w: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68" w:lineRule="exact"/>
              <w:jc w:val="center"/>
              <w:rPr>
                <w:b/>
                <w:sz w:val="20"/>
                <w:szCs w:val="20"/>
              </w:rPr>
            </w:pPr>
            <w:r w:rsidRPr="00BF248B">
              <w:rPr>
                <w:b/>
                <w:spacing w:val="-2"/>
                <w:sz w:val="20"/>
                <w:szCs w:val="20"/>
              </w:rPr>
              <w:t>Показатель</w:t>
            </w:r>
          </w:p>
        </w:tc>
        <w:tc>
          <w:tcPr>
            <w:tcW w:w="1559" w:type="dxa"/>
            <w:shd w:val="clear" w:color="auto" w:fill="FFFFFF" w:themeFill="background1"/>
            <w:vAlign w:val="center"/>
          </w:tcPr>
          <w:p w:rsidR="00BF248B" w:rsidRPr="00BF248B" w:rsidRDefault="00BF248B" w:rsidP="00BF248B">
            <w:pPr>
              <w:pStyle w:val="TableParagraph"/>
              <w:shd w:val="clear" w:color="auto" w:fill="FFFFFF" w:themeFill="background1"/>
              <w:spacing w:line="268" w:lineRule="exact"/>
              <w:jc w:val="center"/>
              <w:rPr>
                <w:b/>
                <w:sz w:val="20"/>
                <w:szCs w:val="20"/>
              </w:rPr>
            </w:pPr>
            <w:r w:rsidRPr="00BF248B">
              <w:rPr>
                <w:b/>
                <w:spacing w:val="-2"/>
                <w:sz w:val="20"/>
                <w:szCs w:val="20"/>
              </w:rPr>
              <w:t>2021/2022</w:t>
            </w:r>
          </w:p>
          <w:p w:rsidR="00BF248B" w:rsidRPr="00BF248B" w:rsidRDefault="00BF248B" w:rsidP="00BF248B">
            <w:pPr>
              <w:pStyle w:val="TableParagraph"/>
              <w:shd w:val="clear" w:color="auto" w:fill="FFFFFF" w:themeFill="background1"/>
              <w:jc w:val="center"/>
              <w:rPr>
                <w:b/>
                <w:sz w:val="20"/>
                <w:szCs w:val="20"/>
              </w:rPr>
            </w:pPr>
            <w:r>
              <w:rPr>
                <w:b/>
                <w:sz w:val="20"/>
                <w:szCs w:val="20"/>
                <w:lang w:val="ru-RU"/>
              </w:rPr>
              <w:t>у</w:t>
            </w:r>
            <w:r w:rsidRPr="00BF248B">
              <w:rPr>
                <w:b/>
                <w:sz w:val="20"/>
                <w:szCs w:val="20"/>
              </w:rPr>
              <w:t>чебный</w:t>
            </w:r>
            <w:r>
              <w:rPr>
                <w:b/>
                <w:sz w:val="20"/>
                <w:szCs w:val="20"/>
                <w:lang w:val="ru-RU"/>
              </w:rPr>
              <w:t xml:space="preserve"> </w:t>
            </w:r>
            <w:r w:rsidRPr="00BF248B">
              <w:rPr>
                <w:b/>
                <w:spacing w:val="-5"/>
                <w:sz w:val="20"/>
                <w:szCs w:val="20"/>
              </w:rPr>
              <w:t>год</w:t>
            </w:r>
          </w:p>
        </w:tc>
        <w:tc>
          <w:tcPr>
            <w:tcW w:w="1996" w:type="dxa"/>
            <w:shd w:val="clear" w:color="auto" w:fill="FFFFFF" w:themeFill="background1"/>
            <w:vAlign w:val="center"/>
          </w:tcPr>
          <w:p w:rsidR="00BF248B" w:rsidRPr="00BF248B" w:rsidRDefault="00BF248B" w:rsidP="00BF248B">
            <w:pPr>
              <w:pStyle w:val="TableParagraph"/>
              <w:shd w:val="clear" w:color="auto" w:fill="FFFFFF" w:themeFill="background1"/>
              <w:spacing w:before="23" w:line="275" w:lineRule="exact"/>
              <w:jc w:val="center"/>
              <w:rPr>
                <w:b/>
                <w:sz w:val="20"/>
                <w:szCs w:val="20"/>
              </w:rPr>
            </w:pPr>
            <w:r w:rsidRPr="00BF248B">
              <w:rPr>
                <w:b/>
                <w:spacing w:val="-2"/>
                <w:sz w:val="20"/>
                <w:szCs w:val="20"/>
              </w:rPr>
              <w:t>2022/2023</w:t>
            </w:r>
          </w:p>
          <w:p w:rsidR="00BF248B" w:rsidRPr="00BF248B" w:rsidRDefault="00BF248B" w:rsidP="00BF248B">
            <w:pPr>
              <w:pStyle w:val="TableParagraph"/>
              <w:shd w:val="clear" w:color="auto" w:fill="FFFFFF" w:themeFill="background1"/>
              <w:spacing w:line="263" w:lineRule="exact"/>
              <w:jc w:val="center"/>
              <w:rPr>
                <w:b/>
                <w:sz w:val="20"/>
                <w:szCs w:val="20"/>
              </w:rPr>
            </w:pPr>
            <w:r>
              <w:rPr>
                <w:b/>
                <w:sz w:val="20"/>
                <w:szCs w:val="20"/>
                <w:lang w:val="ru-RU"/>
              </w:rPr>
              <w:t>у</w:t>
            </w:r>
            <w:r w:rsidRPr="00BF248B">
              <w:rPr>
                <w:b/>
                <w:sz w:val="20"/>
                <w:szCs w:val="20"/>
              </w:rPr>
              <w:t>чебный</w:t>
            </w:r>
            <w:r>
              <w:rPr>
                <w:b/>
                <w:sz w:val="20"/>
                <w:szCs w:val="20"/>
                <w:lang w:val="ru-RU"/>
              </w:rPr>
              <w:t xml:space="preserve"> </w:t>
            </w:r>
            <w:r w:rsidRPr="00BF248B">
              <w:rPr>
                <w:b/>
                <w:spacing w:val="-5"/>
                <w:sz w:val="20"/>
                <w:szCs w:val="20"/>
              </w:rPr>
              <w:t>год</w:t>
            </w:r>
          </w:p>
        </w:tc>
        <w:tc>
          <w:tcPr>
            <w:tcW w:w="1842" w:type="dxa"/>
            <w:shd w:val="clear" w:color="auto" w:fill="FFFFFF" w:themeFill="background1"/>
            <w:vAlign w:val="center"/>
          </w:tcPr>
          <w:p w:rsidR="00BF248B" w:rsidRPr="00BF248B" w:rsidRDefault="00BF248B" w:rsidP="00BF248B">
            <w:pPr>
              <w:pStyle w:val="TableParagraph"/>
              <w:shd w:val="clear" w:color="auto" w:fill="FFFFFF" w:themeFill="background1"/>
              <w:spacing w:before="23" w:line="275" w:lineRule="exact"/>
              <w:jc w:val="center"/>
              <w:rPr>
                <w:b/>
                <w:sz w:val="20"/>
                <w:szCs w:val="20"/>
                <w:lang w:val="ru-RU"/>
              </w:rPr>
            </w:pPr>
            <w:r w:rsidRPr="00BF248B">
              <w:rPr>
                <w:b/>
                <w:spacing w:val="-2"/>
                <w:sz w:val="20"/>
                <w:szCs w:val="20"/>
              </w:rPr>
              <w:t>202</w:t>
            </w:r>
            <w:r w:rsidRPr="00BF248B">
              <w:rPr>
                <w:b/>
                <w:spacing w:val="-2"/>
                <w:sz w:val="20"/>
                <w:szCs w:val="20"/>
                <w:lang w:val="ru-RU"/>
              </w:rPr>
              <w:t>3</w:t>
            </w:r>
            <w:r w:rsidRPr="00BF248B">
              <w:rPr>
                <w:b/>
                <w:spacing w:val="-2"/>
                <w:sz w:val="20"/>
                <w:szCs w:val="20"/>
              </w:rPr>
              <w:t>/202</w:t>
            </w:r>
            <w:r w:rsidRPr="00BF248B">
              <w:rPr>
                <w:b/>
                <w:spacing w:val="-2"/>
                <w:sz w:val="20"/>
                <w:szCs w:val="20"/>
                <w:lang w:val="ru-RU"/>
              </w:rPr>
              <w:t>4</w:t>
            </w:r>
          </w:p>
          <w:p w:rsidR="00BF248B" w:rsidRPr="00BF248B" w:rsidRDefault="00BF248B" w:rsidP="00BF248B">
            <w:pPr>
              <w:pStyle w:val="TableParagraph"/>
              <w:shd w:val="clear" w:color="auto" w:fill="FFFFFF" w:themeFill="background1"/>
              <w:spacing w:before="23" w:line="275" w:lineRule="exact"/>
              <w:jc w:val="center"/>
              <w:rPr>
                <w:b/>
                <w:spacing w:val="-2"/>
                <w:sz w:val="20"/>
                <w:szCs w:val="20"/>
              </w:rPr>
            </w:pPr>
            <w:r>
              <w:rPr>
                <w:b/>
                <w:sz w:val="20"/>
                <w:szCs w:val="20"/>
                <w:lang w:val="ru-RU"/>
              </w:rPr>
              <w:t>у</w:t>
            </w:r>
            <w:r w:rsidRPr="00BF248B">
              <w:rPr>
                <w:b/>
                <w:sz w:val="20"/>
                <w:szCs w:val="20"/>
              </w:rPr>
              <w:t>чебный</w:t>
            </w:r>
            <w:r>
              <w:rPr>
                <w:b/>
                <w:sz w:val="20"/>
                <w:szCs w:val="20"/>
                <w:lang w:val="ru-RU"/>
              </w:rPr>
              <w:t xml:space="preserve"> </w:t>
            </w:r>
            <w:r w:rsidRPr="00BF248B">
              <w:rPr>
                <w:b/>
                <w:spacing w:val="-5"/>
                <w:sz w:val="20"/>
                <w:szCs w:val="20"/>
              </w:rPr>
              <w:t>год</w:t>
            </w:r>
          </w:p>
        </w:tc>
      </w:tr>
      <w:tr w:rsidR="00BF248B" w:rsidRPr="00BF248B" w:rsidTr="005F21CB">
        <w:trPr>
          <w:trHeight w:val="577"/>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spacing w:line="258" w:lineRule="exact"/>
              <w:jc w:val="both"/>
              <w:rPr>
                <w:sz w:val="26"/>
                <w:szCs w:val="26"/>
              </w:rPr>
            </w:pPr>
            <w:r w:rsidRPr="00BF248B">
              <w:rPr>
                <w:spacing w:val="-5"/>
                <w:sz w:val="26"/>
                <w:szCs w:val="26"/>
              </w:rPr>
              <w:t>1.</w:t>
            </w: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58" w:lineRule="exact"/>
              <w:rPr>
                <w:sz w:val="26"/>
                <w:szCs w:val="26"/>
              </w:rPr>
            </w:pPr>
            <w:r w:rsidRPr="00BF248B">
              <w:rPr>
                <w:sz w:val="26"/>
                <w:szCs w:val="26"/>
              </w:rPr>
              <w:t>Всего</w:t>
            </w:r>
            <w:r>
              <w:rPr>
                <w:sz w:val="26"/>
                <w:szCs w:val="26"/>
                <w:lang w:val="ru-RU"/>
              </w:rPr>
              <w:t xml:space="preserve"> </w:t>
            </w:r>
            <w:r w:rsidRPr="00BF248B">
              <w:rPr>
                <w:spacing w:val="-2"/>
                <w:sz w:val="26"/>
                <w:szCs w:val="26"/>
              </w:rPr>
              <w:t>учащихся</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8" w:lineRule="exact"/>
              <w:jc w:val="center"/>
              <w:rPr>
                <w:sz w:val="26"/>
                <w:szCs w:val="26"/>
                <w:lang w:val="ru-RU"/>
              </w:rPr>
            </w:pPr>
            <w:r w:rsidRPr="00BF248B">
              <w:rPr>
                <w:spacing w:val="-5"/>
                <w:sz w:val="26"/>
                <w:szCs w:val="26"/>
                <w:lang w:val="ru-RU"/>
              </w:rPr>
              <w:t>470</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8" w:lineRule="exact"/>
              <w:jc w:val="center"/>
              <w:rPr>
                <w:sz w:val="26"/>
                <w:szCs w:val="26"/>
                <w:lang w:val="ru-RU"/>
              </w:rPr>
            </w:pPr>
            <w:r w:rsidRPr="00BF248B">
              <w:rPr>
                <w:spacing w:val="-5"/>
                <w:sz w:val="26"/>
                <w:szCs w:val="26"/>
                <w:lang w:val="ru-RU"/>
              </w:rPr>
              <w:t>469</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58" w:lineRule="exact"/>
              <w:jc w:val="center"/>
              <w:rPr>
                <w:spacing w:val="-5"/>
                <w:sz w:val="26"/>
                <w:szCs w:val="26"/>
                <w:lang w:val="ru-RU"/>
              </w:rPr>
            </w:pPr>
            <w:r w:rsidRPr="00BF248B">
              <w:rPr>
                <w:spacing w:val="-5"/>
                <w:sz w:val="26"/>
                <w:szCs w:val="26"/>
                <w:lang w:val="ru-RU"/>
              </w:rPr>
              <w:t>484</w:t>
            </w:r>
          </w:p>
        </w:tc>
      </w:tr>
      <w:tr w:rsidR="00BF248B" w:rsidRPr="00BF248B" w:rsidTr="005F21CB">
        <w:trPr>
          <w:trHeight w:val="1380"/>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spacing w:line="268" w:lineRule="exact"/>
              <w:jc w:val="both"/>
              <w:rPr>
                <w:sz w:val="26"/>
                <w:szCs w:val="26"/>
              </w:rPr>
            </w:pPr>
            <w:r w:rsidRPr="00BF248B">
              <w:rPr>
                <w:spacing w:val="-5"/>
                <w:sz w:val="26"/>
                <w:szCs w:val="26"/>
              </w:rPr>
              <w:t>2.</w:t>
            </w:r>
          </w:p>
        </w:tc>
        <w:tc>
          <w:tcPr>
            <w:tcW w:w="3751" w:type="dxa"/>
            <w:shd w:val="clear" w:color="auto" w:fill="FFFFFF" w:themeFill="background1"/>
          </w:tcPr>
          <w:p w:rsidR="00BF248B" w:rsidRPr="00BF248B" w:rsidRDefault="00BF248B" w:rsidP="005F21CB">
            <w:pPr>
              <w:pStyle w:val="TableParagraph"/>
              <w:shd w:val="clear" w:color="auto" w:fill="FFFFFF" w:themeFill="background1"/>
              <w:tabs>
                <w:tab w:val="left" w:pos="3561"/>
              </w:tabs>
              <w:rPr>
                <w:sz w:val="26"/>
                <w:szCs w:val="26"/>
                <w:lang w:val="ru-RU"/>
              </w:rPr>
            </w:pPr>
            <w:r w:rsidRPr="00BF248B">
              <w:rPr>
                <w:spacing w:val="-2"/>
                <w:sz w:val="26"/>
                <w:szCs w:val="26"/>
                <w:lang w:val="ru-RU"/>
              </w:rPr>
              <w:t>Численность/удельный</w:t>
            </w:r>
            <w:r w:rsidR="005F21CB">
              <w:rPr>
                <w:spacing w:val="-2"/>
                <w:sz w:val="26"/>
                <w:szCs w:val="26"/>
                <w:lang w:val="ru-RU"/>
              </w:rPr>
              <w:t xml:space="preserve"> </w:t>
            </w:r>
            <w:r w:rsidRPr="00BF248B">
              <w:rPr>
                <w:spacing w:val="-4"/>
                <w:sz w:val="26"/>
                <w:szCs w:val="26"/>
                <w:lang w:val="ru-RU"/>
              </w:rPr>
              <w:t xml:space="preserve">вес </w:t>
            </w:r>
            <w:r w:rsidRPr="00BF248B">
              <w:rPr>
                <w:sz w:val="26"/>
                <w:szCs w:val="26"/>
                <w:lang w:val="ru-RU"/>
              </w:rPr>
              <w:t>численности учащихся принявших участие</w:t>
            </w:r>
            <w:r w:rsidR="005F21CB">
              <w:rPr>
                <w:sz w:val="26"/>
                <w:szCs w:val="26"/>
                <w:lang w:val="ru-RU"/>
              </w:rPr>
              <w:t xml:space="preserve"> </w:t>
            </w:r>
            <w:r w:rsidRPr="00BF248B">
              <w:rPr>
                <w:sz w:val="26"/>
                <w:szCs w:val="26"/>
                <w:lang w:val="ru-RU"/>
              </w:rPr>
              <w:t>в</w:t>
            </w:r>
            <w:r w:rsidR="005F21CB">
              <w:rPr>
                <w:sz w:val="26"/>
                <w:szCs w:val="26"/>
                <w:lang w:val="ru-RU"/>
              </w:rPr>
              <w:t xml:space="preserve"> </w:t>
            </w:r>
            <w:r w:rsidRPr="00BF248B">
              <w:rPr>
                <w:sz w:val="26"/>
                <w:szCs w:val="26"/>
                <w:lang w:val="ru-RU"/>
              </w:rPr>
              <w:t>различных</w:t>
            </w:r>
            <w:r w:rsidR="005F21CB">
              <w:rPr>
                <w:sz w:val="26"/>
                <w:szCs w:val="26"/>
                <w:lang w:val="ru-RU"/>
              </w:rPr>
              <w:t xml:space="preserve"> </w:t>
            </w:r>
            <w:r w:rsidRPr="00BF248B">
              <w:rPr>
                <w:spacing w:val="-2"/>
                <w:sz w:val="26"/>
                <w:szCs w:val="26"/>
                <w:lang w:val="ru-RU"/>
              </w:rPr>
              <w:t>олимпиадах</w:t>
            </w:r>
            <w:r w:rsidR="005F21CB">
              <w:rPr>
                <w:spacing w:val="-2"/>
                <w:sz w:val="26"/>
                <w:szCs w:val="26"/>
                <w:lang w:val="ru-RU"/>
              </w:rPr>
              <w:t xml:space="preserve"> </w:t>
            </w:r>
            <w:r w:rsidRPr="00BF248B">
              <w:rPr>
                <w:sz w:val="26"/>
                <w:szCs w:val="26"/>
                <w:lang w:val="ru-RU"/>
              </w:rPr>
              <w:t>смотрах,</w:t>
            </w:r>
            <w:r w:rsidRPr="005F21CB">
              <w:rPr>
                <w:i/>
                <w:sz w:val="26"/>
                <w:szCs w:val="26"/>
                <w:lang w:val="ru-RU"/>
              </w:rPr>
              <w:t xml:space="preserve"> </w:t>
            </w:r>
            <w:r w:rsidRPr="00BF248B">
              <w:rPr>
                <w:sz w:val="26"/>
                <w:szCs w:val="26"/>
                <w:lang w:val="ru-RU"/>
              </w:rPr>
              <w:t>конкурсах, в общей численности учащихся</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68" w:lineRule="exact"/>
              <w:jc w:val="center"/>
              <w:rPr>
                <w:sz w:val="26"/>
                <w:szCs w:val="26"/>
              </w:rPr>
            </w:pPr>
            <w:r w:rsidRPr="00BF248B">
              <w:rPr>
                <w:spacing w:val="-2"/>
                <w:sz w:val="26"/>
                <w:szCs w:val="26"/>
                <w:lang w:val="ru-RU"/>
              </w:rPr>
              <w:t>451</w:t>
            </w:r>
            <w:r w:rsidRPr="00BF248B">
              <w:rPr>
                <w:spacing w:val="-2"/>
                <w:sz w:val="26"/>
                <w:szCs w:val="26"/>
              </w:rPr>
              <w:t>/9</w:t>
            </w:r>
            <w:r w:rsidRPr="00BF248B">
              <w:rPr>
                <w:spacing w:val="-2"/>
                <w:sz w:val="26"/>
                <w:szCs w:val="26"/>
                <w:lang w:val="ru-RU"/>
              </w:rPr>
              <w:t>4</w:t>
            </w:r>
            <w:r w:rsidRPr="00BF248B">
              <w:rPr>
                <w:spacing w:val="-2"/>
                <w:sz w:val="26"/>
                <w:szCs w:val="26"/>
              </w:rPr>
              <w:t>%</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68" w:lineRule="exact"/>
              <w:jc w:val="center"/>
              <w:rPr>
                <w:sz w:val="26"/>
                <w:szCs w:val="26"/>
              </w:rPr>
            </w:pPr>
            <w:r w:rsidRPr="00BF248B">
              <w:rPr>
                <w:spacing w:val="-2"/>
                <w:sz w:val="26"/>
                <w:szCs w:val="26"/>
                <w:lang w:val="ru-RU"/>
              </w:rPr>
              <w:t>457</w:t>
            </w:r>
            <w:r w:rsidRPr="00BF248B">
              <w:rPr>
                <w:spacing w:val="-2"/>
                <w:sz w:val="26"/>
                <w:szCs w:val="26"/>
              </w:rPr>
              <w:t>/97%</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68" w:lineRule="exact"/>
              <w:jc w:val="center"/>
              <w:rPr>
                <w:spacing w:val="-2"/>
                <w:sz w:val="26"/>
                <w:szCs w:val="26"/>
                <w:lang w:val="ru-RU"/>
              </w:rPr>
            </w:pPr>
            <w:r w:rsidRPr="00BF248B">
              <w:rPr>
                <w:spacing w:val="-2"/>
                <w:sz w:val="26"/>
                <w:szCs w:val="26"/>
                <w:lang w:val="ru-RU"/>
              </w:rPr>
              <w:t>471/97%</w:t>
            </w:r>
          </w:p>
        </w:tc>
      </w:tr>
      <w:tr w:rsidR="00BF248B" w:rsidRPr="00BF248B" w:rsidTr="005F21CB">
        <w:trPr>
          <w:trHeight w:val="272"/>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spacing w:line="253" w:lineRule="exact"/>
              <w:jc w:val="both"/>
              <w:rPr>
                <w:sz w:val="26"/>
                <w:szCs w:val="26"/>
              </w:rPr>
            </w:pPr>
            <w:r w:rsidRPr="00BF248B">
              <w:rPr>
                <w:spacing w:val="-5"/>
                <w:sz w:val="26"/>
                <w:szCs w:val="26"/>
              </w:rPr>
              <w:t>3.</w:t>
            </w:r>
          </w:p>
        </w:tc>
        <w:tc>
          <w:tcPr>
            <w:tcW w:w="3751" w:type="dxa"/>
            <w:shd w:val="clear" w:color="auto" w:fill="FFFFFF" w:themeFill="background1"/>
          </w:tcPr>
          <w:p w:rsidR="00BF248B" w:rsidRPr="00BF248B" w:rsidRDefault="00BF248B" w:rsidP="005F21CB">
            <w:pPr>
              <w:pStyle w:val="TableParagraph"/>
              <w:shd w:val="clear" w:color="auto" w:fill="FFFFFF" w:themeFill="background1"/>
              <w:tabs>
                <w:tab w:val="left" w:pos="3563"/>
              </w:tabs>
              <w:spacing w:line="253" w:lineRule="exact"/>
              <w:rPr>
                <w:sz w:val="26"/>
                <w:szCs w:val="26"/>
                <w:lang w:val="ru-RU"/>
              </w:rPr>
            </w:pPr>
            <w:r w:rsidRPr="00BF248B">
              <w:rPr>
                <w:spacing w:val="-2"/>
                <w:sz w:val="26"/>
                <w:szCs w:val="26"/>
                <w:lang w:val="ru-RU"/>
              </w:rPr>
              <w:t xml:space="preserve">Численность/удельный </w:t>
            </w:r>
            <w:r w:rsidR="005F21CB" w:rsidRPr="00BF248B">
              <w:rPr>
                <w:spacing w:val="-5"/>
                <w:sz w:val="26"/>
                <w:szCs w:val="26"/>
                <w:lang w:val="ru-RU"/>
              </w:rPr>
              <w:t>вес</w:t>
            </w:r>
            <w:r w:rsidR="005F21CB" w:rsidRPr="00BF248B">
              <w:rPr>
                <w:spacing w:val="-2"/>
                <w:sz w:val="26"/>
                <w:szCs w:val="26"/>
                <w:lang w:val="ru-RU"/>
              </w:rPr>
              <w:t xml:space="preserve"> </w:t>
            </w:r>
            <w:r w:rsidRPr="00BF248B">
              <w:rPr>
                <w:spacing w:val="-2"/>
                <w:sz w:val="26"/>
                <w:szCs w:val="26"/>
                <w:lang w:val="ru-RU"/>
              </w:rPr>
              <w:t>численности учащихся</w:t>
            </w:r>
            <w:r w:rsidRPr="00BF248B">
              <w:rPr>
                <w:sz w:val="26"/>
                <w:szCs w:val="26"/>
                <w:lang w:val="ru-RU"/>
              </w:rPr>
              <w:t xml:space="preserve"> победителей</w:t>
            </w:r>
            <w:r>
              <w:rPr>
                <w:sz w:val="26"/>
                <w:szCs w:val="26"/>
                <w:lang w:val="ru-RU"/>
              </w:rPr>
              <w:t xml:space="preserve"> </w:t>
            </w:r>
            <w:r w:rsidRPr="00BF248B">
              <w:rPr>
                <w:sz w:val="26"/>
                <w:szCs w:val="26"/>
                <w:lang w:val="ru-RU"/>
              </w:rPr>
              <w:t>и</w:t>
            </w:r>
            <w:r>
              <w:rPr>
                <w:sz w:val="26"/>
                <w:szCs w:val="26"/>
                <w:lang w:val="ru-RU"/>
              </w:rPr>
              <w:t xml:space="preserve"> </w:t>
            </w:r>
            <w:r w:rsidRPr="00BF248B">
              <w:rPr>
                <w:sz w:val="26"/>
                <w:szCs w:val="26"/>
                <w:lang w:val="ru-RU"/>
              </w:rPr>
              <w:t>призеров</w:t>
            </w:r>
            <w:r>
              <w:rPr>
                <w:sz w:val="26"/>
                <w:szCs w:val="26"/>
                <w:lang w:val="ru-RU"/>
              </w:rPr>
              <w:t xml:space="preserve"> </w:t>
            </w:r>
            <w:r w:rsidRPr="00BF248B">
              <w:rPr>
                <w:spacing w:val="-2"/>
                <w:sz w:val="26"/>
                <w:szCs w:val="26"/>
                <w:lang w:val="ru-RU"/>
              </w:rPr>
              <w:t xml:space="preserve">олимпиад, смотров, </w:t>
            </w:r>
            <w:r w:rsidR="005F21CB" w:rsidRPr="00BF248B">
              <w:rPr>
                <w:spacing w:val="-2"/>
                <w:sz w:val="26"/>
                <w:szCs w:val="26"/>
                <w:lang w:val="ru-RU"/>
              </w:rPr>
              <w:t>конкурсов</w:t>
            </w:r>
            <w:r w:rsidR="005F21CB">
              <w:rPr>
                <w:spacing w:val="-2"/>
                <w:sz w:val="26"/>
                <w:szCs w:val="26"/>
                <w:lang w:val="ru-RU"/>
              </w:rPr>
              <w:t xml:space="preserve"> в </w:t>
            </w:r>
            <w:r w:rsidR="005F21CB" w:rsidRPr="00BF248B">
              <w:rPr>
                <w:spacing w:val="-2"/>
                <w:sz w:val="26"/>
                <w:szCs w:val="26"/>
                <w:lang w:val="ru-RU"/>
              </w:rPr>
              <w:t xml:space="preserve"> </w:t>
            </w:r>
            <w:r w:rsidRPr="00BF248B">
              <w:rPr>
                <w:spacing w:val="-2"/>
                <w:sz w:val="26"/>
                <w:szCs w:val="26"/>
                <w:lang w:val="ru-RU"/>
              </w:rPr>
              <w:t>общей, численности</w:t>
            </w:r>
            <w:r w:rsidRPr="00BF248B">
              <w:rPr>
                <w:spacing w:val="-10"/>
                <w:sz w:val="26"/>
                <w:szCs w:val="26"/>
                <w:lang w:val="ru-RU"/>
              </w:rPr>
              <w:t xml:space="preserve"> </w:t>
            </w:r>
            <w:r w:rsidR="005F21CB" w:rsidRPr="00BF248B">
              <w:rPr>
                <w:spacing w:val="-2"/>
                <w:sz w:val="26"/>
                <w:szCs w:val="26"/>
                <w:lang w:val="ru-RU"/>
              </w:rPr>
              <w:t>учащихся,</w:t>
            </w:r>
            <w:r w:rsidR="005F21CB">
              <w:rPr>
                <w:spacing w:val="-2"/>
                <w:sz w:val="26"/>
                <w:szCs w:val="26"/>
                <w:lang w:val="ru-RU"/>
              </w:rPr>
              <w:t xml:space="preserve"> </w:t>
            </w:r>
            <w:r w:rsidRPr="00BF248B">
              <w:rPr>
                <w:spacing w:val="-10"/>
                <w:sz w:val="26"/>
                <w:szCs w:val="26"/>
                <w:lang w:val="ru-RU"/>
              </w:rPr>
              <w:t>в</w:t>
            </w:r>
            <w:r w:rsidRPr="00BF248B">
              <w:rPr>
                <w:spacing w:val="-2"/>
                <w:sz w:val="26"/>
                <w:szCs w:val="26"/>
                <w:lang w:val="ru-RU"/>
              </w:rPr>
              <w:t xml:space="preserve"> </w:t>
            </w:r>
            <w:r w:rsidR="005F21CB" w:rsidRPr="005F21CB">
              <w:rPr>
                <w:spacing w:val="-5"/>
                <w:sz w:val="26"/>
                <w:szCs w:val="26"/>
                <w:lang w:val="ru-RU"/>
              </w:rPr>
              <w:t>том</w:t>
            </w:r>
            <w:r w:rsidR="005F21CB" w:rsidRPr="00BF248B">
              <w:rPr>
                <w:spacing w:val="-2"/>
                <w:sz w:val="26"/>
                <w:szCs w:val="26"/>
                <w:lang w:val="ru-RU"/>
              </w:rPr>
              <w:t xml:space="preserve"> </w:t>
            </w:r>
            <w:r w:rsidRPr="00BF248B">
              <w:rPr>
                <w:spacing w:val="-2"/>
                <w:sz w:val="26"/>
                <w:szCs w:val="26"/>
                <w:lang w:val="ru-RU"/>
              </w:rPr>
              <w:t>числе:</w:t>
            </w:r>
            <w:r w:rsidRPr="00BF248B">
              <w:rPr>
                <w:sz w:val="26"/>
                <w:szCs w:val="26"/>
                <w:lang w:val="ru-RU"/>
              </w:rPr>
              <w:tab/>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3" w:lineRule="exact"/>
              <w:jc w:val="center"/>
              <w:rPr>
                <w:sz w:val="26"/>
                <w:szCs w:val="26"/>
              </w:rPr>
            </w:pPr>
            <w:r w:rsidRPr="00BF248B">
              <w:rPr>
                <w:spacing w:val="-2"/>
                <w:sz w:val="26"/>
                <w:szCs w:val="26"/>
                <w:lang w:val="ru-RU"/>
              </w:rPr>
              <w:t>301</w:t>
            </w:r>
            <w:r w:rsidRPr="00BF248B">
              <w:rPr>
                <w:spacing w:val="-2"/>
                <w:sz w:val="26"/>
                <w:szCs w:val="26"/>
              </w:rPr>
              <w:t>/6</w:t>
            </w:r>
            <w:r w:rsidRPr="00BF248B">
              <w:rPr>
                <w:spacing w:val="-2"/>
                <w:sz w:val="26"/>
                <w:szCs w:val="26"/>
                <w:lang w:val="ru-RU"/>
              </w:rPr>
              <w:t>4</w:t>
            </w:r>
            <w:r w:rsidRPr="00BF248B">
              <w:rPr>
                <w:spacing w:val="-2"/>
                <w:sz w:val="26"/>
                <w:szCs w:val="26"/>
              </w:rPr>
              <w:t>%</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3" w:lineRule="exact"/>
              <w:jc w:val="center"/>
              <w:rPr>
                <w:sz w:val="26"/>
                <w:szCs w:val="26"/>
              </w:rPr>
            </w:pPr>
            <w:r w:rsidRPr="00BF248B">
              <w:rPr>
                <w:spacing w:val="-2"/>
                <w:sz w:val="26"/>
                <w:szCs w:val="26"/>
                <w:lang w:val="ru-RU"/>
              </w:rPr>
              <w:t>332/</w:t>
            </w:r>
            <w:r w:rsidRPr="00BF248B">
              <w:rPr>
                <w:spacing w:val="-2"/>
                <w:sz w:val="26"/>
                <w:szCs w:val="26"/>
              </w:rPr>
              <w:t>71%</w:t>
            </w:r>
          </w:p>
        </w:tc>
        <w:tc>
          <w:tcPr>
            <w:tcW w:w="1842" w:type="dxa"/>
            <w:shd w:val="clear" w:color="auto" w:fill="FFFFFF" w:themeFill="background1"/>
          </w:tcPr>
          <w:p w:rsidR="00BF248B" w:rsidRPr="00BF248B" w:rsidRDefault="005F21CB" w:rsidP="00BF248B">
            <w:pPr>
              <w:pStyle w:val="TableParagraph"/>
              <w:shd w:val="clear" w:color="auto" w:fill="FFFFFF" w:themeFill="background1"/>
              <w:spacing w:line="253" w:lineRule="exact"/>
              <w:jc w:val="center"/>
              <w:rPr>
                <w:spacing w:val="-2"/>
                <w:sz w:val="26"/>
                <w:szCs w:val="26"/>
              </w:rPr>
            </w:pPr>
            <w:r w:rsidRPr="00BF248B">
              <w:rPr>
                <w:sz w:val="26"/>
                <w:szCs w:val="26"/>
                <w:lang w:val="ru-RU"/>
              </w:rPr>
              <w:t>344/71%</w:t>
            </w:r>
          </w:p>
        </w:tc>
      </w:tr>
      <w:tr w:rsidR="00BF248B" w:rsidRPr="00BF248B" w:rsidTr="005F21CB">
        <w:trPr>
          <w:trHeight w:val="275"/>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jc w:val="both"/>
              <w:rPr>
                <w:sz w:val="26"/>
                <w:szCs w:val="26"/>
              </w:rPr>
            </w:pP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56" w:lineRule="exact"/>
              <w:rPr>
                <w:sz w:val="26"/>
                <w:szCs w:val="26"/>
              </w:rPr>
            </w:pPr>
            <w:r w:rsidRPr="00BF248B">
              <w:rPr>
                <w:sz w:val="26"/>
                <w:szCs w:val="26"/>
              </w:rPr>
              <w:t>Муниципальный</w:t>
            </w:r>
            <w:r w:rsidR="005F21CB">
              <w:rPr>
                <w:sz w:val="26"/>
                <w:szCs w:val="26"/>
                <w:lang w:val="ru-RU"/>
              </w:rPr>
              <w:t xml:space="preserve"> </w:t>
            </w:r>
            <w:r w:rsidRPr="00BF248B">
              <w:rPr>
                <w:spacing w:val="-2"/>
                <w:sz w:val="26"/>
                <w:szCs w:val="26"/>
              </w:rPr>
              <w:t>уровень</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rPr>
            </w:pPr>
            <w:r w:rsidRPr="00BF248B">
              <w:rPr>
                <w:spacing w:val="-2"/>
                <w:sz w:val="26"/>
                <w:szCs w:val="26"/>
                <w:lang w:val="ru-RU"/>
              </w:rPr>
              <w:t>592</w:t>
            </w:r>
            <w:r w:rsidRPr="00BF248B">
              <w:rPr>
                <w:spacing w:val="-2"/>
                <w:sz w:val="26"/>
                <w:szCs w:val="26"/>
              </w:rPr>
              <w:t>/</w:t>
            </w:r>
            <w:r w:rsidRPr="00BF248B">
              <w:rPr>
                <w:spacing w:val="-2"/>
                <w:sz w:val="26"/>
                <w:szCs w:val="26"/>
                <w:lang w:val="ru-RU"/>
              </w:rPr>
              <w:t>126</w:t>
            </w:r>
            <w:r w:rsidRPr="00BF248B">
              <w:rPr>
                <w:spacing w:val="-2"/>
                <w:sz w:val="26"/>
                <w:szCs w:val="26"/>
              </w:rPr>
              <w:t>%</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rPr>
            </w:pPr>
            <w:r w:rsidRPr="00BF248B">
              <w:rPr>
                <w:spacing w:val="-2"/>
                <w:sz w:val="26"/>
                <w:szCs w:val="26"/>
                <w:lang w:val="ru-RU"/>
              </w:rPr>
              <w:t>624</w:t>
            </w:r>
            <w:r w:rsidRPr="00BF248B">
              <w:rPr>
                <w:spacing w:val="-2"/>
                <w:sz w:val="26"/>
                <w:szCs w:val="26"/>
              </w:rPr>
              <w:t>/</w:t>
            </w:r>
            <w:r w:rsidRPr="00BF248B">
              <w:rPr>
                <w:spacing w:val="-2"/>
                <w:sz w:val="26"/>
                <w:szCs w:val="26"/>
                <w:lang w:val="ru-RU"/>
              </w:rPr>
              <w:t>133</w:t>
            </w:r>
            <w:r w:rsidRPr="00BF248B">
              <w:rPr>
                <w:spacing w:val="-2"/>
                <w:sz w:val="26"/>
                <w:szCs w:val="26"/>
              </w:rPr>
              <w:t>%</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pacing w:val="-2"/>
                <w:sz w:val="26"/>
                <w:szCs w:val="26"/>
                <w:lang w:val="ru-RU"/>
              </w:rPr>
            </w:pPr>
            <w:r w:rsidRPr="00BF248B">
              <w:rPr>
                <w:spacing w:val="-2"/>
                <w:sz w:val="26"/>
                <w:szCs w:val="26"/>
                <w:lang w:val="ru-RU"/>
              </w:rPr>
              <w:t>11075/228%</w:t>
            </w:r>
          </w:p>
        </w:tc>
      </w:tr>
      <w:tr w:rsidR="00BF248B" w:rsidRPr="00BF248B" w:rsidTr="005F21CB">
        <w:trPr>
          <w:trHeight w:val="275"/>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jc w:val="both"/>
              <w:rPr>
                <w:sz w:val="26"/>
                <w:szCs w:val="26"/>
              </w:rPr>
            </w:pP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56" w:lineRule="exact"/>
              <w:rPr>
                <w:sz w:val="26"/>
                <w:szCs w:val="26"/>
              </w:rPr>
            </w:pPr>
            <w:r w:rsidRPr="00BF248B">
              <w:rPr>
                <w:sz w:val="26"/>
                <w:szCs w:val="26"/>
              </w:rPr>
              <w:t>Региональный</w:t>
            </w:r>
            <w:r w:rsidR="005F21CB">
              <w:rPr>
                <w:sz w:val="26"/>
                <w:szCs w:val="26"/>
                <w:lang w:val="ru-RU"/>
              </w:rPr>
              <w:t xml:space="preserve"> </w:t>
            </w:r>
            <w:r w:rsidRPr="00BF248B">
              <w:rPr>
                <w:spacing w:val="-2"/>
                <w:sz w:val="26"/>
                <w:szCs w:val="26"/>
              </w:rPr>
              <w:t>уровень</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rPr>
            </w:pPr>
            <w:r w:rsidRPr="00BF248B">
              <w:rPr>
                <w:spacing w:val="-2"/>
                <w:sz w:val="26"/>
                <w:szCs w:val="26"/>
                <w:lang w:val="ru-RU"/>
              </w:rPr>
              <w:t>51</w:t>
            </w:r>
            <w:r w:rsidRPr="00BF248B">
              <w:rPr>
                <w:spacing w:val="-2"/>
                <w:sz w:val="26"/>
                <w:szCs w:val="26"/>
              </w:rPr>
              <w:t>/</w:t>
            </w:r>
            <w:r w:rsidRPr="00BF248B">
              <w:rPr>
                <w:spacing w:val="-2"/>
                <w:sz w:val="26"/>
                <w:szCs w:val="26"/>
                <w:lang w:val="ru-RU"/>
              </w:rPr>
              <w:t>11</w:t>
            </w:r>
            <w:r w:rsidRPr="00BF248B">
              <w:rPr>
                <w:spacing w:val="-2"/>
                <w:sz w:val="26"/>
                <w:szCs w:val="26"/>
              </w:rPr>
              <w:t>%</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rPr>
            </w:pPr>
            <w:r w:rsidRPr="00BF248B">
              <w:rPr>
                <w:spacing w:val="-2"/>
                <w:sz w:val="26"/>
                <w:szCs w:val="26"/>
                <w:lang w:val="ru-RU"/>
              </w:rPr>
              <w:t>84</w:t>
            </w:r>
            <w:r w:rsidRPr="00BF248B">
              <w:rPr>
                <w:spacing w:val="-2"/>
                <w:sz w:val="26"/>
                <w:szCs w:val="26"/>
              </w:rPr>
              <w:t>/1</w:t>
            </w:r>
            <w:r w:rsidRPr="00BF248B">
              <w:rPr>
                <w:spacing w:val="-2"/>
                <w:sz w:val="26"/>
                <w:szCs w:val="26"/>
                <w:lang w:val="ru-RU"/>
              </w:rPr>
              <w:t>8</w:t>
            </w:r>
            <w:r w:rsidRPr="00BF248B">
              <w:rPr>
                <w:spacing w:val="-2"/>
                <w:sz w:val="26"/>
                <w:szCs w:val="26"/>
              </w:rPr>
              <w:t>%</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pacing w:val="-2"/>
                <w:sz w:val="26"/>
                <w:szCs w:val="26"/>
              </w:rPr>
            </w:pPr>
            <w:r w:rsidRPr="00BF248B">
              <w:rPr>
                <w:spacing w:val="-2"/>
                <w:sz w:val="26"/>
                <w:szCs w:val="26"/>
                <w:lang w:val="ru-RU"/>
              </w:rPr>
              <w:t>98/20%</w:t>
            </w:r>
          </w:p>
        </w:tc>
      </w:tr>
      <w:tr w:rsidR="00BF248B" w:rsidRPr="00BF248B" w:rsidTr="005F21CB">
        <w:trPr>
          <w:trHeight w:val="275"/>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jc w:val="both"/>
              <w:rPr>
                <w:sz w:val="26"/>
                <w:szCs w:val="26"/>
              </w:rPr>
            </w:pP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56" w:lineRule="exact"/>
              <w:rPr>
                <w:sz w:val="26"/>
                <w:szCs w:val="26"/>
              </w:rPr>
            </w:pPr>
            <w:r w:rsidRPr="00BF248B">
              <w:rPr>
                <w:sz w:val="26"/>
                <w:szCs w:val="26"/>
              </w:rPr>
              <w:t>Федеральный</w:t>
            </w:r>
            <w:r w:rsidR="005F21CB">
              <w:rPr>
                <w:sz w:val="26"/>
                <w:szCs w:val="26"/>
                <w:lang w:val="ru-RU"/>
              </w:rPr>
              <w:t xml:space="preserve"> </w:t>
            </w:r>
            <w:r w:rsidRPr="00BF248B">
              <w:rPr>
                <w:spacing w:val="-2"/>
                <w:sz w:val="26"/>
                <w:szCs w:val="26"/>
              </w:rPr>
              <w:t>уровень</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lang w:val="ru-RU"/>
              </w:rPr>
            </w:pPr>
            <w:r w:rsidRPr="00BF248B">
              <w:rPr>
                <w:spacing w:val="-2"/>
                <w:sz w:val="26"/>
                <w:szCs w:val="26"/>
                <w:lang w:val="ru-RU"/>
              </w:rPr>
              <w:t>7/1,5</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z w:val="26"/>
                <w:szCs w:val="26"/>
                <w:lang w:val="ru-RU"/>
              </w:rPr>
            </w:pPr>
            <w:r w:rsidRPr="00BF248B">
              <w:rPr>
                <w:spacing w:val="-10"/>
                <w:sz w:val="26"/>
                <w:szCs w:val="26"/>
                <w:lang w:val="ru-RU"/>
              </w:rPr>
              <w:t>7/1,5</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56" w:lineRule="exact"/>
              <w:jc w:val="center"/>
              <w:rPr>
                <w:spacing w:val="-10"/>
                <w:sz w:val="26"/>
                <w:szCs w:val="26"/>
                <w:lang w:val="ru-RU"/>
              </w:rPr>
            </w:pPr>
            <w:r w:rsidRPr="00BF248B">
              <w:rPr>
                <w:spacing w:val="-10"/>
                <w:sz w:val="26"/>
                <w:szCs w:val="26"/>
                <w:lang w:val="ru-RU"/>
              </w:rPr>
              <w:t>8/1,6%</w:t>
            </w:r>
          </w:p>
        </w:tc>
      </w:tr>
      <w:tr w:rsidR="00BF248B" w:rsidRPr="00BF248B" w:rsidTr="005F21CB">
        <w:trPr>
          <w:trHeight w:val="278"/>
          <w:jc w:val="center"/>
        </w:trPr>
        <w:tc>
          <w:tcPr>
            <w:tcW w:w="674" w:type="dxa"/>
            <w:shd w:val="clear" w:color="auto" w:fill="FFFFFF" w:themeFill="background1"/>
          </w:tcPr>
          <w:p w:rsidR="00BF248B" w:rsidRPr="00BF248B" w:rsidRDefault="00BF248B" w:rsidP="00BF248B">
            <w:pPr>
              <w:pStyle w:val="TableParagraph"/>
              <w:shd w:val="clear" w:color="auto" w:fill="FFFFFF" w:themeFill="background1"/>
              <w:jc w:val="both"/>
              <w:rPr>
                <w:sz w:val="26"/>
                <w:szCs w:val="26"/>
              </w:rPr>
            </w:pPr>
          </w:p>
        </w:tc>
        <w:tc>
          <w:tcPr>
            <w:tcW w:w="3751" w:type="dxa"/>
            <w:shd w:val="clear" w:color="auto" w:fill="FFFFFF" w:themeFill="background1"/>
          </w:tcPr>
          <w:p w:rsidR="00BF248B" w:rsidRPr="00BF248B" w:rsidRDefault="00BF248B" w:rsidP="00BF248B">
            <w:pPr>
              <w:pStyle w:val="TableParagraph"/>
              <w:shd w:val="clear" w:color="auto" w:fill="FFFFFF" w:themeFill="background1"/>
              <w:spacing w:line="259" w:lineRule="exact"/>
              <w:rPr>
                <w:sz w:val="26"/>
                <w:szCs w:val="26"/>
              </w:rPr>
            </w:pPr>
            <w:r w:rsidRPr="00BF248B">
              <w:rPr>
                <w:sz w:val="26"/>
                <w:szCs w:val="26"/>
              </w:rPr>
              <w:t>Международный</w:t>
            </w:r>
            <w:r w:rsidR="005F21CB">
              <w:rPr>
                <w:sz w:val="26"/>
                <w:szCs w:val="26"/>
                <w:lang w:val="ru-RU"/>
              </w:rPr>
              <w:t xml:space="preserve"> </w:t>
            </w:r>
            <w:r w:rsidRPr="00BF248B">
              <w:rPr>
                <w:spacing w:val="-2"/>
                <w:sz w:val="26"/>
                <w:szCs w:val="26"/>
              </w:rPr>
              <w:t>уровень</w:t>
            </w:r>
          </w:p>
        </w:tc>
        <w:tc>
          <w:tcPr>
            <w:tcW w:w="1559" w:type="dxa"/>
            <w:shd w:val="clear" w:color="auto" w:fill="FFFFFF" w:themeFill="background1"/>
          </w:tcPr>
          <w:p w:rsidR="00BF248B" w:rsidRPr="00BF248B" w:rsidRDefault="00BF248B" w:rsidP="00BF248B">
            <w:pPr>
              <w:pStyle w:val="TableParagraph"/>
              <w:shd w:val="clear" w:color="auto" w:fill="FFFFFF" w:themeFill="background1"/>
              <w:spacing w:line="259" w:lineRule="exact"/>
              <w:jc w:val="center"/>
              <w:rPr>
                <w:sz w:val="26"/>
                <w:szCs w:val="26"/>
                <w:lang w:val="ru-RU"/>
              </w:rPr>
            </w:pPr>
            <w:r w:rsidRPr="00BF248B">
              <w:rPr>
                <w:spacing w:val="-2"/>
                <w:sz w:val="26"/>
                <w:szCs w:val="26"/>
                <w:lang w:val="ru-RU"/>
              </w:rPr>
              <w:t>0</w:t>
            </w:r>
          </w:p>
        </w:tc>
        <w:tc>
          <w:tcPr>
            <w:tcW w:w="1996" w:type="dxa"/>
            <w:shd w:val="clear" w:color="auto" w:fill="FFFFFF" w:themeFill="background1"/>
          </w:tcPr>
          <w:p w:rsidR="00BF248B" w:rsidRPr="00BF248B" w:rsidRDefault="00BF248B" w:rsidP="00BF248B">
            <w:pPr>
              <w:pStyle w:val="TableParagraph"/>
              <w:shd w:val="clear" w:color="auto" w:fill="FFFFFF" w:themeFill="background1"/>
              <w:spacing w:line="259" w:lineRule="exact"/>
              <w:jc w:val="center"/>
              <w:rPr>
                <w:sz w:val="26"/>
                <w:szCs w:val="26"/>
              </w:rPr>
            </w:pPr>
            <w:r w:rsidRPr="00BF248B">
              <w:rPr>
                <w:spacing w:val="-10"/>
                <w:sz w:val="26"/>
                <w:szCs w:val="26"/>
              </w:rPr>
              <w:t>0</w:t>
            </w:r>
          </w:p>
        </w:tc>
        <w:tc>
          <w:tcPr>
            <w:tcW w:w="1842" w:type="dxa"/>
            <w:shd w:val="clear" w:color="auto" w:fill="FFFFFF" w:themeFill="background1"/>
          </w:tcPr>
          <w:p w:rsidR="00BF248B" w:rsidRPr="00BF248B" w:rsidRDefault="00BF248B" w:rsidP="00BF248B">
            <w:pPr>
              <w:pStyle w:val="TableParagraph"/>
              <w:shd w:val="clear" w:color="auto" w:fill="FFFFFF" w:themeFill="background1"/>
              <w:spacing w:line="259" w:lineRule="exact"/>
              <w:jc w:val="center"/>
              <w:rPr>
                <w:spacing w:val="-10"/>
                <w:sz w:val="26"/>
                <w:szCs w:val="26"/>
                <w:lang w:val="ru-RU"/>
              </w:rPr>
            </w:pPr>
            <w:r w:rsidRPr="00BF248B">
              <w:rPr>
                <w:spacing w:val="-10"/>
                <w:sz w:val="26"/>
                <w:szCs w:val="26"/>
                <w:lang w:val="ru-RU"/>
              </w:rPr>
              <w:t>0</w:t>
            </w:r>
          </w:p>
        </w:tc>
      </w:tr>
    </w:tbl>
    <w:p w:rsidR="00BF248B" w:rsidRPr="00BF248B" w:rsidRDefault="00BF248B" w:rsidP="00BF248B">
      <w:pPr>
        <w:pStyle w:val="af4"/>
        <w:shd w:val="clear" w:color="auto" w:fill="FFFFFF" w:themeFill="background1"/>
        <w:jc w:val="both"/>
        <w:rPr>
          <w:rFonts w:ascii="Times New Roman" w:hAnsi="Times New Roman" w:cs="Times New Roman"/>
          <w:sz w:val="26"/>
          <w:szCs w:val="26"/>
        </w:rPr>
      </w:pPr>
      <w:r w:rsidRPr="005F21CB">
        <w:rPr>
          <w:rFonts w:ascii="Times New Roman" w:hAnsi="Times New Roman" w:cs="Times New Roman"/>
          <w:sz w:val="26"/>
          <w:szCs w:val="26"/>
          <w:shd w:val="clear" w:color="auto" w:fill="FFFFFF" w:themeFill="background1"/>
        </w:rPr>
        <w:t>В 2023году</w:t>
      </w:r>
      <w:r w:rsidRPr="00BF248B">
        <w:rPr>
          <w:rFonts w:ascii="Times New Roman" w:hAnsi="Times New Roman" w:cs="Times New Roman"/>
          <w:sz w:val="26"/>
          <w:szCs w:val="26"/>
        </w:rPr>
        <w:t xml:space="preserve"> отмечено увеличение удельного веса численности учащихся, принявших участие в различных олимпиадах, смотрах, конкурсах, в общей численности учащихся.</w:t>
      </w:r>
    </w:p>
    <w:p w:rsidR="00BF248B" w:rsidRPr="004453CA" w:rsidRDefault="00BF248B" w:rsidP="00966855">
      <w:pPr>
        <w:rPr>
          <w:rFonts w:ascii="Times New Roman" w:hAnsi="Times New Roman" w:cs="Times New Roman"/>
          <w:b/>
          <w:i/>
        </w:rPr>
      </w:pPr>
    </w:p>
    <w:p w:rsidR="00966855" w:rsidRPr="004453CA" w:rsidRDefault="00077110" w:rsidP="002141B4">
      <w:pPr>
        <w:pStyle w:val="af8"/>
        <w:numPr>
          <w:ilvl w:val="1"/>
          <w:numId w:val="4"/>
        </w:numPr>
        <w:rPr>
          <w:rFonts w:ascii="Times New Roman" w:eastAsia="DejaVu Sans" w:hAnsi="Times New Roman"/>
          <w:b/>
          <w:sz w:val="26"/>
          <w:szCs w:val="26"/>
          <w:lang w:eastAsia="hi-IN" w:bidi="hi-IN"/>
        </w:rPr>
      </w:pPr>
      <w:r w:rsidRPr="004453CA">
        <w:rPr>
          <w:rFonts w:ascii="Times New Roman" w:eastAsia="DejaVu Sans" w:hAnsi="Times New Roman"/>
          <w:b/>
          <w:sz w:val="26"/>
          <w:szCs w:val="26"/>
          <w:lang w:eastAsia="hi-IN" w:bidi="hi-IN"/>
        </w:rPr>
        <w:t>Оценка о</w:t>
      </w:r>
      <w:r w:rsidR="00966855" w:rsidRPr="004453CA">
        <w:rPr>
          <w:rFonts w:ascii="Times New Roman" w:eastAsia="DejaVu Sans" w:hAnsi="Times New Roman"/>
          <w:b/>
          <w:sz w:val="26"/>
          <w:szCs w:val="26"/>
          <w:lang w:eastAsia="hi-IN" w:bidi="hi-IN"/>
        </w:rPr>
        <w:t>рганизаци</w:t>
      </w:r>
      <w:r w:rsidRPr="004453CA">
        <w:rPr>
          <w:rFonts w:ascii="Times New Roman" w:eastAsia="DejaVu Sans" w:hAnsi="Times New Roman"/>
          <w:b/>
          <w:sz w:val="26"/>
          <w:szCs w:val="26"/>
          <w:lang w:eastAsia="hi-IN" w:bidi="hi-IN"/>
        </w:rPr>
        <w:t>и</w:t>
      </w:r>
      <w:r w:rsidR="00966855" w:rsidRPr="004453CA">
        <w:rPr>
          <w:rFonts w:ascii="Times New Roman" w:eastAsia="DejaVu Sans" w:hAnsi="Times New Roman"/>
          <w:b/>
          <w:sz w:val="26"/>
          <w:szCs w:val="26"/>
          <w:lang w:eastAsia="hi-IN" w:bidi="hi-IN"/>
        </w:rPr>
        <w:t xml:space="preserve"> </w:t>
      </w:r>
      <w:r w:rsidRPr="004453CA">
        <w:rPr>
          <w:rFonts w:ascii="Times New Roman" w:eastAsia="DejaVu Sans" w:hAnsi="Times New Roman"/>
          <w:b/>
          <w:sz w:val="26"/>
          <w:szCs w:val="26"/>
          <w:lang w:eastAsia="hi-IN" w:bidi="hi-IN"/>
        </w:rPr>
        <w:t>учебного</w:t>
      </w:r>
      <w:r w:rsidR="00966855" w:rsidRPr="004453CA">
        <w:rPr>
          <w:rFonts w:ascii="Times New Roman" w:eastAsia="DejaVu Sans" w:hAnsi="Times New Roman"/>
          <w:b/>
          <w:sz w:val="26"/>
          <w:szCs w:val="26"/>
          <w:lang w:eastAsia="hi-IN" w:bidi="hi-IN"/>
        </w:rPr>
        <w:t xml:space="preserve"> процесса</w:t>
      </w:r>
      <w:r w:rsidRPr="004453CA">
        <w:rPr>
          <w:rFonts w:ascii="Times New Roman" w:eastAsia="DejaVu Sans" w:hAnsi="Times New Roman"/>
          <w:b/>
          <w:sz w:val="26"/>
          <w:szCs w:val="26"/>
          <w:lang w:eastAsia="hi-IN" w:bidi="hi-IN"/>
        </w:rPr>
        <w:t xml:space="preserve">  (учебной деятельности)</w:t>
      </w:r>
    </w:p>
    <w:p w:rsidR="00966855" w:rsidRPr="004453CA" w:rsidRDefault="00966855" w:rsidP="00966855">
      <w:pPr>
        <w:rPr>
          <w:rFonts w:ascii="Times New Roman" w:hAnsi="Times New Roman" w:cs="Times New Roman"/>
          <w:b/>
        </w:rPr>
      </w:pPr>
      <w:r w:rsidRPr="004453CA">
        <w:rPr>
          <w:rFonts w:ascii="Times New Roman" w:hAnsi="Times New Roman" w:cs="Times New Roman"/>
          <w:b/>
        </w:rPr>
        <w:t xml:space="preserve">Режим работы </w:t>
      </w:r>
    </w:p>
    <w:p w:rsidR="000439ED" w:rsidRPr="000439ED" w:rsidRDefault="000439ED" w:rsidP="00972E58">
      <w:pPr>
        <w:widowControl/>
        <w:ind w:firstLine="567"/>
        <w:jc w:val="both"/>
        <w:rPr>
          <w:rFonts w:ascii="Times New Roman" w:hAnsi="Times New Roman" w:cs="Times New Roman"/>
          <w:bCs/>
        </w:rPr>
      </w:pPr>
      <w:r w:rsidRPr="000439ED">
        <w:rPr>
          <w:rFonts w:ascii="Times New Roman" w:hAnsi="Times New Roman" w:cs="Times New Roman"/>
          <w:bCs/>
        </w:rPr>
        <w:t>В 20</w:t>
      </w:r>
      <w:r w:rsidR="00B905F7">
        <w:rPr>
          <w:rFonts w:ascii="Times New Roman" w:hAnsi="Times New Roman" w:cs="Times New Roman"/>
          <w:bCs/>
        </w:rPr>
        <w:t>2</w:t>
      </w:r>
      <w:r w:rsidR="009306B4">
        <w:rPr>
          <w:rFonts w:ascii="Times New Roman" w:hAnsi="Times New Roman" w:cs="Times New Roman"/>
          <w:bCs/>
        </w:rPr>
        <w:t>3</w:t>
      </w:r>
      <w:r w:rsidR="00CB3964">
        <w:rPr>
          <w:rFonts w:ascii="Times New Roman" w:hAnsi="Times New Roman" w:cs="Times New Roman"/>
          <w:bCs/>
        </w:rPr>
        <w:t xml:space="preserve"> учебном году все 1-11</w:t>
      </w:r>
      <w:r w:rsidRPr="000439ED">
        <w:rPr>
          <w:rFonts w:ascii="Times New Roman" w:hAnsi="Times New Roman" w:cs="Times New Roman"/>
          <w:bCs/>
        </w:rPr>
        <w:t xml:space="preserve">  классы обучались  в режиме 5-дневной учебной недели.</w:t>
      </w:r>
    </w:p>
    <w:p w:rsidR="00966855" w:rsidRPr="000439ED" w:rsidRDefault="00966855" w:rsidP="00972E58">
      <w:pPr>
        <w:widowControl/>
        <w:ind w:firstLine="567"/>
        <w:jc w:val="both"/>
        <w:rPr>
          <w:rFonts w:ascii="Times New Roman" w:hAnsi="Times New Roman" w:cs="Times New Roman"/>
          <w:bCs/>
        </w:rPr>
      </w:pPr>
      <w:r w:rsidRPr="004453CA">
        <w:rPr>
          <w:rFonts w:ascii="Times New Roman" w:hAnsi="Times New Roman" w:cs="Times New Roman"/>
          <w:bCs/>
        </w:rPr>
        <w:t xml:space="preserve">Количество занятий в день </w:t>
      </w:r>
      <w:r w:rsidRPr="000439ED">
        <w:rPr>
          <w:rFonts w:ascii="Times New Roman" w:hAnsi="Times New Roman" w:cs="Times New Roman"/>
          <w:bCs/>
        </w:rPr>
        <w:t xml:space="preserve">(минимальное и максимальное): для 1-4 классов (минимальное — 4, максимальное — 5); для 5-9 классов - </w:t>
      </w:r>
      <w:r w:rsidR="00E32339" w:rsidRPr="000439ED">
        <w:rPr>
          <w:rFonts w:ascii="Times New Roman" w:hAnsi="Times New Roman" w:cs="Times New Roman"/>
          <w:bCs/>
        </w:rPr>
        <w:t>(минимальное - 4, максимальное -</w:t>
      </w:r>
      <w:r w:rsidRPr="000439ED">
        <w:rPr>
          <w:rFonts w:ascii="Times New Roman" w:hAnsi="Times New Roman" w:cs="Times New Roman"/>
          <w:bCs/>
        </w:rPr>
        <w:t xml:space="preserve"> 6);</w:t>
      </w:r>
    </w:p>
    <w:p w:rsidR="00966855" w:rsidRPr="000439ED" w:rsidRDefault="00966855" w:rsidP="00972E58">
      <w:pPr>
        <w:widowControl/>
        <w:suppressAutoHyphens w:val="0"/>
        <w:autoSpaceDE w:val="0"/>
        <w:autoSpaceDN w:val="0"/>
        <w:adjustRightInd w:val="0"/>
        <w:ind w:firstLine="567"/>
        <w:rPr>
          <w:rFonts w:ascii="Times New Roman" w:hAnsi="Times New Roman" w:cs="Times New Roman"/>
          <w:bCs/>
        </w:rPr>
      </w:pPr>
      <w:r w:rsidRPr="004453CA">
        <w:rPr>
          <w:rFonts w:ascii="Times New Roman" w:hAnsi="Times New Roman" w:cs="Times New Roman"/>
          <w:bCs/>
        </w:rPr>
        <w:t>Продолжительность уроков</w:t>
      </w:r>
      <w:r w:rsidRPr="004453CA">
        <w:rPr>
          <w:rFonts w:ascii="Times New Roman" w:hAnsi="Times New Roman" w:cs="Times New Roman"/>
        </w:rPr>
        <w:t xml:space="preserve">  (мин.)  для 1-х классов: 35 минут — I полугодие, 45 минут — II полугод</w:t>
      </w:r>
      <w:r w:rsidR="009C6C7A" w:rsidRPr="004453CA">
        <w:rPr>
          <w:rFonts w:ascii="Times New Roman" w:hAnsi="Times New Roman" w:cs="Times New Roman"/>
        </w:rPr>
        <w:t xml:space="preserve">ие; для 2-4 классов – 45 </w:t>
      </w:r>
      <w:r w:rsidR="009C6C7A" w:rsidRPr="000439ED">
        <w:rPr>
          <w:rFonts w:ascii="Times New Roman" w:hAnsi="Times New Roman" w:cs="Times New Roman"/>
          <w:bCs/>
        </w:rPr>
        <w:t>минут;</w:t>
      </w:r>
      <w:r w:rsidR="000439ED" w:rsidRPr="000439ED">
        <w:rPr>
          <w:rFonts w:ascii="Times New Roman" w:hAnsi="Times New Roman" w:cs="Times New Roman"/>
          <w:bCs/>
        </w:rPr>
        <w:t xml:space="preserve"> для классов для детей с ОВЗ – 40 минут;</w:t>
      </w:r>
      <w:r w:rsidR="009C6C7A" w:rsidRPr="000439ED">
        <w:rPr>
          <w:rFonts w:ascii="Times New Roman" w:hAnsi="Times New Roman" w:cs="Times New Roman"/>
          <w:bCs/>
        </w:rPr>
        <w:t xml:space="preserve"> </w:t>
      </w:r>
      <w:r w:rsidRPr="000439ED">
        <w:rPr>
          <w:rFonts w:ascii="Times New Roman" w:hAnsi="Times New Roman" w:cs="Times New Roman"/>
          <w:bCs/>
        </w:rPr>
        <w:t>для 5-9 классов</w:t>
      </w:r>
      <w:r w:rsidR="009C6C7A" w:rsidRPr="000439ED">
        <w:rPr>
          <w:rFonts w:ascii="Times New Roman" w:hAnsi="Times New Roman" w:cs="Times New Roman"/>
          <w:bCs/>
        </w:rPr>
        <w:t xml:space="preserve"> </w:t>
      </w:r>
      <w:r w:rsidRPr="000439ED">
        <w:rPr>
          <w:rFonts w:ascii="Times New Roman" w:hAnsi="Times New Roman" w:cs="Times New Roman"/>
          <w:bCs/>
        </w:rPr>
        <w:t>-</w:t>
      </w:r>
      <w:r w:rsidR="009C6C7A" w:rsidRPr="000439ED">
        <w:rPr>
          <w:rFonts w:ascii="Times New Roman" w:hAnsi="Times New Roman" w:cs="Times New Roman"/>
          <w:bCs/>
        </w:rPr>
        <w:t xml:space="preserve"> </w:t>
      </w:r>
      <w:r w:rsidRPr="000439ED">
        <w:rPr>
          <w:rFonts w:ascii="Times New Roman" w:hAnsi="Times New Roman" w:cs="Times New Roman"/>
          <w:bCs/>
        </w:rPr>
        <w:t>45 минут.</w:t>
      </w:r>
    </w:p>
    <w:p w:rsidR="00966855" w:rsidRPr="004453CA" w:rsidRDefault="00966855" w:rsidP="00972E58">
      <w:pPr>
        <w:ind w:firstLine="567"/>
        <w:jc w:val="both"/>
        <w:rPr>
          <w:rFonts w:ascii="Times New Roman" w:hAnsi="Times New Roman" w:cs="Times New Roman"/>
        </w:rPr>
      </w:pPr>
      <w:r w:rsidRPr="004453CA">
        <w:rPr>
          <w:rFonts w:ascii="Times New Roman" w:hAnsi="Times New Roman" w:cs="Times New Roman"/>
          <w:bCs/>
        </w:rPr>
        <w:t>Продолжительность перемен</w:t>
      </w:r>
      <w:r w:rsidRPr="004453CA">
        <w:rPr>
          <w:rFonts w:ascii="Times New Roman" w:hAnsi="Times New Roman" w:cs="Times New Roman"/>
        </w:rPr>
        <w:t xml:space="preserve"> (минимальная, максимальная): 10 минут — минимальная, 20 минут — максимальная (две перемены).</w:t>
      </w:r>
    </w:p>
    <w:p w:rsidR="00972E58" w:rsidRPr="00972E58" w:rsidRDefault="00972E58" w:rsidP="00972E58">
      <w:pPr>
        <w:pStyle w:val="af4"/>
        <w:spacing w:before="6"/>
        <w:ind w:right="49" w:firstLine="567"/>
        <w:jc w:val="both"/>
        <w:rPr>
          <w:rFonts w:ascii="Times New Roman" w:hAnsi="Times New Roman" w:cs="Times New Roman"/>
          <w:bCs/>
        </w:rPr>
      </w:pPr>
      <w:r w:rsidRPr="00972E58">
        <w:rPr>
          <w:rFonts w:ascii="Times New Roman" w:hAnsi="Times New Roman" w:cs="Times New Roman"/>
          <w:bCs/>
        </w:rPr>
        <w:t>В 1-м классе после второго урока организуется динамическая пауза</w:t>
      </w:r>
      <w:r>
        <w:rPr>
          <w:rFonts w:ascii="Times New Roman" w:hAnsi="Times New Roman" w:cs="Times New Roman"/>
          <w:bCs/>
        </w:rPr>
        <w:t xml:space="preserve"> </w:t>
      </w:r>
      <w:r w:rsidRPr="00972E58">
        <w:rPr>
          <w:rFonts w:ascii="Times New Roman" w:hAnsi="Times New Roman" w:cs="Times New Roman"/>
          <w:bCs/>
        </w:rPr>
        <w:t>45минут. Согласно изменениям</w:t>
      </w:r>
      <w:r>
        <w:rPr>
          <w:rFonts w:ascii="Times New Roman" w:hAnsi="Times New Roman" w:cs="Times New Roman"/>
          <w:bCs/>
        </w:rPr>
        <w:t xml:space="preserve"> </w:t>
      </w:r>
      <w:r w:rsidRPr="00972E58">
        <w:rPr>
          <w:rFonts w:ascii="Times New Roman" w:hAnsi="Times New Roman" w:cs="Times New Roman"/>
          <w:bCs/>
        </w:rPr>
        <w:t>№1 к СанПиН 2.4.2.2821-10 п. 10.6. общий объѐм нагрузки в течение дня не превышает: для обучающихся 1-х классов —4 уроков и один раз в неделю 5 уроков за счѐт урока физической культуры (в сентябре, октябре — по 3 урока в день по 35 минут каждый, в ноябре-декабре — по 4 урока по 35 минут каждый; январь —май —по 4 урока по 40минуткаждый и 1 день 5 уроков по 40минут каждый за счѐт урока физической культуры); для обучающихся 2-4 классов —не более 5 уроков; для обучающихся 5 - 6-х классов - не более 6 уроков; для обучающихся 7 - 11-х классов - не более 7 уроков.</w:t>
      </w:r>
    </w:p>
    <w:p w:rsidR="00972E58" w:rsidRPr="00972E58" w:rsidRDefault="00972E58" w:rsidP="00972E58">
      <w:pPr>
        <w:pStyle w:val="af4"/>
        <w:ind w:right="49" w:firstLine="567"/>
        <w:jc w:val="both"/>
        <w:rPr>
          <w:rFonts w:ascii="Times New Roman" w:hAnsi="Times New Roman" w:cs="Times New Roman"/>
          <w:bCs/>
        </w:rPr>
      </w:pPr>
      <w:r w:rsidRPr="00972E58">
        <w:rPr>
          <w:rFonts w:ascii="Times New Roman" w:hAnsi="Times New Roman" w:cs="Times New Roman"/>
          <w:bCs/>
        </w:rPr>
        <w:t>Плотность учебной работы обучающихся на уроках по основным предметам не превышает 80%. С целью профилактики утомления, нарушения осанки, зрения обучающихся на уроках проводятся физкультурные минутки и гимнастика для глаз при обучении письму, чтению, математике. Продолжительность учебного года: 1 класс – 33 недели, 2 - 4 – 34 недели.</w:t>
      </w:r>
    </w:p>
    <w:p w:rsidR="00D40EC3" w:rsidRPr="004453CA" w:rsidRDefault="00D40EC3" w:rsidP="00605BA9">
      <w:pPr>
        <w:rPr>
          <w:rFonts w:ascii="Times New Roman" w:hAnsi="Times New Roman" w:cs="Times New Roman"/>
          <w:b/>
        </w:rPr>
      </w:pPr>
    </w:p>
    <w:p w:rsidR="00966855" w:rsidRPr="004453CA" w:rsidRDefault="00D40EC3" w:rsidP="00605BA9">
      <w:pPr>
        <w:ind w:left="375" w:hanging="375"/>
        <w:rPr>
          <w:rFonts w:ascii="Times New Roman" w:hAnsi="Times New Roman" w:cs="Times New Roman"/>
          <w:b/>
        </w:rPr>
      </w:pPr>
      <w:r w:rsidRPr="004453CA">
        <w:rPr>
          <w:rFonts w:ascii="Times New Roman" w:hAnsi="Times New Roman" w:cs="Times New Roman"/>
          <w:b/>
        </w:rPr>
        <w:t>Средняя наполняемость классов</w:t>
      </w:r>
    </w:p>
    <w:p w:rsidR="00D40EC3" w:rsidRDefault="00D40EC3" w:rsidP="00D40EC3">
      <w:pPr>
        <w:jc w:val="both"/>
        <w:rPr>
          <w:rFonts w:ascii="Times New Roman" w:hAnsi="Times New Roman" w:cs="Times New Roman"/>
          <w:bCs/>
        </w:rPr>
      </w:pPr>
      <w:r w:rsidRPr="004453CA">
        <w:rPr>
          <w:rFonts w:ascii="Times New Roman" w:hAnsi="Times New Roman" w:cs="Times New Roman"/>
          <w:bCs/>
        </w:rPr>
        <w:t xml:space="preserve">    Учебный план разработан с учетом необходимости выполнения государственного  образовательного стандарта, социального заказа и запросов родителей. Классы сформированы с учётом обучения по вариативным программам в рамках базового образования.  Средняя  наполняемость  классов</w:t>
      </w:r>
      <w:r w:rsidR="00E7403A" w:rsidRPr="004453CA">
        <w:rPr>
          <w:rFonts w:ascii="Times New Roman" w:hAnsi="Times New Roman" w:cs="Times New Roman"/>
          <w:bCs/>
        </w:rPr>
        <w:t xml:space="preserve"> (без учета классов </w:t>
      </w:r>
      <w:r w:rsidR="00F30C90" w:rsidRPr="004453CA">
        <w:rPr>
          <w:rFonts w:ascii="Times New Roman" w:hAnsi="Times New Roman" w:cs="Times New Roman"/>
          <w:bCs/>
        </w:rPr>
        <w:t>для детей с ОВЗ</w:t>
      </w:r>
      <w:r w:rsidR="00E7403A" w:rsidRPr="004453CA">
        <w:rPr>
          <w:rFonts w:ascii="Times New Roman" w:hAnsi="Times New Roman" w:cs="Times New Roman"/>
          <w:bCs/>
        </w:rPr>
        <w:t xml:space="preserve">) </w:t>
      </w:r>
      <w:r w:rsidRPr="004453CA">
        <w:rPr>
          <w:rFonts w:ascii="Times New Roman" w:hAnsi="Times New Roman" w:cs="Times New Roman"/>
          <w:bCs/>
        </w:rPr>
        <w:t xml:space="preserve"> составляет </w:t>
      </w:r>
      <w:r w:rsidR="00326C77" w:rsidRPr="004453CA">
        <w:rPr>
          <w:rFonts w:ascii="Times New Roman" w:hAnsi="Times New Roman" w:cs="Times New Roman"/>
          <w:bCs/>
        </w:rPr>
        <w:t>2</w:t>
      </w:r>
      <w:r w:rsidR="00166075">
        <w:rPr>
          <w:rFonts w:ascii="Times New Roman" w:hAnsi="Times New Roman" w:cs="Times New Roman"/>
          <w:bCs/>
        </w:rPr>
        <w:t>3</w:t>
      </w:r>
      <w:r w:rsidR="00BB148E" w:rsidRPr="004453CA">
        <w:rPr>
          <w:rFonts w:ascii="Times New Roman" w:hAnsi="Times New Roman" w:cs="Times New Roman"/>
          <w:bCs/>
        </w:rPr>
        <w:t xml:space="preserve"> человек</w:t>
      </w:r>
      <w:r w:rsidR="00166075">
        <w:rPr>
          <w:rFonts w:ascii="Times New Roman" w:hAnsi="Times New Roman" w:cs="Times New Roman"/>
          <w:bCs/>
        </w:rPr>
        <w:t>а</w:t>
      </w:r>
      <w:r w:rsidR="00BB148E" w:rsidRPr="004453CA">
        <w:rPr>
          <w:rFonts w:ascii="Times New Roman" w:hAnsi="Times New Roman" w:cs="Times New Roman"/>
          <w:bCs/>
        </w:rPr>
        <w:t>.</w:t>
      </w:r>
    </w:p>
    <w:p w:rsidR="000439ED" w:rsidRDefault="000439ED">
      <w:pPr>
        <w:widowControl/>
        <w:rPr>
          <w:rFonts w:ascii="Times New Roman" w:hAnsi="Times New Roman" w:cs="Times New Roman"/>
          <w:b/>
        </w:rPr>
      </w:pPr>
    </w:p>
    <w:p w:rsidR="00323643" w:rsidRPr="00323643" w:rsidRDefault="00057E6A" w:rsidP="00323643">
      <w:pPr>
        <w:jc w:val="both"/>
        <w:rPr>
          <w:rFonts w:ascii="Times New Roman" w:hAnsi="Times New Roman" w:cs="Times New Roman"/>
          <w:b/>
        </w:rPr>
      </w:pPr>
      <w:r w:rsidRPr="004453CA">
        <w:rPr>
          <w:rFonts w:ascii="Times New Roman" w:hAnsi="Times New Roman" w:cs="Times New Roman"/>
          <w:b/>
        </w:rPr>
        <w:t xml:space="preserve">Данные о контингенте обучающихся (воспитанников), формах обучения по состоянию на </w:t>
      </w:r>
      <w:r w:rsidR="00323643" w:rsidRPr="00323643">
        <w:rPr>
          <w:rFonts w:ascii="Times New Roman" w:hAnsi="Times New Roman" w:cs="Times New Roman"/>
          <w:b/>
        </w:rPr>
        <w:t xml:space="preserve">на </w:t>
      </w:r>
      <w:r w:rsidR="00166075">
        <w:rPr>
          <w:rFonts w:ascii="Times New Roman" w:hAnsi="Times New Roman" w:cs="Times New Roman"/>
          <w:b/>
        </w:rPr>
        <w:t>3</w:t>
      </w:r>
      <w:r w:rsidR="00323643" w:rsidRPr="00323643">
        <w:rPr>
          <w:rFonts w:ascii="Times New Roman" w:hAnsi="Times New Roman" w:cs="Times New Roman"/>
          <w:b/>
        </w:rPr>
        <w:t>1.</w:t>
      </w:r>
      <w:r w:rsidR="00166075">
        <w:rPr>
          <w:rFonts w:ascii="Times New Roman" w:hAnsi="Times New Roman" w:cs="Times New Roman"/>
          <w:b/>
        </w:rPr>
        <w:t>12</w:t>
      </w:r>
      <w:r w:rsidR="00323643" w:rsidRPr="00323643">
        <w:rPr>
          <w:rFonts w:ascii="Times New Roman" w:hAnsi="Times New Roman" w:cs="Times New Roman"/>
          <w:b/>
        </w:rPr>
        <w:t>.20</w:t>
      </w:r>
      <w:r w:rsidR="00166075">
        <w:rPr>
          <w:rFonts w:ascii="Times New Roman" w:hAnsi="Times New Roman" w:cs="Times New Roman"/>
          <w:b/>
        </w:rPr>
        <w:t>2</w:t>
      </w:r>
      <w:r w:rsidR="00972E58">
        <w:rPr>
          <w:rFonts w:ascii="Times New Roman" w:hAnsi="Times New Roman" w:cs="Times New Roman"/>
          <w:b/>
        </w:rPr>
        <w:t>3</w:t>
      </w:r>
      <w:r w:rsidR="00323643" w:rsidRPr="00323643">
        <w:rPr>
          <w:rFonts w:ascii="Times New Roman" w:hAnsi="Times New Roman" w:cs="Times New Roman"/>
          <w:b/>
        </w:rPr>
        <w:t>г.</w:t>
      </w:r>
    </w:p>
    <w:tbl>
      <w:tblPr>
        <w:tblW w:w="10476" w:type="dxa"/>
        <w:tblInd w:w="-20" w:type="dxa"/>
        <w:tblLayout w:type="fixed"/>
        <w:tblLook w:val="0000"/>
      </w:tblPr>
      <w:tblGrid>
        <w:gridCol w:w="3509"/>
        <w:gridCol w:w="3707"/>
        <w:gridCol w:w="1843"/>
        <w:gridCol w:w="1417"/>
      </w:tblGrid>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jc w:val="center"/>
              <w:rPr>
                <w:rFonts w:ascii="Times New Roman" w:hAnsi="Times New Roman" w:cs="Times New Roman"/>
                <w:b/>
                <w:sz w:val="20"/>
                <w:szCs w:val="20"/>
              </w:rPr>
            </w:pPr>
            <w:r w:rsidRPr="008457EE">
              <w:rPr>
                <w:rFonts w:ascii="Times New Roman" w:hAnsi="Times New Roman" w:cs="Times New Roman"/>
                <w:b/>
                <w:sz w:val="20"/>
                <w:szCs w:val="20"/>
              </w:rPr>
              <w:t>Показатель</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b/>
                <w:sz w:val="20"/>
                <w:szCs w:val="20"/>
              </w:rPr>
            </w:pPr>
            <w:r w:rsidRPr="008457EE">
              <w:rPr>
                <w:rFonts w:ascii="Times New Roman" w:hAnsi="Times New Roman" w:cs="Times New Roman"/>
                <w:b/>
                <w:sz w:val="20"/>
                <w:szCs w:val="20"/>
              </w:rPr>
              <w:t>Количество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b/>
                <w:sz w:val="20"/>
                <w:szCs w:val="20"/>
              </w:rPr>
            </w:pPr>
            <w:r w:rsidRPr="008457EE">
              <w:rPr>
                <w:rFonts w:ascii="Times New Roman" w:hAnsi="Times New Roman" w:cs="Times New Roman"/>
                <w:b/>
                <w:sz w:val="20"/>
                <w:szCs w:val="20"/>
              </w:rPr>
              <w:t>%</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Всего классов</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972E58" w:rsidP="008D35C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100 %</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Всего обучающиеся</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166075" w:rsidP="00323643">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424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100 %</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в том числе:</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на 1 ступени образования</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166075" w:rsidP="00323643">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183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166075" w:rsidP="00323643">
            <w:pPr>
              <w:pStyle w:val="af6"/>
              <w:snapToGrid w:val="0"/>
              <w:jc w:val="center"/>
              <w:rPr>
                <w:rFonts w:ascii="Times New Roman" w:hAnsi="Times New Roman" w:cs="Times New Roman"/>
                <w:sz w:val="22"/>
                <w:szCs w:val="22"/>
              </w:rPr>
            </w:pPr>
            <w:r>
              <w:rPr>
                <w:rFonts w:ascii="Times New Roman" w:hAnsi="Times New Roman" w:cs="Times New Roman"/>
                <w:sz w:val="22"/>
                <w:szCs w:val="22"/>
              </w:rPr>
              <w:t>43</w:t>
            </w:r>
            <w:r w:rsidR="00057E6A" w:rsidRPr="008457EE">
              <w:rPr>
                <w:rFonts w:ascii="Times New Roman" w:hAnsi="Times New Roman" w:cs="Times New Roman"/>
                <w:sz w:val="22"/>
                <w:szCs w:val="22"/>
              </w:rPr>
              <w:t>%</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на 2 ступени образования</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166075" w:rsidP="00323643">
            <w:pPr>
              <w:widowControl/>
              <w:tabs>
                <w:tab w:val="left" w:pos="615"/>
                <w:tab w:val="center" w:pos="813"/>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326C77" w:rsidP="00166075">
            <w:pPr>
              <w:pStyle w:val="af6"/>
              <w:snapToGrid w:val="0"/>
              <w:jc w:val="center"/>
              <w:rPr>
                <w:rFonts w:ascii="Times New Roman" w:hAnsi="Times New Roman" w:cs="Times New Roman"/>
                <w:sz w:val="22"/>
                <w:szCs w:val="22"/>
              </w:rPr>
            </w:pPr>
            <w:r w:rsidRPr="008457EE">
              <w:rPr>
                <w:rFonts w:ascii="Times New Roman" w:hAnsi="Times New Roman" w:cs="Times New Roman"/>
                <w:sz w:val="22"/>
                <w:szCs w:val="22"/>
              </w:rPr>
              <w:t>5</w:t>
            </w:r>
            <w:r w:rsidR="00166075">
              <w:rPr>
                <w:rFonts w:ascii="Times New Roman" w:hAnsi="Times New Roman" w:cs="Times New Roman"/>
                <w:sz w:val="22"/>
                <w:szCs w:val="22"/>
              </w:rPr>
              <w:t>2</w:t>
            </w:r>
            <w:r w:rsidRPr="008457EE">
              <w:rPr>
                <w:rFonts w:ascii="Times New Roman" w:hAnsi="Times New Roman" w:cs="Times New Roman"/>
                <w:sz w:val="22"/>
                <w:szCs w:val="22"/>
              </w:rPr>
              <w:t xml:space="preserve"> </w:t>
            </w:r>
            <w:r w:rsidR="00BB148E" w:rsidRPr="008457EE">
              <w:rPr>
                <w:rFonts w:ascii="Times New Roman" w:hAnsi="Times New Roman" w:cs="Times New Roman"/>
                <w:sz w:val="22"/>
                <w:szCs w:val="22"/>
              </w:rPr>
              <w:t>%</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на 3 ступени образования</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166075" w:rsidP="008D35C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166075" w:rsidP="00166075">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5</w:t>
            </w:r>
            <w:r w:rsidR="00057E6A" w:rsidRPr="008457EE">
              <w:rPr>
                <w:rFonts w:ascii="Times New Roman" w:hAnsi="Times New Roman" w:cs="Times New Roman"/>
                <w:sz w:val="22"/>
                <w:szCs w:val="22"/>
              </w:rPr>
              <w:t xml:space="preserve"> %</w:t>
            </w: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Всего классов:</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057E6A" w:rsidP="008D35C2">
            <w:pPr>
              <w:widowControl/>
              <w:tabs>
                <w:tab w:val="left" w:pos="7938"/>
              </w:tabs>
              <w:snapToGrid w:val="0"/>
              <w:jc w:val="center"/>
              <w:rPr>
                <w:rFonts w:ascii="Times New Roman" w:hAnsi="Times New Roman" w:cs="Times New Roman"/>
                <w:sz w:val="22"/>
                <w:szCs w:val="22"/>
              </w:rPr>
            </w:pPr>
          </w:p>
        </w:tc>
      </w:tr>
      <w:tr w:rsidR="00057E6A"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57E6A" w:rsidRPr="008457EE" w:rsidRDefault="00057E6A">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реализующих общеобразовательные программы профильного образования</w:t>
            </w:r>
          </w:p>
        </w:tc>
        <w:tc>
          <w:tcPr>
            <w:tcW w:w="1843" w:type="dxa"/>
            <w:tcBorders>
              <w:top w:val="single" w:sz="4" w:space="0" w:color="000000"/>
              <w:left w:val="single" w:sz="4" w:space="0" w:color="000000"/>
              <w:bottom w:val="single" w:sz="4" w:space="0" w:color="000000"/>
            </w:tcBorders>
            <w:shd w:val="clear" w:color="auto" w:fill="auto"/>
          </w:tcPr>
          <w:p w:rsidR="00057E6A" w:rsidRPr="008457EE" w:rsidRDefault="00166075" w:rsidP="008D35C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7E6A" w:rsidRPr="008457EE" w:rsidRDefault="00166075" w:rsidP="008D35C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5</w:t>
            </w:r>
            <w:r w:rsidR="00057E6A" w:rsidRPr="008457EE">
              <w:rPr>
                <w:rFonts w:ascii="Times New Roman" w:hAnsi="Times New Roman" w:cs="Times New Roman"/>
                <w:sz w:val="22"/>
                <w:szCs w:val="22"/>
              </w:rPr>
              <w:t xml:space="preserve"> %</w:t>
            </w:r>
          </w:p>
        </w:tc>
      </w:tr>
      <w:tr w:rsidR="0002321B"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lastRenderedPageBreak/>
              <w:t xml:space="preserve">- реализующих общеобразовательные программы дополнительной (углубленной) подготовки </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166075" w:rsidP="00BE4D6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166075" w:rsidP="00BE4D6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5</w:t>
            </w:r>
            <w:r w:rsidR="0002321B" w:rsidRPr="008457EE">
              <w:rPr>
                <w:rFonts w:ascii="Times New Roman" w:hAnsi="Times New Roman" w:cs="Times New Roman"/>
                <w:sz w:val="22"/>
                <w:szCs w:val="22"/>
              </w:rPr>
              <w:t xml:space="preserve"> %</w:t>
            </w:r>
          </w:p>
        </w:tc>
      </w:tr>
      <w:tr w:rsidR="0002321B" w:rsidRPr="004453CA" w:rsidTr="00D40EC3">
        <w:tc>
          <w:tcPr>
            <w:tcW w:w="7216" w:type="dxa"/>
            <w:gridSpan w:val="2"/>
            <w:tcBorders>
              <w:top w:val="single" w:sz="4" w:space="0" w:color="000000"/>
              <w:left w:val="single" w:sz="4" w:space="0" w:color="000000"/>
              <w:bottom w:val="single" w:sz="4" w:space="0" w:color="000000"/>
            </w:tcBorders>
            <w:shd w:val="clear" w:color="auto" w:fill="auto"/>
          </w:tcPr>
          <w:p w:rsidR="0002321B" w:rsidRPr="008457EE" w:rsidRDefault="0002321B" w:rsidP="00266DE8">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xml:space="preserve">-  </w:t>
            </w:r>
            <w:r w:rsidR="00266DE8" w:rsidRPr="008457EE">
              <w:rPr>
                <w:rFonts w:ascii="Times New Roman" w:hAnsi="Times New Roman" w:cs="Times New Roman"/>
                <w:sz w:val="22"/>
                <w:szCs w:val="22"/>
              </w:rPr>
              <w:t xml:space="preserve">адаптированные </w:t>
            </w:r>
            <w:r w:rsidRPr="008457EE">
              <w:rPr>
                <w:rFonts w:ascii="Times New Roman" w:hAnsi="Times New Roman" w:cs="Times New Roman"/>
                <w:sz w:val="22"/>
                <w:szCs w:val="22"/>
              </w:rPr>
              <w:t>образовательные программ</w:t>
            </w:r>
            <w:r w:rsidR="00266DE8" w:rsidRPr="008457EE">
              <w:rPr>
                <w:rFonts w:ascii="Times New Roman" w:hAnsi="Times New Roman" w:cs="Times New Roman"/>
                <w:sz w:val="22"/>
                <w:szCs w:val="22"/>
              </w:rPr>
              <w:t>ы</w:t>
            </w:r>
            <w:r w:rsidRPr="008457EE">
              <w:rPr>
                <w:rFonts w:ascii="Times New Roman" w:hAnsi="Times New Roman" w:cs="Times New Roman"/>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166075" w:rsidP="00BE4D6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166075" w:rsidP="00BE4D62">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5</w:t>
            </w:r>
            <w:r w:rsidR="0002321B" w:rsidRPr="008457EE">
              <w:rPr>
                <w:rFonts w:ascii="Times New Roman" w:hAnsi="Times New Roman" w:cs="Times New Roman"/>
                <w:sz w:val="22"/>
                <w:szCs w:val="22"/>
              </w:rPr>
              <w:t xml:space="preserve"> %</w:t>
            </w:r>
          </w:p>
        </w:tc>
      </w:tr>
      <w:tr w:rsidR="0076122D" w:rsidRPr="004453CA" w:rsidTr="00D40EC3">
        <w:trPr>
          <w:trHeight w:val="112"/>
        </w:trPr>
        <w:tc>
          <w:tcPr>
            <w:tcW w:w="3509" w:type="dxa"/>
            <w:vMerge w:val="restart"/>
            <w:tcBorders>
              <w:top w:val="single" w:sz="4" w:space="0" w:color="000000"/>
              <w:left w:val="single" w:sz="4" w:space="0" w:color="000000"/>
              <w:bottom w:val="single" w:sz="4" w:space="0" w:color="000000"/>
            </w:tcBorders>
            <w:shd w:val="clear" w:color="auto" w:fill="auto"/>
          </w:tcPr>
          <w:p w:rsidR="0076122D" w:rsidRPr="008457EE" w:rsidRDefault="0076122D">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 xml:space="preserve">Обучающиеся, получающие образование по формам </w:t>
            </w:r>
          </w:p>
        </w:tc>
        <w:tc>
          <w:tcPr>
            <w:tcW w:w="3707" w:type="dxa"/>
            <w:tcBorders>
              <w:top w:val="single" w:sz="4" w:space="0" w:color="000000"/>
              <w:left w:val="single" w:sz="4" w:space="0" w:color="000000"/>
              <w:bottom w:val="single" w:sz="4" w:space="0" w:color="000000"/>
            </w:tcBorders>
            <w:shd w:val="clear" w:color="auto" w:fill="auto"/>
          </w:tcPr>
          <w:p w:rsidR="0076122D" w:rsidRPr="008457EE" w:rsidRDefault="0076122D">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очное</w:t>
            </w:r>
          </w:p>
        </w:tc>
        <w:tc>
          <w:tcPr>
            <w:tcW w:w="1843" w:type="dxa"/>
            <w:tcBorders>
              <w:top w:val="single" w:sz="4" w:space="0" w:color="000000"/>
              <w:left w:val="single" w:sz="4" w:space="0" w:color="000000"/>
              <w:bottom w:val="single" w:sz="4" w:space="0" w:color="000000"/>
            </w:tcBorders>
            <w:shd w:val="clear" w:color="auto" w:fill="auto"/>
          </w:tcPr>
          <w:p w:rsidR="0076122D" w:rsidRPr="008457EE" w:rsidRDefault="00166075" w:rsidP="004B6FAF">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424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122D" w:rsidRPr="008457EE" w:rsidRDefault="0076122D" w:rsidP="00BE4D6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100 %</w:t>
            </w:r>
          </w:p>
        </w:tc>
      </w:tr>
      <w:tr w:rsidR="0002321B" w:rsidRPr="004453CA" w:rsidTr="00D40EC3">
        <w:trPr>
          <w:trHeight w:val="112"/>
        </w:trPr>
        <w:tc>
          <w:tcPr>
            <w:tcW w:w="3509" w:type="dxa"/>
            <w:vMerge/>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p>
        </w:tc>
        <w:tc>
          <w:tcPr>
            <w:tcW w:w="3707" w:type="dxa"/>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очно-заочное (вечернее)</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0 %</w:t>
            </w:r>
          </w:p>
        </w:tc>
      </w:tr>
      <w:tr w:rsidR="0002321B" w:rsidRPr="004453CA" w:rsidTr="00D40EC3">
        <w:trPr>
          <w:trHeight w:val="112"/>
        </w:trPr>
        <w:tc>
          <w:tcPr>
            <w:tcW w:w="3509" w:type="dxa"/>
            <w:vMerge/>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p>
        </w:tc>
        <w:tc>
          <w:tcPr>
            <w:tcW w:w="3707" w:type="dxa"/>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заочное</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0 %</w:t>
            </w:r>
          </w:p>
        </w:tc>
      </w:tr>
      <w:tr w:rsidR="0002321B" w:rsidRPr="004453CA" w:rsidTr="00D40EC3">
        <w:trPr>
          <w:trHeight w:val="112"/>
        </w:trPr>
        <w:tc>
          <w:tcPr>
            <w:tcW w:w="3509" w:type="dxa"/>
            <w:vMerge/>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p>
        </w:tc>
        <w:tc>
          <w:tcPr>
            <w:tcW w:w="3707" w:type="dxa"/>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семейное</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0 %</w:t>
            </w:r>
          </w:p>
        </w:tc>
      </w:tr>
      <w:tr w:rsidR="0002321B" w:rsidRPr="004453CA" w:rsidTr="00D40EC3">
        <w:trPr>
          <w:trHeight w:val="112"/>
        </w:trPr>
        <w:tc>
          <w:tcPr>
            <w:tcW w:w="3509" w:type="dxa"/>
            <w:vMerge/>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p>
        </w:tc>
        <w:tc>
          <w:tcPr>
            <w:tcW w:w="3707" w:type="dxa"/>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экстернат</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0 %</w:t>
            </w:r>
          </w:p>
        </w:tc>
      </w:tr>
      <w:tr w:rsidR="0002321B" w:rsidRPr="004453CA" w:rsidTr="00D40EC3">
        <w:trPr>
          <w:trHeight w:val="112"/>
        </w:trPr>
        <w:tc>
          <w:tcPr>
            <w:tcW w:w="7216" w:type="dxa"/>
            <w:gridSpan w:val="2"/>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Воспитанники детских домов, интернатов</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02321B"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0 %</w:t>
            </w:r>
          </w:p>
        </w:tc>
      </w:tr>
      <w:tr w:rsidR="0002321B" w:rsidRPr="004453CA" w:rsidTr="00D40EC3">
        <w:trPr>
          <w:trHeight w:val="112"/>
        </w:trPr>
        <w:tc>
          <w:tcPr>
            <w:tcW w:w="7216" w:type="dxa"/>
            <w:gridSpan w:val="2"/>
            <w:tcBorders>
              <w:top w:val="single" w:sz="4" w:space="0" w:color="000000"/>
              <w:left w:val="single" w:sz="4" w:space="0" w:color="000000"/>
              <w:bottom w:val="single" w:sz="4" w:space="0" w:color="000000"/>
            </w:tcBorders>
            <w:shd w:val="clear" w:color="auto" w:fill="auto"/>
          </w:tcPr>
          <w:p w:rsidR="0002321B" w:rsidRPr="008457EE" w:rsidRDefault="0002321B">
            <w:pPr>
              <w:widowControl/>
              <w:tabs>
                <w:tab w:val="left" w:pos="7938"/>
              </w:tabs>
              <w:snapToGrid w:val="0"/>
              <w:rPr>
                <w:rFonts w:ascii="Times New Roman" w:hAnsi="Times New Roman" w:cs="Times New Roman"/>
                <w:sz w:val="22"/>
                <w:szCs w:val="22"/>
              </w:rPr>
            </w:pPr>
            <w:r w:rsidRPr="008457EE">
              <w:rPr>
                <w:rFonts w:ascii="Times New Roman" w:hAnsi="Times New Roman" w:cs="Times New Roman"/>
                <w:sz w:val="22"/>
                <w:szCs w:val="22"/>
              </w:rPr>
              <w:t>Дети-инвалиды</w:t>
            </w:r>
          </w:p>
        </w:tc>
        <w:tc>
          <w:tcPr>
            <w:tcW w:w="1843" w:type="dxa"/>
            <w:tcBorders>
              <w:top w:val="single" w:sz="4" w:space="0" w:color="000000"/>
              <w:left w:val="single" w:sz="4" w:space="0" w:color="000000"/>
              <w:bottom w:val="single" w:sz="4" w:space="0" w:color="000000"/>
            </w:tcBorders>
            <w:shd w:val="clear" w:color="auto" w:fill="auto"/>
          </w:tcPr>
          <w:p w:rsidR="0002321B" w:rsidRPr="008457EE" w:rsidRDefault="00323643" w:rsidP="008D35C2">
            <w:pPr>
              <w:widowControl/>
              <w:tabs>
                <w:tab w:val="left" w:pos="7938"/>
              </w:tabs>
              <w:snapToGrid w:val="0"/>
              <w:jc w:val="center"/>
              <w:rPr>
                <w:rFonts w:ascii="Times New Roman" w:hAnsi="Times New Roman" w:cs="Times New Roman"/>
                <w:sz w:val="22"/>
                <w:szCs w:val="22"/>
              </w:rPr>
            </w:pPr>
            <w:r w:rsidRPr="008457EE">
              <w:rPr>
                <w:rFonts w:ascii="Times New Roman" w:hAnsi="Times New Roman" w:cs="Times New Roman"/>
                <w:sz w:val="22"/>
                <w:szCs w:val="22"/>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321B" w:rsidRPr="008457EE" w:rsidRDefault="00166075" w:rsidP="004B6FAF">
            <w:pPr>
              <w:widowControl/>
              <w:tabs>
                <w:tab w:val="left" w:pos="7938"/>
              </w:tabs>
              <w:snapToGrid w:val="0"/>
              <w:jc w:val="center"/>
              <w:rPr>
                <w:rFonts w:ascii="Times New Roman" w:hAnsi="Times New Roman" w:cs="Times New Roman"/>
                <w:sz w:val="22"/>
                <w:szCs w:val="22"/>
              </w:rPr>
            </w:pPr>
            <w:r>
              <w:rPr>
                <w:rFonts w:ascii="Times New Roman" w:hAnsi="Times New Roman" w:cs="Times New Roman"/>
                <w:sz w:val="22"/>
                <w:szCs w:val="22"/>
              </w:rPr>
              <w:t>3,3</w:t>
            </w:r>
            <w:r w:rsidR="0002321B" w:rsidRPr="008457EE">
              <w:rPr>
                <w:rFonts w:ascii="Times New Roman" w:hAnsi="Times New Roman" w:cs="Times New Roman"/>
                <w:sz w:val="22"/>
                <w:szCs w:val="22"/>
              </w:rPr>
              <w:t xml:space="preserve"> %</w:t>
            </w:r>
          </w:p>
        </w:tc>
      </w:tr>
    </w:tbl>
    <w:p w:rsidR="006B6723" w:rsidRDefault="006B6723">
      <w:pPr>
        <w:widowControl/>
        <w:rPr>
          <w:rFonts w:ascii="Times New Roman" w:hAnsi="Times New Roman" w:cs="Times New Roman"/>
          <w:b/>
        </w:rPr>
      </w:pPr>
    </w:p>
    <w:p w:rsidR="00057E6A" w:rsidRPr="00CB3964" w:rsidRDefault="00D40EC3">
      <w:pPr>
        <w:widowControl/>
        <w:rPr>
          <w:rFonts w:ascii="Times New Roman" w:hAnsi="Times New Roman" w:cs="Times New Roman"/>
          <w:b/>
        </w:rPr>
      </w:pPr>
      <w:r w:rsidRPr="00CB3964">
        <w:rPr>
          <w:rFonts w:ascii="Times New Roman" w:hAnsi="Times New Roman" w:cs="Times New Roman"/>
          <w:b/>
        </w:rPr>
        <w:t>Обеспечение безопасности</w:t>
      </w:r>
    </w:p>
    <w:p w:rsidR="00605BA9" w:rsidRPr="00CB3964" w:rsidRDefault="00D40EC3" w:rsidP="00E32339">
      <w:pPr>
        <w:ind w:firstLine="708"/>
        <w:jc w:val="both"/>
        <w:rPr>
          <w:rFonts w:ascii="Times New Roman" w:hAnsi="Times New Roman" w:cs="Times New Roman"/>
        </w:rPr>
      </w:pPr>
      <w:r w:rsidRPr="00CB3964">
        <w:rPr>
          <w:rFonts w:ascii="Times New Roman" w:hAnsi="Times New Roman" w:cs="Times New Roman"/>
        </w:rPr>
        <w:t>В образовательном учреждении  организован   контрольно-пропускной  режим, работают основные системы жизнеобеспечения, система противопожарной безопасности, имеется охранная служба (охрана, «тревожная» кнопка)</w:t>
      </w:r>
      <w:r w:rsidR="003444B3" w:rsidRPr="00CB3964">
        <w:rPr>
          <w:rFonts w:ascii="Times New Roman" w:hAnsi="Times New Roman" w:cs="Times New Roman"/>
        </w:rPr>
        <w:t>, ведётся видеонаблюдение</w:t>
      </w:r>
      <w:r w:rsidRPr="00CB3964">
        <w:rPr>
          <w:rFonts w:ascii="Times New Roman" w:hAnsi="Times New Roman" w:cs="Times New Roman"/>
        </w:rPr>
        <w:t xml:space="preserve">. На каждом этаже школы расположены схемы эвакуации детей в случае возникновения </w:t>
      </w:r>
      <w:r w:rsidR="00A73DAD" w:rsidRPr="00CB3964">
        <w:rPr>
          <w:rFonts w:ascii="Times New Roman" w:hAnsi="Times New Roman" w:cs="Times New Roman"/>
        </w:rPr>
        <w:t>чрезвычайной ситуации</w:t>
      </w:r>
      <w:r w:rsidRPr="00CB3964">
        <w:rPr>
          <w:rFonts w:ascii="Times New Roman" w:hAnsi="Times New Roman" w:cs="Times New Roman"/>
        </w:rPr>
        <w:t xml:space="preserve">. Первичными средствами тушения пожара обеспечены рекреации  школы, кабинеты физики, химии, информатики,  обслуживающего труда, </w:t>
      </w:r>
      <w:r w:rsidR="00BC4EBF" w:rsidRPr="00CB3964">
        <w:rPr>
          <w:rFonts w:ascii="Times New Roman" w:hAnsi="Times New Roman" w:cs="Times New Roman"/>
        </w:rPr>
        <w:t xml:space="preserve">технического труда, </w:t>
      </w:r>
      <w:r w:rsidRPr="00CB3964">
        <w:rPr>
          <w:rFonts w:ascii="Times New Roman" w:hAnsi="Times New Roman" w:cs="Times New Roman"/>
        </w:rPr>
        <w:t>спортивного и актового залов.</w:t>
      </w:r>
    </w:p>
    <w:p w:rsidR="006B6723" w:rsidRPr="00CB3964" w:rsidRDefault="006B6723" w:rsidP="006B6723">
      <w:pPr>
        <w:tabs>
          <w:tab w:val="left" w:pos="851"/>
          <w:tab w:val="left" w:pos="9923"/>
        </w:tabs>
        <w:ind w:firstLine="709"/>
        <w:jc w:val="both"/>
        <w:rPr>
          <w:rFonts w:ascii="Times New Roman" w:hAnsi="Times New Roman" w:cs="Times New Roman"/>
        </w:rPr>
      </w:pPr>
      <w:r w:rsidRPr="00CB3964">
        <w:rPr>
          <w:rFonts w:ascii="Times New Roman" w:hAnsi="Times New Roman" w:cs="Times New Roman"/>
        </w:rPr>
        <w:t>Во втором полугодии 202</w:t>
      </w:r>
      <w:r w:rsidR="00972E58">
        <w:rPr>
          <w:rFonts w:ascii="Times New Roman" w:hAnsi="Times New Roman" w:cs="Times New Roman"/>
        </w:rPr>
        <w:t>3</w:t>
      </w:r>
      <w:r w:rsidRPr="00CB3964">
        <w:rPr>
          <w:rFonts w:ascii="Times New Roman" w:hAnsi="Times New Roman" w:cs="Times New Roman"/>
        </w:rPr>
        <w:t xml:space="preserve"> года проведена объектовая тренировка по гражданской обороне, систематически проводились мероприятия, направленные на пропаганду гражданской обороны, к которым было привлечено 100% учащихся и сотрудников образовательного учреждения.</w:t>
      </w:r>
    </w:p>
    <w:p w:rsidR="00323643" w:rsidRPr="00CB3964" w:rsidRDefault="00323643" w:rsidP="00E32339">
      <w:pPr>
        <w:pStyle w:val="211"/>
        <w:spacing w:after="0" w:line="240" w:lineRule="auto"/>
        <w:ind w:left="0"/>
        <w:rPr>
          <w:rFonts w:eastAsia="DejaVu Sans"/>
          <w:kern w:val="1"/>
          <w:lang w:eastAsia="hi-IN"/>
        </w:rPr>
      </w:pPr>
    </w:p>
    <w:p w:rsidR="00D40EC3" w:rsidRPr="00CB3964" w:rsidRDefault="00D40EC3" w:rsidP="00E32339">
      <w:pPr>
        <w:pStyle w:val="211"/>
        <w:spacing w:after="0" w:line="240" w:lineRule="auto"/>
        <w:ind w:left="0"/>
        <w:rPr>
          <w:b/>
        </w:rPr>
      </w:pPr>
      <w:r w:rsidRPr="00CB3964">
        <w:rPr>
          <w:b/>
        </w:rPr>
        <w:t>Организация питания и медицинского обслуживания</w:t>
      </w:r>
    </w:p>
    <w:p w:rsidR="00D40EC3" w:rsidRPr="00CB3964" w:rsidRDefault="00D40EC3" w:rsidP="00F360E9">
      <w:pPr>
        <w:pStyle w:val="af4"/>
        <w:spacing w:after="0"/>
        <w:ind w:firstLine="567"/>
        <w:jc w:val="both"/>
        <w:rPr>
          <w:rFonts w:ascii="Times New Roman" w:hAnsi="Times New Roman" w:cs="Times New Roman"/>
        </w:rPr>
      </w:pPr>
      <w:r w:rsidRPr="00CB3964">
        <w:rPr>
          <w:rFonts w:ascii="Times New Roman" w:hAnsi="Times New Roman" w:cs="Times New Roman"/>
        </w:rPr>
        <w:t xml:space="preserve">Особое место в профессиональной деятельности  руководства </w:t>
      </w:r>
      <w:r w:rsidR="00F83C62" w:rsidRPr="00CB3964">
        <w:rPr>
          <w:rFonts w:ascii="Times New Roman" w:hAnsi="Times New Roman" w:cs="Times New Roman"/>
        </w:rPr>
        <w:t xml:space="preserve">образовательного учреждения </w:t>
      </w:r>
      <w:r w:rsidRPr="00CB3964">
        <w:rPr>
          <w:rFonts w:ascii="Times New Roman" w:hAnsi="Times New Roman" w:cs="Times New Roman"/>
        </w:rPr>
        <w:t xml:space="preserve">  и всего педагогического коллектива отведено сохранению и укреплению здоровья учащихся, формированию здорового образа жизни, культуры здорового питания. </w:t>
      </w:r>
    </w:p>
    <w:p w:rsidR="00792B25" w:rsidRPr="00CB3964" w:rsidRDefault="00D40EC3" w:rsidP="00F360E9">
      <w:pPr>
        <w:pStyle w:val="af4"/>
        <w:spacing w:after="0"/>
        <w:ind w:firstLine="567"/>
        <w:jc w:val="both"/>
        <w:rPr>
          <w:rFonts w:ascii="Times New Roman" w:hAnsi="Times New Roman" w:cs="Times New Roman"/>
        </w:rPr>
      </w:pPr>
      <w:r w:rsidRPr="00CB3964">
        <w:rPr>
          <w:rFonts w:ascii="Times New Roman" w:hAnsi="Times New Roman" w:cs="Times New Roman"/>
        </w:rPr>
        <w:t xml:space="preserve">В школе организовано горячее питание. Охват горячим питанием </w:t>
      </w:r>
      <w:r w:rsidR="00A73DAD" w:rsidRPr="00CB3964">
        <w:rPr>
          <w:rFonts w:ascii="Times New Roman" w:hAnsi="Times New Roman" w:cs="Times New Roman"/>
        </w:rPr>
        <w:t>в 20</w:t>
      </w:r>
      <w:r w:rsidR="006B6723" w:rsidRPr="00CB3964">
        <w:rPr>
          <w:rFonts w:ascii="Times New Roman" w:hAnsi="Times New Roman" w:cs="Times New Roman"/>
        </w:rPr>
        <w:t>2</w:t>
      </w:r>
      <w:r w:rsidR="00972E58">
        <w:rPr>
          <w:rFonts w:ascii="Times New Roman" w:hAnsi="Times New Roman" w:cs="Times New Roman"/>
        </w:rPr>
        <w:t>3</w:t>
      </w:r>
      <w:r w:rsidR="00A73DAD" w:rsidRPr="00CB3964">
        <w:rPr>
          <w:rFonts w:ascii="Times New Roman" w:hAnsi="Times New Roman" w:cs="Times New Roman"/>
        </w:rPr>
        <w:t xml:space="preserve"> году </w:t>
      </w:r>
      <w:r w:rsidRPr="00CB3964">
        <w:rPr>
          <w:rFonts w:ascii="Times New Roman" w:hAnsi="Times New Roman" w:cs="Times New Roman"/>
        </w:rPr>
        <w:t>состав</w:t>
      </w:r>
      <w:r w:rsidR="00A8535E" w:rsidRPr="00CB3964">
        <w:rPr>
          <w:rFonts w:ascii="Times New Roman" w:hAnsi="Times New Roman" w:cs="Times New Roman"/>
        </w:rPr>
        <w:t>ил</w:t>
      </w:r>
      <w:r w:rsidRPr="00CB3964">
        <w:rPr>
          <w:rFonts w:ascii="Times New Roman" w:hAnsi="Times New Roman" w:cs="Times New Roman"/>
        </w:rPr>
        <w:t xml:space="preserve"> </w:t>
      </w:r>
      <w:r w:rsidR="0062680A" w:rsidRPr="00CB3964">
        <w:rPr>
          <w:rFonts w:ascii="Times New Roman" w:hAnsi="Times New Roman" w:cs="Times New Roman"/>
        </w:rPr>
        <w:t>8</w:t>
      </w:r>
      <w:r w:rsidR="00964143" w:rsidRPr="00CB3964">
        <w:rPr>
          <w:rFonts w:ascii="Times New Roman" w:hAnsi="Times New Roman" w:cs="Times New Roman"/>
        </w:rPr>
        <w:t>8</w:t>
      </w:r>
      <w:r w:rsidRPr="00CB3964">
        <w:rPr>
          <w:rFonts w:ascii="Times New Roman" w:hAnsi="Times New Roman" w:cs="Times New Roman"/>
        </w:rPr>
        <w:t xml:space="preserve">%. Горячие молочные завтраки получали 100% учащихся. </w:t>
      </w:r>
      <w:r w:rsidR="009628CC" w:rsidRPr="00CB3964">
        <w:rPr>
          <w:rFonts w:ascii="Times New Roman" w:hAnsi="Times New Roman" w:cs="Times New Roman"/>
        </w:rPr>
        <w:t xml:space="preserve">С сентября </w:t>
      </w:r>
      <w:r w:rsidR="00972E58" w:rsidRPr="00CB3964">
        <w:rPr>
          <w:rFonts w:ascii="Times New Roman" w:hAnsi="Times New Roman" w:cs="Times New Roman"/>
        </w:rPr>
        <w:t>202</w:t>
      </w:r>
      <w:r w:rsidR="00972E58">
        <w:rPr>
          <w:rFonts w:ascii="Times New Roman" w:hAnsi="Times New Roman" w:cs="Times New Roman"/>
        </w:rPr>
        <w:t>3</w:t>
      </w:r>
      <w:r w:rsidR="009628CC" w:rsidRPr="00CB3964">
        <w:rPr>
          <w:rFonts w:ascii="Times New Roman" w:hAnsi="Times New Roman" w:cs="Times New Roman"/>
        </w:rPr>
        <w:t xml:space="preserve"> года обучающиеся начальной школы стали получать усиленный молочный завтрак. 1</w:t>
      </w:r>
      <w:r w:rsidRPr="00CB3964">
        <w:rPr>
          <w:rFonts w:ascii="Times New Roman" w:hAnsi="Times New Roman" w:cs="Times New Roman"/>
        </w:rPr>
        <w:t>00% учащихся из многодетных семей</w:t>
      </w:r>
      <w:r w:rsidR="00A73DAD" w:rsidRPr="00CB3964">
        <w:rPr>
          <w:rFonts w:ascii="Times New Roman" w:hAnsi="Times New Roman" w:cs="Times New Roman"/>
        </w:rPr>
        <w:t xml:space="preserve">, </w:t>
      </w:r>
      <w:r w:rsidRPr="00CB3964">
        <w:rPr>
          <w:rFonts w:ascii="Times New Roman" w:hAnsi="Times New Roman" w:cs="Times New Roman"/>
        </w:rPr>
        <w:t xml:space="preserve">100% из малообеспеченных семей </w:t>
      </w:r>
      <w:r w:rsidR="00A73DAD" w:rsidRPr="00CB3964">
        <w:rPr>
          <w:rFonts w:ascii="Times New Roman" w:hAnsi="Times New Roman" w:cs="Times New Roman"/>
        </w:rPr>
        <w:t xml:space="preserve">и 100% учащихся классов для </w:t>
      </w:r>
      <w:r w:rsidR="00984CE3" w:rsidRPr="00CB3964">
        <w:rPr>
          <w:rFonts w:ascii="Times New Roman" w:hAnsi="Times New Roman" w:cs="Times New Roman"/>
        </w:rPr>
        <w:t>детей</w:t>
      </w:r>
      <w:r w:rsidR="00A73DAD" w:rsidRPr="00CB3964">
        <w:rPr>
          <w:rFonts w:ascii="Times New Roman" w:hAnsi="Times New Roman" w:cs="Times New Roman"/>
        </w:rPr>
        <w:t xml:space="preserve"> с ОВЗ</w:t>
      </w:r>
      <w:r w:rsidR="009628CC" w:rsidRPr="00CB3964">
        <w:rPr>
          <w:rFonts w:ascii="Times New Roman" w:hAnsi="Times New Roman" w:cs="Times New Roman"/>
        </w:rPr>
        <w:t xml:space="preserve"> получали дотационное (льготное) питание</w:t>
      </w:r>
      <w:r w:rsidRPr="00CB3964">
        <w:rPr>
          <w:rFonts w:ascii="Times New Roman" w:hAnsi="Times New Roman" w:cs="Times New Roman"/>
        </w:rPr>
        <w:t>.</w:t>
      </w:r>
      <w:r w:rsidR="00802B69" w:rsidRPr="00CB3964">
        <w:rPr>
          <w:rFonts w:ascii="Times New Roman" w:hAnsi="Times New Roman" w:cs="Times New Roman"/>
        </w:rPr>
        <w:t xml:space="preserve"> </w:t>
      </w:r>
    </w:p>
    <w:p w:rsidR="00792B25" w:rsidRPr="00CB3964" w:rsidRDefault="00075C07" w:rsidP="00F360E9">
      <w:pPr>
        <w:pStyle w:val="af4"/>
        <w:spacing w:after="0"/>
        <w:ind w:firstLine="567"/>
        <w:jc w:val="both"/>
        <w:rPr>
          <w:rFonts w:ascii="Times New Roman" w:hAnsi="Times New Roman" w:cs="Times New Roman"/>
        </w:rPr>
      </w:pPr>
      <w:r w:rsidRPr="00CB3964">
        <w:rPr>
          <w:rFonts w:ascii="Times New Roman" w:hAnsi="Times New Roman" w:cs="Times New Roman"/>
        </w:rPr>
        <w:t xml:space="preserve">В образовательном учреждении созданы все условия для сохранения и укрепления здоровья обучающихся, оснащен лицензированный медицинский кабинет. </w:t>
      </w:r>
      <w:r w:rsidR="00D40EC3" w:rsidRPr="00CB3964">
        <w:rPr>
          <w:rFonts w:ascii="Times New Roman" w:hAnsi="Times New Roman" w:cs="Times New Roman"/>
        </w:rPr>
        <w:t>Профилактическая работа и оздоровительная  работа осуществляется медицинскими работниками  в целях предупреждения заболеваний, вредных привычек. Она подразделяется на специфическую и неспецифическую, включает в себя психогигиену и психопрофилактику общеобразовательного процесса, в том числе</w:t>
      </w:r>
      <w:r w:rsidR="00031065" w:rsidRPr="00CB3964">
        <w:rPr>
          <w:rFonts w:ascii="Times New Roman" w:hAnsi="Times New Roman" w:cs="Times New Roman"/>
        </w:rPr>
        <w:t>,</w:t>
      </w:r>
      <w:r w:rsidR="00D40EC3" w:rsidRPr="00CB3964">
        <w:rPr>
          <w:rFonts w:ascii="Times New Roman" w:hAnsi="Times New Roman" w:cs="Times New Roman"/>
        </w:rPr>
        <w:t xml:space="preserve"> разработку оптимальных режимов обучения, воспитания, использования оздоровительных естественных факторов окружающей среды и ряд специфических способов оздоровления. Для массовой профилактики детей используются эффективные, несложные в осуществлении методы, обеспечивающие максимально полный охват обучающихся и в то же время не нарушающие общеобразовательного процесса в </w:t>
      </w:r>
      <w:r w:rsidR="00B63D5F" w:rsidRPr="00CB3964">
        <w:rPr>
          <w:rFonts w:ascii="Times New Roman" w:hAnsi="Times New Roman" w:cs="Times New Roman"/>
        </w:rPr>
        <w:t>школе.</w:t>
      </w:r>
      <w:r w:rsidRPr="00CB3964">
        <w:rPr>
          <w:rFonts w:ascii="Times New Roman" w:hAnsi="Times New Roman" w:cs="Times New Roman"/>
        </w:rPr>
        <w:t xml:space="preserve"> </w:t>
      </w:r>
      <w:r w:rsidRPr="00CB3964">
        <w:rPr>
          <w:rFonts w:ascii="Times New Roman" w:hAnsi="Times New Roman" w:cs="Times New Roman"/>
          <w:lang w:eastAsia="ar-SA"/>
        </w:rPr>
        <w:t>В школе в 1-</w:t>
      </w:r>
      <w:r w:rsidR="009628CC" w:rsidRPr="00CB3964">
        <w:rPr>
          <w:rFonts w:ascii="Times New Roman" w:hAnsi="Times New Roman" w:cs="Times New Roman"/>
          <w:lang w:eastAsia="ar-SA"/>
        </w:rPr>
        <w:t>1</w:t>
      </w:r>
      <w:r w:rsidR="00CB3964">
        <w:rPr>
          <w:rFonts w:ascii="Times New Roman" w:hAnsi="Times New Roman" w:cs="Times New Roman"/>
          <w:lang w:eastAsia="ar-SA"/>
        </w:rPr>
        <w:t>1</w:t>
      </w:r>
      <w:r w:rsidRPr="00CB3964">
        <w:rPr>
          <w:rFonts w:ascii="Times New Roman" w:hAnsi="Times New Roman" w:cs="Times New Roman"/>
          <w:lang w:eastAsia="ar-SA"/>
        </w:rPr>
        <w:t xml:space="preserve"> классах обучается </w:t>
      </w:r>
      <w:r w:rsidR="000847F6" w:rsidRPr="00CB3964">
        <w:rPr>
          <w:rFonts w:ascii="Times New Roman" w:hAnsi="Times New Roman" w:cs="Times New Roman"/>
        </w:rPr>
        <w:t>1</w:t>
      </w:r>
      <w:r w:rsidR="00F83C62" w:rsidRPr="00CB3964">
        <w:rPr>
          <w:rFonts w:ascii="Times New Roman" w:hAnsi="Times New Roman" w:cs="Times New Roman"/>
        </w:rPr>
        <w:t>4</w:t>
      </w:r>
      <w:r w:rsidR="000847F6" w:rsidRPr="00CB3964">
        <w:rPr>
          <w:rFonts w:ascii="Times New Roman" w:hAnsi="Times New Roman" w:cs="Times New Roman"/>
        </w:rPr>
        <w:t xml:space="preserve"> </w:t>
      </w:r>
      <w:r w:rsidRPr="00CB3964">
        <w:rPr>
          <w:rFonts w:ascii="Times New Roman" w:hAnsi="Times New Roman" w:cs="Times New Roman"/>
          <w:lang w:eastAsia="ar-SA"/>
        </w:rPr>
        <w:t>детей-инвалидов</w:t>
      </w:r>
      <w:r w:rsidRPr="00CB3964">
        <w:rPr>
          <w:rFonts w:ascii="Times New Roman" w:hAnsi="Times New Roman" w:cs="Times New Roman"/>
        </w:rPr>
        <w:t>,</w:t>
      </w:r>
      <w:r w:rsidRPr="00CB3964">
        <w:rPr>
          <w:rFonts w:ascii="Times New Roman" w:hAnsi="Times New Roman" w:cs="Times New Roman"/>
          <w:lang w:eastAsia="ar-SA"/>
        </w:rPr>
        <w:t xml:space="preserve"> </w:t>
      </w:r>
      <w:r w:rsidR="00F83C62" w:rsidRPr="00CB3964">
        <w:rPr>
          <w:rFonts w:ascii="Times New Roman" w:hAnsi="Times New Roman" w:cs="Times New Roman"/>
          <w:lang w:eastAsia="ar-SA"/>
        </w:rPr>
        <w:t>36</w:t>
      </w:r>
      <w:r w:rsidR="00964143" w:rsidRPr="00CB3964">
        <w:rPr>
          <w:rFonts w:ascii="Times New Roman" w:hAnsi="Times New Roman" w:cs="Times New Roman"/>
          <w:lang w:eastAsia="ar-SA"/>
        </w:rPr>
        <w:t xml:space="preserve"> детей</w:t>
      </w:r>
      <w:r w:rsidRPr="00CB3964">
        <w:rPr>
          <w:rFonts w:ascii="Times New Roman" w:hAnsi="Times New Roman" w:cs="Times New Roman"/>
          <w:lang w:eastAsia="ar-SA"/>
        </w:rPr>
        <w:t xml:space="preserve"> с ограниченными возможностями</w:t>
      </w:r>
      <w:r w:rsidRPr="00CB3964">
        <w:rPr>
          <w:rFonts w:ascii="Times New Roman" w:hAnsi="Times New Roman" w:cs="Times New Roman"/>
        </w:rPr>
        <w:t xml:space="preserve"> здоровья</w:t>
      </w:r>
      <w:r w:rsidRPr="00CB3964">
        <w:rPr>
          <w:rFonts w:ascii="Times New Roman" w:hAnsi="Times New Roman" w:cs="Times New Roman"/>
          <w:lang w:eastAsia="ar-SA"/>
        </w:rPr>
        <w:t>.</w:t>
      </w:r>
      <w:r w:rsidR="00792B25" w:rsidRPr="00CB3964">
        <w:rPr>
          <w:rFonts w:ascii="Times New Roman" w:hAnsi="Times New Roman" w:cs="Times New Roman"/>
        </w:rPr>
        <w:t xml:space="preserve"> </w:t>
      </w:r>
      <w:r w:rsidR="00792B25" w:rsidRPr="00CB3964">
        <w:rPr>
          <w:rFonts w:ascii="Times New Roman" w:eastAsia="Times New Roman" w:hAnsi="Times New Roman" w:cs="Times New Roman"/>
          <w:kern w:val="0"/>
          <w:lang w:eastAsia="ar-SA" w:bidi="ar-SA"/>
        </w:rPr>
        <w:t xml:space="preserve">Регулярно оказывается консультативная помощь учителям и родителям по работе с детьми с ОВЗ. </w:t>
      </w:r>
    </w:p>
    <w:p w:rsidR="00F83C62" w:rsidRPr="00CB3964" w:rsidRDefault="00F83C62" w:rsidP="00F360E9">
      <w:pPr>
        <w:widowControl/>
        <w:suppressAutoHyphens w:val="0"/>
        <w:autoSpaceDE w:val="0"/>
        <w:autoSpaceDN w:val="0"/>
        <w:adjustRightInd w:val="0"/>
        <w:ind w:firstLine="567"/>
        <w:jc w:val="both"/>
        <w:rPr>
          <w:rFonts w:ascii="Times New Roman" w:eastAsia="Times New Roman" w:hAnsi="Times New Roman" w:cs="Times New Roman"/>
          <w:kern w:val="0"/>
          <w:lang w:eastAsia="ar-SA" w:bidi="ar-SA"/>
        </w:rPr>
      </w:pPr>
      <w:r w:rsidRPr="00CB3964">
        <w:rPr>
          <w:rFonts w:eastAsiaTheme="minorHAnsi" w:cs="Times New Roman"/>
          <w:kern w:val="0"/>
          <w:sz w:val="28"/>
          <w:szCs w:val="28"/>
          <w:lang w:eastAsia="en-US" w:bidi="ar-SA"/>
        </w:rPr>
        <w:t xml:space="preserve"> </w:t>
      </w:r>
      <w:r w:rsidRPr="00CB3964">
        <w:rPr>
          <w:rFonts w:ascii="Times New Roman" w:eastAsia="Times New Roman" w:hAnsi="Times New Roman" w:cs="Times New Roman"/>
          <w:kern w:val="0"/>
          <w:lang w:eastAsia="ar-SA" w:bidi="ar-SA"/>
        </w:rPr>
        <w:t>Для удовлетворения биологической потребности в движении, независимо от возраста обучающихся,  проводится не менее 3 уроков физической культуры в неделю, предусмотренных в объеме максимально допустимой недельной нагрузки.</w:t>
      </w:r>
    </w:p>
    <w:p w:rsidR="00F83C62" w:rsidRPr="00CB3964" w:rsidRDefault="00F83C62" w:rsidP="00F360E9">
      <w:pPr>
        <w:widowControl/>
        <w:suppressAutoHyphens w:val="0"/>
        <w:autoSpaceDE w:val="0"/>
        <w:autoSpaceDN w:val="0"/>
        <w:adjustRightInd w:val="0"/>
        <w:ind w:firstLine="567"/>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lastRenderedPageBreak/>
        <w:t>Двигательная активность обучающихся, помимо уроков физической культуры, обеспечивается за счет:</w:t>
      </w:r>
    </w:p>
    <w:p w:rsidR="00F83C62" w:rsidRPr="00CB3964" w:rsidRDefault="00F83C62" w:rsidP="00F360E9">
      <w:pPr>
        <w:widowControl/>
        <w:suppressAutoHyphens w:val="0"/>
        <w:autoSpaceDE w:val="0"/>
        <w:autoSpaceDN w:val="0"/>
        <w:adjustRightInd w:val="0"/>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t>-</w:t>
      </w:r>
      <w:r w:rsidR="00F360E9" w:rsidRPr="00CB3964">
        <w:rPr>
          <w:rFonts w:ascii="Times New Roman" w:eastAsia="Times New Roman" w:hAnsi="Times New Roman" w:cs="Times New Roman"/>
          <w:kern w:val="0"/>
          <w:lang w:eastAsia="ar-SA" w:bidi="ar-SA"/>
        </w:rPr>
        <w:t xml:space="preserve"> </w:t>
      </w:r>
      <w:r w:rsidRPr="00CB3964">
        <w:rPr>
          <w:rFonts w:ascii="Times New Roman" w:eastAsia="Times New Roman" w:hAnsi="Times New Roman" w:cs="Times New Roman"/>
          <w:kern w:val="0"/>
          <w:lang w:eastAsia="ar-SA" w:bidi="ar-SA"/>
        </w:rPr>
        <w:t>физкультминуток;</w:t>
      </w:r>
    </w:p>
    <w:p w:rsidR="00F83C62" w:rsidRPr="00CB3964" w:rsidRDefault="00F83C62" w:rsidP="00F360E9">
      <w:pPr>
        <w:widowControl/>
        <w:suppressAutoHyphens w:val="0"/>
        <w:autoSpaceDE w:val="0"/>
        <w:autoSpaceDN w:val="0"/>
        <w:adjustRightInd w:val="0"/>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t>-</w:t>
      </w:r>
      <w:r w:rsidR="00F360E9" w:rsidRPr="00CB3964">
        <w:rPr>
          <w:rFonts w:ascii="Times New Roman" w:eastAsia="Times New Roman" w:hAnsi="Times New Roman" w:cs="Times New Roman"/>
          <w:kern w:val="0"/>
          <w:lang w:eastAsia="ar-SA" w:bidi="ar-SA"/>
        </w:rPr>
        <w:t xml:space="preserve"> </w:t>
      </w:r>
      <w:r w:rsidRPr="00CB3964">
        <w:rPr>
          <w:rFonts w:ascii="Times New Roman" w:eastAsia="Times New Roman" w:hAnsi="Times New Roman" w:cs="Times New Roman"/>
          <w:kern w:val="0"/>
          <w:lang w:eastAsia="ar-SA" w:bidi="ar-SA"/>
        </w:rPr>
        <w:t>организованных подвижных игр на переменах;</w:t>
      </w:r>
    </w:p>
    <w:p w:rsidR="00F83C62" w:rsidRPr="00CB3964" w:rsidRDefault="00F83C62" w:rsidP="00F360E9">
      <w:pPr>
        <w:widowControl/>
        <w:suppressAutoHyphens w:val="0"/>
        <w:autoSpaceDE w:val="0"/>
        <w:autoSpaceDN w:val="0"/>
        <w:adjustRightInd w:val="0"/>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t>-</w:t>
      </w:r>
      <w:r w:rsidR="00F360E9" w:rsidRPr="00CB3964">
        <w:rPr>
          <w:rFonts w:ascii="Times New Roman" w:eastAsia="Times New Roman" w:hAnsi="Times New Roman" w:cs="Times New Roman"/>
          <w:kern w:val="0"/>
          <w:lang w:eastAsia="ar-SA" w:bidi="ar-SA"/>
        </w:rPr>
        <w:t xml:space="preserve"> </w:t>
      </w:r>
      <w:r w:rsidRPr="00CB3964">
        <w:rPr>
          <w:rFonts w:ascii="Times New Roman" w:eastAsia="Times New Roman" w:hAnsi="Times New Roman" w:cs="Times New Roman"/>
          <w:kern w:val="0"/>
          <w:lang w:eastAsia="ar-SA" w:bidi="ar-SA"/>
        </w:rPr>
        <w:t xml:space="preserve">внеклассных спортивных занятий и соревнований, общешкольных спортивных мероприятий. </w:t>
      </w:r>
    </w:p>
    <w:p w:rsidR="00F83C62" w:rsidRPr="00CB3964" w:rsidRDefault="00F83C62" w:rsidP="00F360E9">
      <w:pPr>
        <w:widowControl/>
        <w:suppressAutoHyphens w:val="0"/>
        <w:autoSpaceDE w:val="0"/>
        <w:autoSpaceDN w:val="0"/>
        <w:adjustRightInd w:val="0"/>
        <w:ind w:firstLine="567"/>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t>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F83C62" w:rsidRPr="00CB3964" w:rsidRDefault="00F83C62" w:rsidP="00F360E9">
      <w:pPr>
        <w:widowControl/>
        <w:suppressAutoHyphens w:val="0"/>
        <w:autoSpaceDE w:val="0"/>
        <w:autoSpaceDN w:val="0"/>
        <w:adjustRightInd w:val="0"/>
        <w:ind w:firstLine="567"/>
        <w:jc w:val="both"/>
        <w:rPr>
          <w:rFonts w:ascii="Times New Roman" w:eastAsia="Times New Roman" w:hAnsi="Times New Roman" w:cs="Times New Roman"/>
          <w:kern w:val="0"/>
          <w:lang w:eastAsia="ar-SA" w:bidi="ar-SA"/>
        </w:rPr>
      </w:pPr>
      <w:r w:rsidRPr="00CB3964">
        <w:rPr>
          <w:rFonts w:ascii="Times New Roman" w:eastAsia="Times New Roman" w:hAnsi="Times New Roman" w:cs="Times New Roman"/>
          <w:kern w:val="0"/>
          <w:lang w:eastAsia="ar-SA" w:bidi="ar-SA"/>
        </w:rPr>
        <w:t>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Обучающимся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физкультурно-оздоровительная работа  проводится с учетом заключения врача.</w:t>
      </w:r>
    </w:p>
    <w:p w:rsidR="00F83C62" w:rsidRPr="00CB3964" w:rsidRDefault="00F83C62" w:rsidP="00F360E9">
      <w:pPr>
        <w:pStyle w:val="Default0"/>
        <w:ind w:firstLine="567"/>
        <w:jc w:val="both"/>
        <w:rPr>
          <w:color w:val="auto"/>
        </w:rPr>
      </w:pPr>
      <w:r w:rsidRPr="00CB3964">
        <w:rPr>
          <w:color w:val="auto"/>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
    <w:p w:rsidR="00F83C62" w:rsidRPr="00CB3964" w:rsidRDefault="00F83C62" w:rsidP="00F360E9">
      <w:pPr>
        <w:pStyle w:val="Default0"/>
        <w:ind w:firstLine="567"/>
        <w:jc w:val="both"/>
        <w:rPr>
          <w:color w:val="auto"/>
        </w:rPr>
      </w:pPr>
      <w:r w:rsidRPr="00CB3964">
        <w:rPr>
          <w:color w:val="auto"/>
        </w:rPr>
        <w:t>Возможность проведения занятий физической культурой на открытом воздухе, а также подвижных игр, определяется по совокупности показателей метеоусловий (температуры, относительной влажности и скорости движения воздуха).</w:t>
      </w:r>
      <w:r w:rsidR="00F360E9" w:rsidRPr="00CB3964">
        <w:rPr>
          <w:color w:val="auto"/>
        </w:rPr>
        <w:t xml:space="preserve"> </w:t>
      </w:r>
      <w:r w:rsidRPr="00CB3964">
        <w:rPr>
          <w:color w:val="auto"/>
        </w:rPr>
        <w:t>В дождливые, ветреные и морозные дни занятия физической культурой проводят в спортивном зале.</w:t>
      </w:r>
    </w:p>
    <w:p w:rsidR="00075C07" w:rsidRPr="00CB3964" w:rsidRDefault="00075C07" w:rsidP="00075C07">
      <w:pPr>
        <w:pStyle w:val="Default0"/>
        <w:jc w:val="both"/>
        <w:rPr>
          <w:color w:val="auto"/>
        </w:rPr>
      </w:pPr>
    </w:p>
    <w:p w:rsidR="00B63D5F" w:rsidRPr="00CB3964" w:rsidRDefault="00B63D5F" w:rsidP="00F360E9">
      <w:pPr>
        <w:contextualSpacing/>
        <w:jc w:val="both"/>
        <w:rPr>
          <w:rFonts w:ascii="Times New Roman" w:eastAsia="Times New Roman" w:hAnsi="Times New Roman"/>
          <w:b/>
          <w:kern w:val="2"/>
        </w:rPr>
      </w:pPr>
      <w:r w:rsidRPr="00CB3964">
        <w:rPr>
          <w:rFonts w:ascii="Times New Roman" w:eastAsia="Times New Roman" w:hAnsi="Times New Roman"/>
          <w:b/>
          <w:kern w:val="2"/>
        </w:rPr>
        <w:t>Организация летнего отдыха детей</w:t>
      </w:r>
    </w:p>
    <w:p w:rsidR="00B63D5F" w:rsidRPr="00CB3964" w:rsidRDefault="00B63D5F" w:rsidP="00F360E9">
      <w:pPr>
        <w:pStyle w:val="26"/>
        <w:spacing w:after="0" w:line="240" w:lineRule="auto"/>
        <w:ind w:left="0" w:firstLine="567"/>
        <w:jc w:val="both"/>
        <w:rPr>
          <w:rFonts w:cs="Times New Roman"/>
        </w:rPr>
      </w:pPr>
      <w:r w:rsidRPr="00CB3964">
        <w:rPr>
          <w:rFonts w:cs="Times New Roman"/>
          <w:bCs/>
          <w:szCs w:val="24"/>
        </w:rPr>
        <w:t xml:space="preserve">Организация отдыха и оздоровления детей в летний период - одно из приоритетных направлений деятельности школы. </w:t>
      </w:r>
      <w:r w:rsidRPr="00CB3964">
        <w:rPr>
          <w:rFonts w:cs="Times New Roman"/>
          <w:szCs w:val="24"/>
        </w:rPr>
        <w:t xml:space="preserve">Летом </w:t>
      </w:r>
      <w:r w:rsidR="00972E58" w:rsidRPr="00CB3964">
        <w:rPr>
          <w:rFonts w:cs="Times New Roman"/>
        </w:rPr>
        <w:t>202</w:t>
      </w:r>
      <w:r w:rsidR="00972E58">
        <w:rPr>
          <w:rFonts w:cs="Times New Roman"/>
        </w:rPr>
        <w:t>3</w:t>
      </w:r>
      <w:r w:rsidRPr="00CB3964">
        <w:rPr>
          <w:rFonts w:cs="Times New Roman"/>
          <w:szCs w:val="24"/>
        </w:rPr>
        <w:t xml:space="preserve"> года был организован летний оздоровительный  школьный лагерь «</w:t>
      </w:r>
      <w:r w:rsidR="00BC4EBF" w:rsidRPr="00CB3964">
        <w:rPr>
          <w:rFonts w:cs="Times New Roman"/>
          <w:szCs w:val="24"/>
        </w:rPr>
        <w:t>Тридевятое царство</w:t>
      </w:r>
      <w:r w:rsidRPr="00CB3964">
        <w:rPr>
          <w:rFonts w:cs="Times New Roman"/>
          <w:szCs w:val="24"/>
        </w:rPr>
        <w:t xml:space="preserve">»  с дневным пребыванием детей.  </w:t>
      </w:r>
      <w:r w:rsidRPr="00CB3964">
        <w:rPr>
          <w:rFonts w:cs="Times New Roman"/>
        </w:rPr>
        <w:t xml:space="preserve">За период I смены в летнем оздоровительном лагере отдохнули </w:t>
      </w:r>
      <w:r w:rsidR="0095536D" w:rsidRPr="00CB3964">
        <w:rPr>
          <w:rFonts w:cs="Times New Roman"/>
        </w:rPr>
        <w:t>120</w:t>
      </w:r>
      <w:r w:rsidR="005A56A1" w:rsidRPr="00CB3964">
        <w:rPr>
          <w:rFonts w:cs="Times New Roman"/>
        </w:rPr>
        <w:t xml:space="preserve"> учащ</w:t>
      </w:r>
      <w:r w:rsidRPr="00CB3964">
        <w:rPr>
          <w:rFonts w:cs="Times New Roman"/>
        </w:rPr>
        <w:t>ихся</w:t>
      </w:r>
      <w:r w:rsidR="0095536D" w:rsidRPr="00CB3964">
        <w:rPr>
          <w:rFonts w:cs="Times New Roman"/>
        </w:rPr>
        <w:t xml:space="preserve"> МБОУ «</w:t>
      </w:r>
      <w:r w:rsidR="009628CC" w:rsidRPr="00CB3964">
        <w:rPr>
          <w:rFonts w:cs="Times New Roman"/>
        </w:rPr>
        <w:t>ЦО «Перспектива</w:t>
      </w:r>
      <w:r w:rsidR="0095536D" w:rsidRPr="00CB3964">
        <w:rPr>
          <w:rFonts w:cs="Times New Roman"/>
        </w:rPr>
        <w:t>»,</w:t>
      </w:r>
      <w:r w:rsidRPr="00CB3964">
        <w:rPr>
          <w:rFonts w:cs="Times New Roman"/>
        </w:rPr>
        <w:t xml:space="preserve"> </w:t>
      </w:r>
      <w:r w:rsidR="0095536D" w:rsidRPr="00CB3964">
        <w:rPr>
          <w:rFonts w:cs="Times New Roman"/>
        </w:rPr>
        <w:t xml:space="preserve">за период II смены на базе нашей школы оздоровились </w:t>
      </w:r>
      <w:r w:rsidR="00977509" w:rsidRPr="00CB3964">
        <w:rPr>
          <w:rFonts w:cs="Times New Roman"/>
        </w:rPr>
        <w:t>200</w:t>
      </w:r>
      <w:r w:rsidR="0095536D" w:rsidRPr="00CB3964">
        <w:rPr>
          <w:rFonts w:cs="Times New Roman"/>
        </w:rPr>
        <w:t xml:space="preserve"> учащихся Старооскольского городского округа. </w:t>
      </w:r>
      <w:r w:rsidRPr="00CB3964">
        <w:rPr>
          <w:rFonts w:cs="Times New Roman"/>
        </w:rPr>
        <w:t>Дети находились в лагере с 08.00 до 14.30 ч. В режиме летнего лагеря было предусмотрено 2-х разовое питание, оздоровительные мероприятия, воспитательно-развивающие программы. Для ежедневного и комфортного отдыха были обустроены игровые комнаты, места для проведения гигиенических процедур, спортивный и актовый зал, стадион.</w:t>
      </w:r>
    </w:p>
    <w:p w:rsidR="007342BE" w:rsidRDefault="007342BE" w:rsidP="00E32339">
      <w:pPr>
        <w:pStyle w:val="26"/>
        <w:spacing w:after="0" w:line="240" w:lineRule="auto"/>
        <w:ind w:left="0" w:firstLine="708"/>
        <w:jc w:val="both"/>
        <w:rPr>
          <w:rFonts w:cs="Times New Roman"/>
          <w:szCs w:val="24"/>
        </w:rPr>
      </w:pPr>
    </w:p>
    <w:p w:rsidR="00D64BDA" w:rsidRPr="00CB3964" w:rsidRDefault="00D64BDA" w:rsidP="00E32339">
      <w:pPr>
        <w:pStyle w:val="26"/>
        <w:spacing w:after="0" w:line="240" w:lineRule="auto"/>
        <w:ind w:left="0" w:firstLine="708"/>
        <w:jc w:val="both"/>
        <w:rPr>
          <w:rFonts w:cs="Times New Roman"/>
          <w:szCs w:val="24"/>
        </w:rPr>
      </w:pPr>
    </w:p>
    <w:p w:rsidR="002E0AEB" w:rsidRPr="00D64BDA" w:rsidRDefault="002E0AEB" w:rsidP="002141B4">
      <w:pPr>
        <w:pStyle w:val="af8"/>
        <w:numPr>
          <w:ilvl w:val="1"/>
          <w:numId w:val="4"/>
        </w:numPr>
        <w:contextualSpacing/>
        <w:jc w:val="both"/>
        <w:rPr>
          <w:rFonts w:ascii="Times New Roman" w:eastAsia="Times New Roman" w:hAnsi="Times New Roman"/>
          <w:b/>
          <w:kern w:val="2"/>
          <w:sz w:val="24"/>
          <w:szCs w:val="24"/>
        </w:rPr>
      </w:pPr>
      <w:r w:rsidRPr="00D64BDA">
        <w:rPr>
          <w:rFonts w:ascii="Times New Roman" w:eastAsia="Times New Roman" w:hAnsi="Times New Roman"/>
          <w:b/>
          <w:kern w:val="2"/>
          <w:sz w:val="24"/>
          <w:szCs w:val="24"/>
        </w:rPr>
        <w:t xml:space="preserve">Оценка востребованности  выпускников </w:t>
      </w:r>
    </w:p>
    <w:p w:rsidR="00E95F25" w:rsidRPr="00D64BDA" w:rsidRDefault="00E95F25" w:rsidP="008457EE">
      <w:pPr>
        <w:pStyle w:val="af8"/>
        <w:spacing w:after="0" w:line="240" w:lineRule="auto"/>
        <w:ind w:left="0" w:firstLine="567"/>
        <w:contextualSpacing/>
        <w:jc w:val="both"/>
        <w:rPr>
          <w:rFonts w:ascii="Times New Roman" w:eastAsia="DejaVu Sans" w:hAnsi="Times New Roman"/>
          <w:sz w:val="24"/>
          <w:szCs w:val="24"/>
          <w:lang w:eastAsia="hi-IN" w:bidi="hi-IN"/>
        </w:rPr>
      </w:pPr>
      <w:r w:rsidRPr="00D64BDA">
        <w:rPr>
          <w:rFonts w:ascii="Times New Roman" w:eastAsia="DejaVu Sans" w:hAnsi="Times New Roman"/>
          <w:sz w:val="24"/>
          <w:szCs w:val="24"/>
          <w:lang w:eastAsia="hi-IN" w:bidi="hi-IN"/>
        </w:rPr>
        <w:t xml:space="preserve">В </w:t>
      </w:r>
      <w:r w:rsidR="00972E58" w:rsidRPr="00D64BDA">
        <w:rPr>
          <w:rFonts w:ascii="Times New Roman" w:hAnsi="Times New Roman"/>
        </w:rPr>
        <w:t>2023</w:t>
      </w:r>
      <w:r w:rsidRPr="00D64BDA">
        <w:rPr>
          <w:rFonts w:ascii="Times New Roman" w:eastAsia="DejaVu Sans" w:hAnsi="Times New Roman"/>
          <w:sz w:val="24"/>
          <w:szCs w:val="24"/>
          <w:lang w:eastAsia="hi-IN" w:bidi="hi-IN"/>
        </w:rPr>
        <w:t xml:space="preserve"> году </w:t>
      </w:r>
      <w:r w:rsidR="00722926" w:rsidRPr="00D64BDA">
        <w:rPr>
          <w:rFonts w:ascii="Times New Roman" w:eastAsia="DejaVu Sans" w:hAnsi="Times New Roman"/>
          <w:sz w:val="24"/>
          <w:szCs w:val="24"/>
          <w:lang w:eastAsia="hi-IN" w:bidi="hi-IN"/>
        </w:rPr>
        <w:t xml:space="preserve">основную </w:t>
      </w:r>
      <w:r w:rsidRPr="00D64BDA">
        <w:rPr>
          <w:rFonts w:ascii="Times New Roman" w:eastAsia="DejaVu Sans" w:hAnsi="Times New Roman"/>
          <w:sz w:val="24"/>
          <w:szCs w:val="24"/>
          <w:lang w:eastAsia="hi-IN" w:bidi="hi-IN"/>
        </w:rPr>
        <w:t xml:space="preserve"> школу окончил</w:t>
      </w:r>
      <w:r w:rsidR="00802B69" w:rsidRPr="00D64BDA">
        <w:rPr>
          <w:rFonts w:ascii="Times New Roman" w:eastAsia="DejaVu Sans" w:hAnsi="Times New Roman"/>
          <w:sz w:val="24"/>
          <w:szCs w:val="24"/>
          <w:lang w:eastAsia="hi-IN" w:bidi="hi-IN"/>
        </w:rPr>
        <w:t>и</w:t>
      </w:r>
      <w:r w:rsidR="00553D51" w:rsidRPr="00D64BDA">
        <w:rPr>
          <w:rFonts w:ascii="Times New Roman" w:eastAsia="DejaVu Sans" w:hAnsi="Times New Roman"/>
          <w:sz w:val="24"/>
          <w:szCs w:val="24"/>
          <w:lang w:eastAsia="hi-IN" w:bidi="hi-IN"/>
        </w:rPr>
        <w:t xml:space="preserve"> </w:t>
      </w:r>
      <w:r w:rsidR="009628CC" w:rsidRPr="00D64BDA">
        <w:rPr>
          <w:rFonts w:ascii="Times New Roman" w:eastAsia="DejaVu Sans" w:hAnsi="Times New Roman"/>
          <w:sz w:val="24"/>
          <w:szCs w:val="24"/>
          <w:lang w:eastAsia="hi-IN" w:bidi="hi-IN"/>
        </w:rPr>
        <w:t>4</w:t>
      </w:r>
      <w:r w:rsidR="00D534D6" w:rsidRPr="00D64BDA">
        <w:rPr>
          <w:rFonts w:ascii="Times New Roman" w:eastAsia="DejaVu Sans" w:hAnsi="Times New Roman"/>
          <w:sz w:val="24"/>
          <w:szCs w:val="24"/>
          <w:lang w:eastAsia="hi-IN" w:bidi="hi-IN"/>
        </w:rPr>
        <w:t>3</w:t>
      </w:r>
      <w:r w:rsidR="00722926" w:rsidRPr="00D64BDA">
        <w:rPr>
          <w:rFonts w:ascii="Times New Roman" w:eastAsia="DejaVu Sans" w:hAnsi="Times New Roman"/>
          <w:sz w:val="24"/>
          <w:szCs w:val="24"/>
          <w:lang w:eastAsia="hi-IN" w:bidi="hi-IN"/>
        </w:rPr>
        <w:t xml:space="preserve"> выпускник</w:t>
      </w:r>
      <w:r w:rsidR="00E72164" w:rsidRPr="00D64BDA">
        <w:rPr>
          <w:rFonts w:ascii="Times New Roman" w:eastAsia="DejaVu Sans" w:hAnsi="Times New Roman"/>
          <w:sz w:val="24"/>
          <w:szCs w:val="24"/>
          <w:lang w:eastAsia="hi-IN" w:bidi="hi-IN"/>
        </w:rPr>
        <w:t>а</w:t>
      </w:r>
      <w:r w:rsidR="00CA2558" w:rsidRPr="00D64BDA">
        <w:rPr>
          <w:rFonts w:ascii="Times New Roman" w:eastAsia="DejaVu Sans" w:hAnsi="Times New Roman"/>
          <w:sz w:val="24"/>
          <w:szCs w:val="24"/>
          <w:lang w:eastAsia="hi-IN" w:bidi="hi-IN"/>
        </w:rPr>
        <w:t xml:space="preserve"> 9-х классов</w:t>
      </w:r>
      <w:r w:rsidR="00722926" w:rsidRPr="00D64BDA">
        <w:rPr>
          <w:rFonts w:ascii="Times New Roman" w:eastAsia="DejaVu Sans" w:hAnsi="Times New Roman"/>
          <w:sz w:val="24"/>
          <w:szCs w:val="24"/>
          <w:lang w:eastAsia="hi-IN" w:bidi="hi-IN"/>
        </w:rPr>
        <w:t>, которые продолжили свое обучение  на следующем  уровне образования:</w:t>
      </w:r>
    </w:p>
    <w:p w:rsidR="00CC2E02" w:rsidRPr="00D64BDA" w:rsidRDefault="00CC2E02" w:rsidP="008457EE">
      <w:pPr>
        <w:pStyle w:val="af8"/>
        <w:spacing w:after="0" w:line="240" w:lineRule="auto"/>
        <w:ind w:left="0" w:firstLine="567"/>
        <w:contextualSpacing/>
        <w:jc w:val="both"/>
        <w:rPr>
          <w:rFonts w:ascii="Times New Roman" w:eastAsia="DejaVu Sans" w:hAnsi="Times New Roman"/>
          <w:sz w:val="24"/>
          <w:szCs w:val="21"/>
          <w:lang w:eastAsia="hi-IN" w:bidi="hi-IN"/>
        </w:rPr>
      </w:pPr>
    </w:p>
    <w:tbl>
      <w:tblPr>
        <w:tblW w:w="104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7311"/>
        <w:gridCol w:w="2227"/>
      </w:tblGrid>
      <w:tr w:rsidR="00DD3042" w:rsidRPr="00D64BDA" w:rsidTr="008457EE">
        <w:trPr>
          <w:trHeight w:val="286"/>
          <w:jc w:val="center"/>
        </w:trPr>
        <w:tc>
          <w:tcPr>
            <w:tcW w:w="875" w:type="dxa"/>
            <w:vAlign w:val="center"/>
          </w:tcPr>
          <w:p w:rsidR="00DD3042" w:rsidRPr="00D64BDA" w:rsidRDefault="00DD3042" w:rsidP="006F01EA">
            <w:pPr>
              <w:jc w:val="center"/>
              <w:rPr>
                <w:rFonts w:ascii="Times New Roman" w:hAnsi="Times New Roman" w:cs="Times New Roman"/>
                <w:b/>
                <w:sz w:val="20"/>
                <w:szCs w:val="20"/>
              </w:rPr>
            </w:pPr>
            <w:r w:rsidRPr="00D64BDA">
              <w:rPr>
                <w:rFonts w:ascii="Times New Roman" w:hAnsi="Times New Roman" w:cs="Times New Roman"/>
                <w:b/>
                <w:sz w:val="20"/>
                <w:szCs w:val="20"/>
              </w:rPr>
              <w:t>№</w:t>
            </w:r>
          </w:p>
        </w:tc>
        <w:tc>
          <w:tcPr>
            <w:tcW w:w="7311" w:type="dxa"/>
            <w:vAlign w:val="center"/>
          </w:tcPr>
          <w:p w:rsidR="00DD3042" w:rsidRPr="00D64BDA" w:rsidRDefault="00DD3042" w:rsidP="006F01EA">
            <w:pPr>
              <w:jc w:val="center"/>
              <w:rPr>
                <w:rFonts w:ascii="Times New Roman" w:hAnsi="Times New Roman" w:cs="Times New Roman"/>
                <w:b/>
                <w:sz w:val="20"/>
                <w:szCs w:val="20"/>
              </w:rPr>
            </w:pPr>
            <w:r w:rsidRPr="00D64BDA">
              <w:rPr>
                <w:rFonts w:ascii="Times New Roman" w:hAnsi="Times New Roman" w:cs="Times New Roman"/>
                <w:b/>
                <w:sz w:val="20"/>
                <w:szCs w:val="20"/>
              </w:rPr>
              <w:t>Место трудоустройства</w:t>
            </w:r>
          </w:p>
        </w:tc>
        <w:tc>
          <w:tcPr>
            <w:tcW w:w="2227" w:type="dxa"/>
            <w:vAlign w:val="center"/>
          </w:tcPr>
          <w:p w:rsidR="00DD3042" w:rsidRPr="00D64BDA" w:rsidRDefault="00DD3042" w:rsidP="006F01EA">
            <w:pPr>
              <w:jc w:val="center"/>
              <w:rPr>
                <w:rFonts w:ascii="Times New Roman" w:hAnsi="Times New Roman" w:cs="Times New Roman"/>
                <w:b/>
                <w:sz w:val="20"/>
                <w:szCs w:val="20"/>
              </w:rPr>
            </w:pPr>
            <w:r w:rsidRPr="00D64BDA">
              <w:rPr>
                <w:rFonts w:ascii="Times New Roman" w:hAnsi="Times New Roman" w:cs="Times New Roman"/>
                <w:b/>
                <w:sz w:val="20"/>
                <w:szCs w:val="20"/>
              </w:rPr>
              <w:t>Кол-во выпускников</w:t>
            </w:r>
          </w:p>
        </w:tc>
      </w:tr>
      <w:tr w:rsidR="00DD3042" w:rsidRPr="00D64BDA" w:rsidTr="008457EE">
        <w:trPr>
          <w:trHeight w:val="271"/>
          <w:jc w:val="center"/>
        </w:trPr>
        <w:tc>
          <w:tcPr>
            <w:tcW w:w="875" w:type="dxa"/>
            <w:vAlign w:val="center"/>
          </w:tcPr>
          <w:p w:rsidR="00DD3042" w:rsidRPr="00D64BDA" w:rsidRDefault="00F51C74" w:rsidP="006F01EA">
            <w:pPr>
              <w:pStyle w:val="28"/>
              <w:widowControl/>
              <w:spacing w:after="0" w:line="240" w:lineRule="auto"/>
              <w:jc w:val="center"/>
              <w:rPr>
                <w:rFonts w:eastAsia="DejaVu Sans"/>
                <w:kern w:val="1"/>
                <w:sz w:val="22"/>
                <w:szCs w:val="22"/>
                <w:lang w:eastAsia="hi-IN" w:bidi="hi-IN"/>
              </w:rPr>
            </w:pPr>
            <w:r w:rsidRPr="00D64BDA">
              <w:rPr>
                <w:rFonts w:eastAsia="DejaVu Sans"/>
                <w:kern w:val="1"/>
                <w:sz w:val="22"/>
                <w:szCs w:val="22"/>
                <w:lang w:eastAsia="hi-IN" w:bidi="hi-IN"/>
              </w:rPr>
              <w:t>1</w:t>
            </w:r>
          </w:p>
        </w:tc>
        <w:tc>
          <w:tcPr>
            <w:tcW w:w="7311" w:type="dxa"/>
            <w:vAlign w:val="center"/>
          </w:tcPr>
          <w:p w:rsidR="00DD3042" w:rsidRPr="00D64BDA" w:rsidRDefault="009628CC" w:rsidP="006F01EA">
            <w:pPr>
              <w:rPr>
                <w:rFonts w:ascii="Times New Roman" w:hAnsi="Times New Roman" w:cs="Times New Roman"/>
                <w:sz w:val="22"/>
                <w:szCs w:val="22"/>
              </w:rPr>
            </w:pPr>
            <w:r w:rsidRPr="00D64BDA">
              <w:rPr>
                <w:rFonts w:ascii="Times New Roman" w:hAnsi="Times New Roman" w:cs="Times New Roman"/>
                <w:sz w:val="22"/>
                <w:szCs w:val="22"/>
              </w:rPr>
              <w:t>10 класс</w:t>
            </w:r>
          </w:p>
        </w:tc>
        <w:tc>
          <w:tcPr>
            <w:tcW w:w="2227" w:type="dxa"/>
            <w:vAlign w:val="center"/>
          </w:tcPr>
          <w:p w:rsidR="00DD3042" w:rsidRPr="00D64BDA" w:rsidRDefault="00D534D6" w:rsidP="00F46941">
            <w:pPr>
              <w:jc w:val="center"/>
              <w:rPr>
                <w:rFonts w:ascii="Times New Roman" w:hAnsi="Times New Roman" w:cs="Times New Roman"/>
                <w:sz w:val="22"/>
                <w:szCs w:val="22"/>
              </w:rPr>
            </w:pPr>
            <w:r w:rsidRPr="00D64BDA">
              <w:rPr>
                <w:rFonts w:ascii="Times New Roman" w:hAnsi="Times New Roman" w:cs="Times New Roman"/>
                <w:sz w:val="22"/>
                <w:szCs w:val="22"/>
              </w:rPr>
              <w:t>1</w:t>
            </w:r>
            <w:r w:rsidR="00631244" w:rsidRPr="00D64BDA">
              <w:rPr>
                <w:rFonts w:ascii="Times New Roman" w:hAnsi="Times New Roman" w:cs="Times New Roman"/>
                <w:sz w:val="22"/>
                <w:szCs w:val="22"/>
              </w:rPr>
              <w:t>3</w:t>
            </w:r>
          </w:p>
        </w:tc>
      </w:tr>
      <w:tr w:rsidR="00D64BDA" w:rsidRPr="00D64BDA" w:rsidTr="008457EE">
        <w:trPr>
          <w:trHeight w:val="271"/>
          <w:jc w:val="center"/>
        </w:trPr>
        <w:tc>
          <w:tcPr>
            <w:tcW w:w="875" w:type="dxa"/>
            <w:vAlign w:val="center"/>
          </w:tcPr>
          <w:p w:rsidR="00D64BDA" w:rsidRPr="00D64BDA" w:rsidRDefault="00D64BDA" w:rsidP="006F01EA">
            <w:pPr>
              <w:pStyle w:val="28"/>
              <w:widowControl/>
              <w:spacing w:after="0" w:line="240" w:lineRule="auto"/>
              <w:jc w:val="center"/>
              <w:rPr>
                <w:rFonts w:eastAsia="DejaVu Sans"/>
                <w:kern w:val="1"/>
                <w:sz w:val="22"/>
                <w:szCs w:val="22"/>
                <w:lang w:eastAsia="hi-IN" w:bidi="hi-IN"/>
              </w:rPr>
            </w:pPr>
            <w:r w:rsidRPr="00D64BDA">
              <w:rPr>
                <w:rFonts w:eastAsia="DejaVu Sans"/>
                <w:kern w:val="1"/>
                <w:sz w:val="22"/>
                <w:szCs w:val="22"/>
                <w:lang w:eastAsia="hi-IN" w:bidi="hi-IN"/>
              </w:rPr>
              <w:t>2</w:t>
            </w:r>
          </w:p>
        </w:tc>
        <w:tc>
          <w:tcPr>
            <w:tcW w:w="7311" w:type="dxa"/>
            <w:vAlign w:val="center"/>
          </w:tcPr>
          <w:p w:rsidR="00D64BDA" w:rsidRPr="00D64BDA" w:rsidRDefault="00D64BDA" w:rsidP="00265718">
            <w:pPr>
              <w:rPr>
                <w:rFonts w:ascii="Times New Roman" w:hAnsi="Times New Roman" w:cs="Times New Roman"/>
                <w:sz w:val="22"/>
                <w:szCs w:val="22"/>
              </w:rPr>
            </w:pPr>
            <w:r w:rsidRPr="00D64BDA">
              <w:rPr>
                <w:rFonts w:ascii="Times New Roman" w:hAnsi="Times New Roman" w:cs="Times New Roman"/>
                <w:sz w:val="22"/>
                <w:szCs w:val="22"/>
              </w:rPr>
              <w:t>ОГАПОУК " СМК" г.Старый Оскол</w:t>
            </w:r>
          </w:p>
        </w:tc>
        <w:tc>
          <w:tcPr>
            <w:tcW w:w="2227" w:type="dxa"/>
            <w:vAlign w:val="center"/>
          </w:tcPr>
          <w:p w:rsidR="00D64BDA" w:rsidRPr="00D64BDA" w:rsidRDefault="00D64BDA" w:rsidP="00265718">
            <w:pPr>
              <w:jc w:val="center"/>
              <w:rPr>
                <w:rFonts w:ascii="Times New Roman" w:hAnsi="Times New Roman" w:cs="Times New Roman"/>
                <w:sz w:val="22"/>
                <w:szCs w:val="22"/>
              </w:rPr>
            </w:pPr>
            <w:r w:rsidRPr="00D64BDA">
              <w:rPr>
                <w:rFonts w:ascii="Times New Roman" w:hAnsi="Times New Roman" w:cs="Times New Roman"/>
                <w:sz w:val="22"/>
                <w:szCs w:val="22"/>
              </w:rPr>
              <w:t>1</w:t>
            </w:r>
          </w:p>
        </w:tc>
      </w:tr>
      <w:tr w:rsidR="00D64BDA" w:rsidRPr="00F327B1" w:rsidTr="008457EE">
        <w:trPr>
          <w:trHeight w:val="318"/>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4</w:t>
            </w:r>
          </w:p>
        </w:tc>
        <w:tc>
          <w:tcPr>
            <w:tcW w:w="7311" w:type="dxa"/>
            <w:vAlign w:val="center"/>
          </w:tcPr>
          <w:p w:rsidR="00D64BDA" w:rsidRPr="00F327B1" w:rsidRDefault="00D64BDA" w:rsidP="004B4E2F">
            <w:pPr>
              <w:rPr>
                <w:rFonts w:ascii="Times New Roman" w:hAnsi="Times New Roman" w:cs="Times New Roman"/>
                <w:sz w:val="22"/>
                <w:szCs w:val="22"/>
              </w:rPr>
            </w:pPr>
            <w:r w:rsidRPr="00F327B1">
              <w:rPr>
                <w:rFonts w:ascii="Times New Roman" w:hAnsi="Times New Roman" w:cs="Times New Roman"/>
                <w:sz w:val="22"/>
                <w:szCs w:val="22"/>
              </w:rPr>
              <w:t xml:space="preserve">ОГАПОУ  </w:t>
            </w:r>
            <w:r w:rsidRPr="00F327B1">
              <w:rPr>
                <w:rFonts w:ascii="Times New Roman" w:hAnsi="Times New Roman" w:cs="Times New Roman" w:hint="eastAsia"/>
                <w:sz w:val="22"/>
                <w:szCs w:val="22"/>
              </w:rPr>
              <w:t>«</w:t>
            </w:r>
            <w:r w:rsidRPr="00F327B1">
              <w:rPr>
                <w:rFonts w:ascii="Times New Roman" w:hAnsi="Times New Roman" w:cs="Times New Roman"/>
                <w:sz w:val="22"/>
                <w:szCs w:val="22"/>
              </w:rPr>
              <w:t>Старооскольский индустриально-технологический техникум</w:t>
            </w:r>
            <w:r w:rsidRPr="00F327B1">
              <w:rPr>
                <w:rFonts w:ascii="Times New Roman" w:hAnsi="Times New Roman" w:cs="Times New Roman" w:hint="eastAsia"/>
                <w:sz w:val="22"/>
                <w:szCs w:val="22"/>
              </w:rPr>
              <w:t>»</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12</w:t>
            </w:r>
          </w:p>
        </w:tc>
      </w:tr>
      <w:tr w:rsidR="00D64BDA" w:rsidRPr="00F327B1" w:rsidTr="008457EE">
        <w:trPr>
          <w:trHeight w:val="286"/>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5</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ОГАПОУ "СТАКиС" г.Старый Оскол</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2</w:t>
            </w:r>
          </w:p>
        </w:tc>
      </w:tr>
      <w:tr w:rsidR="00D64BDA" w:rsidRPr="00F327B1" w:rsidTr="008457EE">
        <w:trPr>
          <w:trHeight w:val="313"/>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6</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ОГАОУ СПО «Старооскольский техникум технологий и дизайна»</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3</w:t>
            </w:r>
          </w:p>
        </w:tc>
      </w:tr>
      <w:tr w:rsidR="00D64BDA" w:rsidRPr="00F327B1" w:rsidTr="008457EE">
        <w:trPr>
          <w:trHeight w:val="271"/>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7</w:t>
            </w:r>
          </w:p>
        </w:tc>
        <w:tc>
          <w:tcPr>
            <w:tcW w:w="7311" w:type="dxa"/>
            <w:vAlign w:val="center"/>
          </w:tcPr>
          <w:p w:rsidR="00D64BDA" w:rsidRPr="00F327B1" w:rsidRDefault="00D64BDA" w:rsidP="006F01EA">
            <w:pPr>
              <w:pStyle w:val="2"/>
              <w:spacing w:line="240" w:lineRule="auto"/>
              <w:jc w:val="left"/>
              <w:rPr>
                <w:rFonts w:eastAsia="DejaVu Sans" w:cs="Times New Roman"/>
                <w:b w:val="0"/>
                <w:bCs w:val="0"/>
                <w:sz w:val="22"/>
                <w:szCs w:val="22"/>
                <w:lang w:eastAsia="hi-IN" w:bidi="hi-IN"/>
              </w:rPr>
            </w:pPr>
            <w:r w:rsidRPr="00F327B1">
              <w:rPr>
                <w:rFonts w:eastAsia="DejaVu Sans" w:cs="Times New Roman"/>
                <w:b w:val="0"/>
                <w:bCs w:val="0"/>
                <w:sz w:val="22"/>
                <w:szCs w:val="22"/>
                <w:lang w:eastAsia="hi-IN" w:bidi="hi-IN"/>
              </w:rPr>
              <w:t>СОФ МГРИ-РГГРУ</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2</w:t>
            </w:r>
          </w:p>
        </w:tc>
      </w:tr>
      <w:tr w:rsidR="00D64BDA" w:rsidRPr="00F327B1" w:rsidTr="008457EE">
        <w:trPr>
          <w:trHeight w:val="271"/>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8</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СПО СОФ НИУ "БелГУ" г.Старый Оскол</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D64BDA" w:rsidRPr="00F327B1" w:rsidTr="008457EE">
        <w:trPr>
          <w:trHeight w:val="271"/>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lastRenderedPageBreak/>
              <w:t>9</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ОГАПОУ "Старооскольский педагогический колледж" г.Старый Оскол</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5</w:t>
            </w:r>
          </w:p>
        </w:tc>
      </w:tr>
      <w:tr w:rsidR="00D64BDA" w:rsidRPr="00F327B1" w:rsidTr="00D534D6">
        <w:trPr>
          <w:trHeight w:val="66"/>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10</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Старооскольский филиал АНОПОО "Московский международный колледж цифровых технологий "Академия ТОП", г.Старый Оскол</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D64BDA" w:rsidRPr="00F327B1" w:rsidTr="00D534D6">
        <w:trPr>
          <w:trHeight w:val="66"/>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11</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ФГБОУ ВО "Липецкий казачий институт технологий и управления", г.Липецк</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D64BDA" w:rsidRPr="00F327B1" w:rsidTr="00D534D6">
        <w:trPr>
          <w:trHeight w:val="66"/>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12</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ОГАПОУ "Белгородский машиностроительный техникум"  г.Белгодод</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D64BDA" w:rsidRPr="00F327B1" w:rsidTr="00D534D6">
        <w:trPr>
          <w:trHeight w:val="66"/>
          <w:jc w:val="center"/>
        </w:trPr>
        <w:tc>
          <w:tcPr>
            <w:tcW w:w="875" w:type="dxa"/>
            <w:vAlign w:val="center"/>
          </w:tcPr>
          <w:p w:rsidR="00D64BDA" w:rsidRPr="00F327B1" w:rsidRDefault="00D64BDA" w:rsidP="001C0941">
            <w:pPr>
              <w:pStyle w:val="28"/>
              <w:widowControl/>
              <w:spacing w:after="0" w:line="240" w:lineRule="auto"/>
              <w:jc w:val="center"/>
              <w:rPr>
                <w:rFonts w:eastAsia="DejaVu Sans"/>
                <w:kern w:val="1"/>
                <w:sz w:val="22"/>
                <w:szCs w:val="22"/>
                <w:lang w:eastAsia="hi-IN" w:bidi="hi-IN"/>
              </w:rPr>
            </w:pPr>
            <w:r w:rsidRPr="00F327B1">
              <w:rPr>
                <w:rFonts w:eastAsia="DejaVu Sans"/>
                <w:kern w:val="1"/>
                <w:sz w:val="22"/>
                <w:szCs w:val="22"/>
                <w:lang w:eastAsia="hi-IN" w:bidi="hi-IN"/>
              </w:rPr>
              <w:t>13</w:t>
            </w:r>
          </w:p>
        </w:tc>
        <w:tc>
          <w:tcPr>
            <w:tcW w:w="7311" w:type="dxa"/>
            <w:vAlign w:val="center"/>
          </w:tcPr>
          <w:p w:rsidR="00D64BDA" w:rsidRPr="00F327B1" w:rsidRDefault="00D64BDA" w:rsidP="006F01EA">
            <w:pPr>
              <w:rPr>
                <w:rFonts w:ascii="Times New Roman" w:hAnsi="Times New Roman" w:cs="Times New Roman"/>
                <w:sz w:val="22"/>
                <w:szCs w:val="22"/>
              </w:rPr>
            </w:pPr>
            <w:r w:rsidRPr="00F327B1">
              <w:rPr>
                <w:rFonts w:ascii="Times New Roman" w:hAnsi="Times New Roman" w:cs="Times New Roman"/>
                <w:sz w:val="22"/>
                <w:szCs w:val="22"/>
              </w:rPr>
              <w:t>Работают</w:t>
            </w:r>
          </w:p>
        </w:tc>
        <w:tc>
          <w:tcPr>
            <w:tcW w:w="2227" w:type="dxa"/>
            <w:vAlign w:val="center"/>
          </w:tcPr>
          <w:p w:rsidR="00D64BDA" w:rsidRPr="00F327B1" w:rsidRDefault="00D64BDA" w:rsidP="006F01EA">
            <w:pPr>
              <w:jc w:val="center"/>
              <w:rPr>
                <w:rFonts w:ascii="Times New Roman" w:hAnsi="Times New Roman" w:cs="Times New Roman"/>
                <w:sz w:val="22"/>
                <w:szCs w:val="22"/>
              </w:rPr>
            </w:pPr>
            <w:r w:rsidRPr="00F327B1">
              <w:rPr>
                <w:rFonts w:ascii="Times New Roman" w:hAnsi="Times New Roman" w:cs="Times New Roman"/>
                <w:sz w:val="22"/>
                <w:szCs w:val="22"/>
              </w:rPr>
              <w:t>1</w:t>
            </w:r>
          </w:p>
        </w:tc>
      </w:tr>
    </w:tbl>
    <w:p w:rsidR="002E0AEB" w:rsidRPr="00F327B1" w:rsidRDefault="002E0AEB" w:rsidP="002E0AEB">
      <w:pPr>
        <w:pStyle w:val="af8"/>
        <w:ind w:left="0"/>
        <w:contextualSpacing/>
        <w:rPr>
          <w:rFonts w:ascii="Times New Roman" w:eastAsia="DejaVu Sans" w:hAnsi="Times New Roman"/>
          <w:b/>
          <w:sz w:val="24"/>
          <w:szCs w:val="24"/>
          <w:lang w:eastAsia="hi-IN" w:bidi="hi-IN"/>
        </w:rPr>
      </w:pPr>
    </w:p>
    <w:p w:rsidR="00972E58" w:rsidRPr="00F327B1" w:rsidRDefault="00972E58" w:rsidP="002E0AEB">
      <w:pPr>
        <w:pStyle w:val="af8"/>
        <w:ind w:left="0"/>
        <w:contextualSpacing/>
        <w:rPr>
          <w:rFonts w:ascii="Times New Roman" w:eastAsia="DejaVu Sans" w:hAnsi="Times New Roman"/>
          <w:b/>
          <w:sz w:val="24"/>
          <w:szCs w:val="24"/>
          <w:lang w:eastAsia="hi-IN" w:bidi="hi-IN"/>
        </w:rPr>
      </w:pPr>
    </w:p>
    <w:p w:rsidR="00A83788" w:rsidRPr="00F327B1" w:rsidRDefault="00A83788" w:rsidP="00A83788">
      <w:pPr>
        <w:pStyle w:val="af8"/>
        <w:spacing w:after="0" w:line="240" w:lineRule="auto"/>
        <w:ind w:left="0" w:firstLine="567"/>
        <w:contextualSpacing/>
        <w:jc w:val="both"/>
        <w:rPr>
          <w:rFonts w:ascii="Times New Roman" w:eastAsia="DejaVu Sans" w:hAnsi="Times New Roman"/>
          <w:sz w:val="24"/>
          <w:szCs w:val="24"/>
          <w:lang w:eastAsia="hi-IN" w:bidi="hi-IN"/>
        </w:rPr>
      </w:pPr>
      <w:r w:rsidRPr="00F327B1">
        <w:rPr>
          <w:rFonts w:ascii="Times New Roman" w:eastAsia="DejaVu Sans" w:hAnsi="Times New Roman"/>
          <w:sz w:val="24"/>
          <w:szCs w:val="24"/>
          <w:lang w:eastAsia="hi-IN" w:bidi="hi-IN"/>
        </w:rPr>
        <w:t xml:space="preserve">В </w:t>
      </w:r>
      <w:r w:rsidR="00972E58" w:rsidRPr="00F327B1">
        <w:rPr>
          <w:rFonts w:ascii="Times New Roman" w:hAnsi="Times New Roman"/>
        </w:rPr>
        <w:t>2023</w:t>
      </w:r>
      <w:r w:rsidR="00972E58" w:rsidRPr="00F327B1">
        <w:rPr>
          <w:rFonts w:ascii="Times New Roman" w:eastAsia="DejaVu Sans" w:hAnsi="Times New Roman"/>
          <w:sz w:val="24"/>
          <w:szCs w:val="24"/>
          <w:lang w:eastAsia="hi-IN" w:bidi="hi-IN"/>
        </w:rPr>
        <w:t xml:space="preserve"> году </w:t>
      </w:r>
      <w:r w:rsidRPr="00F327B1">
        <w:rPr>
          <w:rFonts w:ascii="Times New Roman" w:eastAsia="DejaVu Sans" w:hAnsi="Times New Roman"/>
          <w:sz w:val="24"/>
          <w:szCs w:val="24"/>
          <w:lang w:eastAsia="hi-IN" w:bidi="hi-IN"/>
        </w:rPr>
        <w:t xml:space="preserve">среднюю школу окончили </w:t>
      </w:r>
      <w:r w:rsidR="00972E58" w:rsidRPr="00F327B1">
        <w:rPr>
          <w:rFonts w:ascii="Times New Roman" w:eastAsia="DejaVu Sans" w:hAnsi="Times New Roman"/>
          <w:sz w:val="24"/>
          <w:szCs w:val="24"/>
          <w:lang w:eastAsia="hi-IN" w:bidi="hi-IN"/>
        </w:rPr>
        <w:t>20</w:t>
      </w:r>
      <w:r w:rsidRPr="00F327B1">
        <w:rPr>
          <w:rFonts w:ascii="Times New Roman" w:eastAsia="DejaVu Sans" w:hAnsi="Times New Roman"/>
          <w:sz w:val="24"/>
          <w:szCs w:val="24"/>
          <w:lang w:eastAsia="hi-IN" w:bidi="hi-IN"/>
        </w:rPr>
        <w:t xml:space="preserve"> выпускников 11 класса, которые продолжили свое обучение  на следующем  уровне образования:</w:t>
      </w:r>
    </w:p>
    <w:p w:rsidR="00A83788" w:rsidRPr="00F327B1" w:rsidRDefault="00A83788" w:rsidP="00A83788">
      <w:pPr>
        <w:pStyle w:val="af8"/>
        <w:spacing w:after="0" w:line="240" w:lineRule="auto"/>
        <w:ind w:left="0" w:firstLine="567"/>
        <w:contextualSpacing/>
        <w:jc w:val="both"/>
        <w:rPr>
          <w:rFonts w:ascii="Times New Roman" w:eastAsia="DejaVu Sans" w:hAnsi="Times New Roman"/>
          <w:sz w:val="24"/>
          <w:szCs w:val="21"/>
          <w:lang w:eastAsia="hi-IN" w:bidi="hi-IN"/>
        </w:rPr>
      </w:pPr>
    </w:p>
    <w:tbl>
      <w:tblPr>
        <w:tblW w:w="104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7311"/>
        <w:gridCol w:w="2227"/>
      </w:tblGrid>
      <w:tr w:rsidR="00A83788" w:rsidRPr="00F327B1" w:rsidTr="00CF0211">
        <w:trPr>
          <w:trHeight w:val="286"/>
          <w:jc w:val="center"/>
        </w:trPr>
        <w:tc>
          <w:tcPr>
            <w:tcW w:w="875" w:type="dxa"/>
            <w:vAlign w:val="center"/>
          </w:tcPr>
          <w:p w:rsidR="00A83788" w:rsidRPr="00F327B1" w:rsidRDefault="00A83788" w:rsidP="00CF0211">
            <w:pPr>
              <w:jc w:val="center"/>
              <w:rPr>
                <w:rFonts w:ascii="Times New Roman" w:hAnsi="Times New Roman" w:cs="Times New Roman"/>
                <w:b/>
                <w:sz w:val="20"/>
                <w:szCs w:val="20"/>
              </w:rPr>
            </w:pPr>
            <w:r w:rsidRPr="00F327B1">
              <w:rPr>
                <w:rFonts w:ascii="Times New Roman" w:hAnsi="Times New Roman" w:cs="Times New Roman"/>
                <w:b/>
                <w:sz w:val="20"/>
                <w:szCs w:val="20"/>
              </w:rPr>
              <w:t>№</w:t>
            </w:r>
          </w:p>
        </w:tc>
        <w:tc>
          <w:tcPr>
            <w:tcW w:w="7311" w:type="dxa"/>
            <w:vAlign w:val="center"/>
          </w:tcPr>
          <w:p w:rsidR="00A83788" w:rsidRPr="00F327B1" w:rsidRDefault="00A83788" w:rsidP="00CF0211">
            <w:pPr>
              <w:jc w:val="center"/>
              <w:rPr>
                <w:rFonts w:ascii="Times New Roman" w:hAnsi="Times New Roman" w:cs="Times New Roman"/>
                <w:b/>
                <w:sz w:val="20"/>
                <w:szCs w:val="20"/>
              </w:rPr>
            </w:pPr>
            <w:r w:rsidRPr="00F327B1">
              <w:rPr>
                <w:rFonts w:ascii="Times New Roman" w:hAnsi="Times New Roman" w:cs="Times New Roman"/>
                <w:b/>
                <w:sz w:val="20"/>
                <w:szCs w:val="20"/>
              </w:rPr>
              <w:t>Место трудоустройства</w:t>
            </w:r>
          </w:p>
        </w:tc>
        <w:tc>
          <w:tcPr>
            <w:tcW w:w="2227" w:type="dxa"/>
            <w:vAlign w:val="center"/>
          </w:tcPr>
          <w:p w:rsidR="00A83788" w:rsidRPr="00F327B1" w:rsidRDefault="00A83788" w:rsidP="00CF0211">
            <w:pPr>
              <w:jc w:val="center"/>
              <w:rPr>
                <w:rFonts w:ascii="Times New Roman" w:hAnsi="Times New Roman" w:cs="Times New Roman"/>
                <w:b/>
                <w:sz w:val="20"/>
                <w:szCs w:val="20"/>
              </w:rPr>
            </w:pPr>
            <w:r w:rsidRPr="00F327B1">
              <w:rPr>
                <w:rFonts w:ascii="Times New Roman" w:hAnsi="Times New Roman" w:cs="Times New Roman"/>
                <w:b/>
                <w:sz w:val="20"/>
                <w:szCs w:val="20"/>
              </w:rPr>
              <w:t>Кол-во выпускников</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АНОО ВО "Воронежский экономико-правовой институт" ,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ФГБОУВО "Тульский государственный университет", г.Тула</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Старооскольский технологический институт им. А.А.Угарова ФГАОУВО СТИ  НИТУ "МИСИС",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5</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ФАОУВО НИУ "БелГУ"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318"/>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 xml:space="preserve"> ФГБОУ ВО "Российский государственный геологоразведочный университет им. Серго Орджоникидзе",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318"/>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ВУНЦ ВВС "Военно-воздушная академия им. Профессора Н.Е. Жуковского и Ю.А. Гагарина" г.Воронеж</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972E58">
        <w:trPr>
          <w:trHeight w:val="122"/>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ФГАОУ ВО НИУ "БелГУ",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 ВО "Санкт-Петербургский государственный университет промышленных технологий и дизайна" г.Санкт-Петербург</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ОГАПОУ "Старооскольский техникум технологии и дизайна",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ФГБОУВО "Воронежский государственный лесотехнический университет им. Г.Ф. Морозова", г.Воронеж</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 ВО "Российский государственный геологоразведочный университет им. Серго Орджоникидзе",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Магаданское областное государственное автономное профессиональное образовательное учреждение "Колледж сервиса и технологий", г.Магадан</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 ВО "Уральский институт государственной противопажарной службы министерства РФ по делам гражданской обороны, чрезвычайным ситуациям и ликвидации последствий стихийных бедствий", г.Екатеринбург</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ОГАПОУ "Старооскольский медицинский колледж", г.Старый Оскол</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r w:rsidR="00972E58" w:rsidRPr="00F327B1" w:rsidTr="006D16CC">
        <w:trPr>
          <w:trHeight w:val="271"/>
          <w:jc w:val="center"/>
        </w:trPr>
        <w:tc>
          <w:tcPr>
            <w:tcW w:w="875" w:type="dxa"/>
            <w:vAlign w:val="center"/>
          </w:tcPr>
          <w:p w:rsidR="00972E58" w:rsidRPr="00F327B1" w:rsidRDefault="00972E58" w:rsidP="002141B4">
            <w:pPr>
              <w:pStyle w:val="28"/>
              <w:widowControl/>
              <w:numPr>
                <w:ilvl w:val="0"/>
                <w:numId w:val="19"/>
              </w:numPr>
              <w:spacing w:after="0" w:line="240" w:lineRule="auto"/>
              <w:jc w:val="center"/>
              <w:rPr>
                <w:rFonts w:eastAsia="DejaVu Sans"/>
                <w:kern w:val="1"/>
                <w:sz w:val="22"/>
                <w:szCs w:val="22"/>
                <w:lang w:eastAsia="hi-IN" w:bidi="hi-IN"/>
              </w:rPr>
            </w:pPr>
          </w:p>
        </w:tc>
        <w:tc>
          <w:tcPr>
            <w:tcW w:w="7311" w:type="dxa"/>
          </w:tcPr>
          <w:p w:rsidR="00972E58" w:rsidRPr="00463735" w:rsidRDefault="00972E58">
            <w:pPr>
              <w:rPr>
                <w:rFonts w:ascii="Times New Roman" w:hAnsi="Times New Roman" w:cs="Times New Roman"/>
                <w:sz w:val="22"/>
                <w:szCs w:val="22"/>
              </w:rPr>
            </w:pPr>
            <w:r w:rsidRPr="00463735">
              <w:rPr>
                <w:rFonts w:ascii="Times New Roman" w:hAnsi="Times New Roman" w:cs="Times New Roman"/>
                <w:sz w:val="22"/>
                <w:szCs w:val="22"/>
              </w:rPr>
              <w:t>ФГБОУ ВО "Воронежский государственный университет"  г.Воронеж</w:t>
            </w:r>
          </w:p>
        </w:tc>
        <w:tc>
          <w:tcPr>
            <w:tcW w:w="2227" w:type="dxa"/>
            <w:vAlign w:val="center"/>
          </w:tcPr>
          <w:p w:rsidR="00972E58" w:rsidRPr="00F327B1" w:rsidRDefault="00972E58" w:rsidP="00CF0211">
            <w:pPr>
              <w:jc w:val="center"/>
              <w:rPr>
                <w:rFonts w:ascii="Times New Roman" w:hAnsi="Times New Roman" w:cs="Times New Roman"/>
                <w:sz w:val="22"/>
                <w:szCs w:val="22"/>
              </w:rPr>
            </w:pPr>
            <w:r w:rsidRPr="00F327B1">
              <w:rPr>
                <w:rFonts w:ascii="Times New Roman" w:hAnsi="Times New Roman" w:cs="Times New Roman"/>
                <w:sz w:val="22"/>
                <w:szCs w:val="22"/>
              </w:rPr>
              <w:t>1</w:t>
            </w:r>
          </w:p>
        </w:tc>
      </w:tr>
    </w:tbl>
    <w:p w:rsidR="00A83788" w:rsidRDefault="008F0E4B" w:rsidP="002E0AEB">
      <w:pPr>
        <w:pStyle w:val="af8"/>
        <w:ind w:left="0"/>
        <w:contextualSpacing/>
        <w:rPr>
          <w:rFonts w:ascii="Times New Roman" w:eastAsia="DejaVu Sans" w:hAnsi="Times New Roman"/>
          <w:sz w:val="24"/>
          <w:szCs w:val="24"/>
          <w:lang w:eastAsia="hi-IN" w:bidi="hi-IN"/>
        </w:rPr>
      </w:pPr>
      <w:r w:rsidRPr="00F327B1">
        <w:rPr>
          <w:rFonts w:ascii="Times New Roman" w:eastAsia="DejaVu Sans" w:hAnsi="Times New Roman"/>
          <w:sz w:val="24"/>
          <w:szCs w:val="24"/>
          <w:lang w:eastAsia="hi-IN" w:bidi="hi-IN"/>
        </w:rPr>
        <w:t xml:space="preserve">13 выпускников из </w:t>
      </w:r>
      <w:r w:rsidR="00972E58" w:rsidRPr="00F327B1">
        <w:rPr>
          <w:rFonts w:ascii="Times New Roman" w:eastAsia="DejaVu Sans" w:hAnsi="Times New Roman"/>
          <w:sz w:val="24"/>
          <w:szCs w:val="24"/>
          <w:lang w:eastAsia="hi-IN" w:bidi="hi-IN"/>
        </w:rPr>
        <w:t>20</w:t>
      </w:r>
      <w:r w:rsidRPr="00F327B1">
        <w:rPr>
          <w:rFonts w:ascii="Times New Roman" w:eastAsia="DejaVu Sans" w:hAnsi="Times New Roman"/>
          <w:sz w:val="24"/>
          <w:szCs w:val="24"/>
          <w:lang w:eastAsia="hi-IN" w:bidi="hi-IN"/>
        </w:rPr>
        <w:t xml:space="preserve"> </w:t>
      </w:r>
      <w:r w:rsidR="00683C08" w:rsidRPr="00F327B1">
        <w:rPr>
          <w:rFonts w:ascii="Times New Roman" w:eastAsia="DejaVu Sans" w:hAnsi="Times New Roman"/>
          <w:sz w:val="24"/>
          <w:szCs w:val="24"/>
          <w:lang w:eastAsia="hi-IN" w:bidi="hi-IN"/>
        </w:rPr>
        <w:t>человек обучаю</w:t>
      </w:r>
      <w:r w:rsidRPr="00F327B1">
        <w:rPr>
          <w:rFonts w:ascii="Times New Roman" w:eastAsia="DejaVu Sans" w:hAnsi="Times New Roman"/>
          <w:sz w:val="24"/>
          <w:szCs w:val="24"/>
          <w:lang w:eastAsia="hi-IN" w:bidi="hi-IN"/>
        </w:rPr>
        <w:t>тся на бюджете.</w:t>
      </w:r>
    </w:p>
    <w:p w:rsidR="00463735" w:rsidRPr="00F327B1" w:rsidRDefault="00463735" w:rsidP="002E0AEB">
      <w:pPr>
        <w:pStyle w:val="af8"/>
        <w:ind w:left="0"/>
        <w:contextualSpacing/>
        <w:rPr>
          <w:rFonts w:ascii="Times New Roman" w:eastAsia="DejaVu Sans" w:hAnsi="Times New Roman"/>
          <w:sz w:val="24"/>
          <w:szCs w:val="24"/>
          <w:lang w:eastAsia="hi-IN" w:bidi="hi-IN"/>
        </w:rPr>
      </w:pPr>
    </w:p>
    <w:p w:rsidR="00057E6A" w:rsidRPr="00F327B1" w:rsidRDefault="00B63D5F" w:rsidP="002141B4">
      <w:pPr>
        <w:pStyle w:val="af8"/>
        <w:numPr>
          <w:ilvl w:val="1"/>
          <w:numId w:val="4"/>
        </w:numPr>
        <w:contextualSpacing/>
        <w:rPr>
          <w:rFonts w:ascii="Times New Roman" w:eastAsia="Times New Roman" w:hAnsi="Times New Roman"/>
          <w:b/>
          <w:kern w:val="2"/>
          <w:sz w:val="24"/>
          <w:szCs w:val="24"/>
          <w:lang w:bidi="hi-IN"/>
        </w:rPr>
      </w:pPr>
      <w:r w:rsidRPr="00F327B1">
        <w:rPr>
          <w:rFonts w:ascii="Times New Roman" w:eastAsia="Times New Roman" w:hAnsi="Times New Roman"/>
          <w:b/>
          <w:kern w:val="2"/>
          <w:sz w:val="24"/>
          <w:szCs w:val="24"/>
          <w:lang w:bidi="hi-IN"/>
        </w:rPr>
        <w:t>Качество кадрового, учебно-методического, библиотечно-информационного обеспечения</w:t>
      </w:r>
      <w:r w:rsidR="002E0AEB" w:rsidRPr="00F327B1">
        <w:rPr>
          <w:rFonts w:ascii="Times New Roman" w:eastAsia="DejaVu Sans" w:hAnsi="Times New Roman"/>
          <w:b/>
          <w:sz w:val="24"/>
          <w:szCs w:val="24"/>
          <w:lang w:eastAsia="hi-IN" w:bidi="hi-IN"/>
        </w:rPr>
        <w:t xml:space="preserve"> </w:t>
      </w:r>
      <w:r w:rsidR="002E0AEB" w:rsidRPr="00F327B1">
        <w:rPr>
          <w:rFonts w:ascii="Times New Roman" w:eastAsia="Times New Roman" w:hAnsi="Times New Roman"/>
          <w:b/>
          <w:kern w:val="2"/>
          <w:sz w:val="24"/>
          <w:szCs w:val="24"/>
          <w:lang w:bidi="hi-IN"/>
        </w:rPr>
        <w:t>и материально-технической базы</w:t>
      </w:r>
    </w:p>
    <w:p w:rsidR="00D14FE8" w:rsidRPr="00F327B1" w:rsidRDefault="00D14FE8" w:rsidP="00D14FE8">
      <w:pPr>
        <w:pStyle w:val="af8"/>
        <w:autoSpaceDE w:val="0"/>
        <w:autoSpaceDN w:val="0"/>
        <w:adjustRightInd w:val="0"/>
        <w:ind w:left="0" w:firstLine="567"/>
        <w:jc w:val="both"/>
        <w:rPr>
          <w:rFonts w:ascii="Times New Roman" w:eastAsia="DejaVu Sans" w:hAnsi="Times New Roman"/>
          <w:sz w:val="24"/>
          <w:szCs w:val="24"/>
          <w:lang w:eastAsia="hi-IN" w:bidi="hi-IN"/>
        </w:rPr>
      </w:pPr>
      <w:r w:rsidRPr="00F327B1">
        <w:rPr>
          <w:rFonts w:ascii="Times New Roman" w:eastAsia="DejaVu Sans" w:hAnsi="Times New Roman"/>
          <w:sz w:val="24"/>
          <w:szCs w:val="24"/>
          <w:lang w:eastAsia="hi-IN" w:bidi="hi-IN"/>
        </w:rPr>
        <w:t xml:space="preserve">Кадровый ресурс является одной из главных движущих сил для реализации программы развития. Школа полностью укомплектована педагогическими кадрами. По состоянию на </w:t>
      </w:r>
      <w:r w:rsidR="00CC2E02" w:rsidRPr="00F327B1">
        <w:rPr>
          <w:rFonts w:ascii="Times New Roman" w:eastAsia="DejaVu Sans" w:hAnsi="Times New Roman"/>
          <w:sz w:val="24"/>
          <w:szCs w:val="24"/>
          <w:lang w:eastAsia="hi-IN" w:bidi="hi-IN"/>
        </w:rPr>
        <w:t>3</w:t>
      </w:r>
      <w:r w:rsidRPr="00F327B1">
        <w:rPr>
          <w:rFonts w:ascii="Times New Roman" w:eastAsia="DejaVu Sans" w:hAnsi="Times New Roman"/>
          <w:sz w:val="24"/>
          <w:szCs w:val="24"/>
          <w:lang w:eastAsia="hi-IN" w:bidi="hi-IN"/>
        </w:rPr>
        <w:t>1.12.20</w:t>
      </w:r>
      <w:r w:rsidR="00CC2E02" w:rsidRPr="00F327B1">
        <w:rPr>
          <w:rFonts w:ascii="Times New Roman" w:eastAsia="DejaVu Sans" w:hAnsi="Times New Roman"/>
          <w:sz w:val="24"/>
          <w:szCs w:val="24"/>
          <w:lang w:eastAsia="hi-IN" w:bidi="hi-IN"/>
        </w:rPr>
        <w:t>2</w:t>
      </w:r>
      <w:r w:rsidR="00972E58" w:rsidRPr="00F327B1">
        <w:rPr>
          <w:rFonts w:ascii="Times New Roman" w:eastAsia="DejaVu Sans" w:hAnsi="Times New Roman"/>
          <w:sz w:val="24"/>
          <w:szCs w:val="24"/>
          <w:lang w:eastAsia="hi-IN" w:bidi="hi-IN"/>
        </w:rPr>
        <w:t>3</w:t>
      </w:r>
      <w:r w:rsidRPr="00F327B1">
        <w:rPr>
          <w:rFonts w:ascii="Times New Roman" w:eastAsia="DejaVu Sans" w:hAnsi="Times New Roman"/>
          <w:sz w:val="24"/>
          <w:szCs w:val="24"/>
          <w:lang w:eastAsia="hi-IN" w:bidi="hi-IN"/>
        </w:rPr>
        <w:t xml:space="preserve"> года образовательную деятельность осуществляли </w:t>
      </w:r>
      <w:r w:rsidR="00972E58" w:rsidRPr="00F327B1">
        <w:rPr>
          <w:rFonts w:ascii="Times New Roman" w:eastAsia="DejaVu Sans" w:hAnsi="Times New Roman"/>
          <w:sz w:val="24"/>
          <w:szCs w:val="24"/>
          <w:lang w:eastAsia="hi-IN" w:bidi="hi-IN"/>
        </w:rPr>
        <w:t>52</w:t>
      </w:r>
      <w:r w:rsidRPr="00F327B1">
        <w:rPr>
          <w:rFonts w:ascii="Times New Roman" w:eastAsia="DejaVu Sans" w:hAnsi="Times New Roman"/>
          <w:sz w:val="24"/>
          <w:szCs w:val="24"/>
          <w:lang w:eastAsia="hi-IN" w:bidi="hi-IN"/>
        </w:rPr>
        <w:t xml:space="preserve"> педаго</w:t>
      </w:r>
      <w:r w:rsidR="004815EC" w:rsidRPr="00F327B1">
        <w:rPr>
          <w:rFonts w:ascii="Times New Roman" w:eastAsia="DejaVu Sans" w:hAnsi="Times New Roman"/>
          <w:sz w:val="24"/>
          <w:szCs w:val="24"/>
          <w:lang w:eastAsia="hi-IN" w:bidi="hi-IN"/>
        </w:rPr>
        <w:t>гических работников</w:t>
      </w:r>
      <w:r w:rsidRPr="00F327B1">
        <w:rPr>
          <w:rFonts w:ascii="Times New Roman" w:eastAsia="DejaVu Sans" w:hAnsi="Times New Roman"/>
          <w:sz w:val="24"/>
          <w:szCs w:val="24"/>
          <w:lang w:eastAsia="hi-IN" w:bidi="hi-IN"/>
        </w:rPr>
        <w:t xml:space="preserve">, из них учителей – </w:t>
      </w:r>
      <w:r w:rsidR="00972E58" w:rsidRPr="00F327B1">
        <w:rPr>
          <w:rFonts w:ascii="Times New Roman" w:eastAsia="DejaVu Sans" w:hAnsi="Times New Roman"/>
          <w:sz w:val="24"/>
          <w:szCs w:val="24"/>
          <w:lang w:eastAsia="hi-IN" w:bidi="hi-IN"/>
        </w:rPr>
        <w:t>33</w:t>
      </w:r>
      <w:r w:rsidRPr="00F327B1">
        <w:rPr>
          <w:rFonts w:ascii="Times New Roman" w:eastAsia="DejaVu Sans" w:hAnsi="Times New Roman"/>
          <w:sz w:val="24"/>
          <w:szCs w:val="24"/>
          <w:lang w:eastAsia="hi-IN" w:bidi="hi-IN"/>
        </w:rPr>
        <w:t xml:space="preserve"> человек. Предметы преподавались учителями соответствующей специальности и квалификации.</w:t>
      </w:r>
    </w:p>
    <w:p w:rsidR="00057E6A" w:rsidRPr="00F327B1" w:rsidRDefault="00057E6A">
      <w:pPr>
        <w:rPr>
          <w:rFonts w:ascii="Times New Roman" w:hAnsi="Times New Roman" w:cs="Times New Roman"/>
          <w:b/>
          <w:bCs/>
          <w:i/>
        </w:rPr>
      </w:pPr>
      <w:r w:rsidRPr="00F327B1">
        <w:rPr>
          <w:rFonts w:ascii="Times New Roman" w:hAnsi="Times New Roman" w:cs="Times New Roman"/>
          <w:b/>
          <w:i/>
        </w:rPr>
        <w:lastRenderedPageBreak/>
        <w:t>Сведения о руководящих работниках</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3"/>
        <w:gridCol w:w="1852"/>
        <w:gridCol w:w="3391"/>
        <w:gridCol w:w="865"/>
        <w:gridCol w:w="1629"/>
        <w:gridCol w:w="1323"/>
      </w:tblGrid>
      <w:tr w:rsidR="00057E6A" w:rsidRPr="00F327B1" w:rsidTr="008457EE">
        <w:trPr>
          <w:jc w:val="center"/>
        </w:trPr>
        <w:tc>
          <w:tcPr>
            <w:tcW w:w="1323" w:type="dxa"/>
            <w:vMerge w:val="restart"/>
            <w:shd w:val="clear" w:color="auto" w:fill="auto"/>
            <w:vAlign w:val="center"/>
          </w:tcPr>
          <w:p w:rsidR="00057E6A" w:rsidRPr="00F327B1" w:rsidRDefault="00057E6A">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Должность</w:t>
            </w:r>
          </w:p>
        </w:tc>
        <w:tc>
          <w:tcPr>
            <w:tcW w:w="1852" w:type="dxa"/>
            <w:vMerge w:val="restart"/>
            <w:shd w:val="clear" w:color="auto" w:fill="auto"/>
            <w:vAlign w:val="center"/>
          </w:tcPr>
          <w:p w:rsidR="00057E6A" w:rsidRPr="00F327B1" w:rsidRDefault="00057E6A">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Ф.И.О. (полностью)</w:t>
            </w:r>
          </w:p>
        </w:tc>
        <w:tc>
          <w:tcPr>
            <w:tcW w:w="3391" w:type="dxa"/>
            <w:vMerge w:val="restart"/>
            <w:shd w:val="clear" w:color="auto" w:fill="auto"/>
            <w:vAlign w:val="center"/>
          </w:tcPr>
          <w:p w:rsidR="00057E6A" w:rsidRPr="00F327B1" w:rsidRDefault="00057E6A">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 xml:space="preserve"> специальность по диплому, </w:t>
            </w:r>
            <w:r w:rsidR="00802B69" w:rsidRPr="00F327B1">
              <w:rPr>
                <w:rFonts w:ascii="Times New Roman" w:hAnsi="Times New Roman" w:cs="Times New Roman"/>
                <w:b/>
                <w:sz w:val="16"/>
                <w:szCs w:val="16"/>
              </w:rPr>
              <w:t xml:space="preserve"> </w:t>
            </w:r>
            <w:r w:rsidRPr="00F327B1">
              <w:rPr>
                <w:rFonts w:ascii="Times New Roman" w:hAnsi="Times New Roman" w:cs="Times New Roman"/>
                <w:b/>
                <w:sz w:val="16"/>
                <w:szCs w:val="16"/>
              </w:rPr>
              <w:t>общий стаж работы на руководящей должности</w:t>
            </w:r>
          </w:p>
        </w:tc>
        <w:tc>
          <w:tcPr>
            <w:tcW w:w="2494" w:type="dxa"/>
            <w:gridSpan w:val="2"/>
            <w:shd w:val="clear" w:color="auto" w:fill="auto"/>
            <w:vAlign w:val="center"/>
          </w:tcPr>
          <w:p w:rsidR="00057E6A" w:rsidRPr="00F327B1" w:rsidRDefault="00057E6A" w:rsidP="00BB7611">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Стаж работы</w:t>
            </w:r>
          </w:p>
        </w:tc>
        <w:tc>
          <w:tcPr>
            <w:tcW w:w="1323" w:type="dxa"/>
            <w:vMerge w:val="restart"/>
            <w:shd w:val="clear" w:color="auto" w:fill="auto"/>
            <w:vAlign w:val="center"/>
          </w:tcPr>
          <w:p w:rsidR="00057E6A" w:rsidRPr="00F327B1" w:rsidRDefault="00057E6A">
            <w:pPr>
              <w:snapToGrid w:val="0"/>
              <w:jc w:val="center"/>
              <w:rPr>
                <w:rFonts w:ascii="Times New Roman" w:hAnsi="Times New Roman" w:cs="Times New Roman"/>
                <w:b/>
                <w:sz w:val="14"/>
                <w:szCs w:val="14"/>
              </w:rPr>
            </w:pPr>
            <w:r w:rsidRPr="00F327B1">
              <w:rPr>
                <w:rFonts w:ascii="Times New Roman" w:hAnsi="Times New Roman" w:cs="Times New Roman"/>
                <w:b/>
                <w:sz w:val="14"/>
                <w:szCs w:val="14"/>
              </w:rPr>
              <w:t>Квалификационная категория</w:t>
            </w:r>
          </w:p>
        </w:tc>
      </w:tr>
      <w:tr w:rsidR="00057E6A" w:rsidRPr="00F327B1" w:rsidTr="008457EE">
        <w:trPr>
          <w:jc w:val="center"/>
        </w:trPr>
        <w:tc>
          <w:tcPr>
            <w:tcW w:w="1323" w:type="dxa"/>
            <w:vMerge/>
            <w:shd w:val="clear" w:color="auto" w:fill="auto"/>
            <w:vAlign w:val="center"/>
          </w:tcPr>
          <w:p w:rsidR="00057E6A" w:rsidRPr="00F327B1" w:rsidRDefault="00057E6A">
            <w:pPr>
              <w:snapToGrid w:val="0"/>
              <w:jc w:val="both"/>
              <w:rPr>
                <w:rFonts w:ascii="Times New Roman" w:hAnsi="Times New Roman" w:cs="Times New Roman"/>
              </w:rPr>
            </w:pPr>
          </w:p>
        </w:tc>
        <w:tc>
          <w:tcPr>
            <w:tcW w:w="1852" w:type="dxa"/>
            <w:vMerge/>
            <w:shd w:val="clear" w:color="auto" w:fill="auto"/>
            <w:vAlign w:val="center"/>
          </w:tcPr>
          <w:p w:rsidR="00057E6A" w:rsidRPr="00F327B1" w:rsidRDefault="00057E6A">
            <w:pPr>
              <w:snapToGrid w:val="0"/>
              <w:jc w:val="both"/>
              <w:rPr>
                <w:rFonts w:ascii="Times New Roman" w:hAnsi="Times New Roman" w:cs="Times New Roman"/>
              </w:rPr>
            </w:pPr>
          </w:p>
        </w:tc>
        <w:tc>
          <w:tcPr>
            <w:tcW w:w="3391" w:type="dxa"/>
            <w:vMerge/>
            <w:shd w:val="clear" w:color="auto" w:fill="auto"/>
            <w:vAlign w:val="center"/>
          </w:tcPr>
          <w:p w:rsidR="00057E6A" w:rsidRPr="00F327B1" w:rsidRDefault="00057E6A">
            <w:pPr>
              <w:snapToGrid w:val="0"/>
              <w:jc w:val="both"/>
              <w:rPr>
                <w:rFonts w:ascii="Times New Roman" w:hAnsi="Times New Roman" w:cs="Times New Roman"/>
              </w:rPr>
            </w:pPr>
          </w:p>
        </w:tc>
        <w:tc>
          <w:tcPr>
            <w:tcW w:w="865" w:type="dxa"/>
            <w:shd w:val="clear" w:color="auto" w:fill="auto"/>
            <w:vAlign w:val="center"/>
          </w:tcPr>
          <w:p w:rsidR="00057E6A" w:rsidRPr="00F327B1" w:rsidRDefault="00057E6A">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общий</w:t>
            </w:r>
          </w:p>
        </w:tc>
        <w:tc>
          <w:tcPr>
            <w:tcW w:w="1629" w:type="dxa"/>
            <w:shd w:val="clear" w:color="auto" w:fill="auto"/>
            <w:vAlign w:val="center"/>
          </w:tcPr>
          <w:p w:rsidR="00057E6A" w:rsidRPr="00F327B1" w:rsidRDefault="00BB7611">
            <w:pPr>
              <w:snapToGrid w:val="0"/>
              <w:jc w:val="center"/>
              <w:rPr>
                <w:rFonts w:ascii="Times New Roman" w:hAnsi="Times New Roman" w:cs="Times New Roman"/>
                <w:b/>
                <w:sz w:val="16"/>
                <w:szCs w:val="16"/>
              </w:rPr>
            </w:pPr>
            <w:r w:rsidRPr="00F327B1">
              <w:rPr>
                <w:rFonts w:ascii="Times New Roman" w:hAnsi="Times New Roman" w:cs="Times New Roman"/>
                <w:b/>
                <w:sz w:val="16"/>
                <w:szCs w:val="16"/>
              </w:rPr>
              <w:t xml:space="preserve">Стаж руководящей работы </w:t>
            </w:r>
            <w:r w:rsidR="00057E6A" w:rsidRPr="00F327B1">
              <w:rPr>
                <w:rFonts w:ascii="Times New Roman" w:hAnsi="Times New Roman" w:cs="Times New Roman"/>
                <w:b/>
                <w:sz w:val="16"/>
                <w:szCs w:val="16"/>
              </w:rPr>
              <w:t>в данном учреждении</w:t>
            </w:r>
          </w:p>
        </w:tc>
        <w:tc>
          <w:tcPr>
            <w:tcW w:w="1323" w:type="dxa"/>
            <w:vMerge/>
            <w:shd w:val="clear" w:color="auto" w:fill="auto"/>
            <w:vAlign w:val="center"/>
          </w:tcPr>
          <w:p w:rsidR="00057E6A" w:rsidRPr="00F327B1" w:rsidRDefault="00057E6A">
            <w:pPr>
              <w:snapToGrid w:val="0"/>
              <w:jc w:val="both"/>
              <w:rPr>
                <w:rFonts w:ascii="Times New Roman" w:hAnsi="Times New Roman" w:cs="Times New Roman"/>
              </w:rPr>
            </w:pPr>
          </w:p>
        </w:tc>
      </w:tr>
      <w:tr w:rsidR="00057E6A" w:rsidRPr="00F327B1" w:rsidTr="008457EE">
        <w:trPr>
          <w:jc w:val="center"/>
        </w:trPr>
        <w:tc>
          <w:tcPr>
            <w:tcW w:w="1323" w:type="dxa"/>
            <w:shd w:val="clear" w:color="auto" w:fill="auto"/>
            <w:vAlign w:val="center"/>
          </w:tcPr>
          <w:p w:rsidR="00057E6A" w:rsidRPr="00F327B1" w:rsidRDefault="00057E6A">
            <w:pPr>
              <w:snapToGrid w:val="0"/>
              <w:jc w:val="both"/>
              <w:rPr>
                <w:rFonts w:ascii="Times New Roman" w:hAnsi="Times New Roman" w:cs="Times New Roman"/>
                <w:sz w:val="20"/>
                <w:szCs w:val="20"/>
              </w:rPr>
            </w:pPr>
            <w:r w:rsidRPr="00F327B1">
              <w:rPr>
                <w:rFonts w:ascii="Times New Roman" w:hAnsi="Times New Roman" w:cs="Times New Roman"/>
                <w:sz w:val="20"/>
                <w:szCs w:val="20"/>
              </w:rPr>
              <w:t xml:space="preserve">Директор </w:t>
            </w:r>
          </w:p>
        </w:tc>
        <w:tc>
          <w:tcPr>
            <w:tcW w:w="1852" w:type="dxa"/>
            <w:shd w:val="clear" w:color="auto" w:fill="auto"/>
            <w:vAlign w:val="center"/>
          </w:tcPr>
          <w:p w:rsidR="00057E6A" w:rsidRPr="00F327B1" w:rsidRDefault="00743930">
            <w:pPr>
              <w:snapToGrid w:val="0"/>
              <w:rPr>
                <w:rFonts w:ascii="Times New Roman" w:hAnsi="Times New Roman" w:cs="Times New Roman"/>
                <w:sz w:val="20"/>
                <w:szCs w:val="20"/>
              </w:rPr>
            </w:pPr>
            <w:r w:rsidRPr="00F327B1">
              <w:rPr>
                <w:rFonts w:ascii="Times New Roman" w:hAnsi="Times New Roman" w:cs="Times New Roman"/>
                <w:sz w:val="20"/>
                <w:szCs w:val="20"/>
              </w:rPr>
              <w:t>Часовских Марина Александровна</w:t>
            </w:r>
          </w:p>
        </w:tc>
        <w:tc>
          <w:tcPr>
            <w:tcW w:w="3391" w:type="dxa"/>
            <w:shd w:val="clear" w:color="auto" w:fill="auto"/>
            <w:vAlign w:val="center"/>
          </w:tcPr>
          <w:p w:rsidR="00057E6A" w:rsidRPr="00F327B1" w:rsidRDefault="00057E6A" w:rsidP="00631244">
            <w:pPr>
              <w:snapToGrid w:val="0"/>
              <w:rPr>
                <w:rFonts w:ascii="Times New Roman" w:hAnsi="Times New Roman" w:cs="Times New Roman"/>
                <w:sz w:val="18"/>
                <w:szCs w:val="18"/>
              </w:rPr>
            </w:pPr>
            <w:r w:rsidRPr="00F327B1">
              <w:rPr>
                <w:rFonts w:ascii="Times New Roman" w:hAnsi="Times New Roman" w:cs="Times New Roman"/>
                <w:sz w:val="18"/>
                <w:szCs w:val="18"/>
              </w:rPr>
              <w:t xml:space="preserve">Высшее, </w:t>
            </w:r>
            <w:r w:rsidR="00D82802" w:rsidRPr="00F327B1">
              <w:rPr>
                <w:rFonts w:ascii="Times New Roman" w:hAnsi="Times New Roman" w:cs="Times New Roman"/>
                <w:sz w:val="18"/>
                <w:szCs w:val="18"/>
              </w:rPr>
              <w:t>Воронежский экономико-правовой институт</w:t>
            </w:r>
            <w:r w:rsidR="002461B2" w:rsidRPr="00F327B1">
              <w:rPr>
                <w:rFonts w:ascii="Times New Roman" w:hAnsi="Times New Roman" w:cs="Times New Roman"/>
                <w:sz w:val="18"/>
                <w:szCs w:val="18"/>
              </w:rPr>
              <w:t xml:space="preserve">, </w:t>
            </w:r>
            <w:r w:rsidR="00D82802" w:rsidRPr="00F327B1">
              <w:rPr>
                <w:rFonts w:ascii="Times New Roman" w:hAnsi="Times New Roman" w:cs="Times New Roman"/>
                <w:sz w:val="18"/>
                <w:szCs w:val="18"/>
              </w:rPr>
              <w:t>Психолог. Преподаватель психологии</w:t>
            </w:r>
            <w:r w:rsidR="002461B2" w:rsidRPr="00F327B1">
              <w:rPr>
                <w:rFonts w:ascii="Times New Roman" w:hAnsi="Times New Roman" w:cs="Times New Roman"/>
                <w:sz w:val="18"/>
                <w:szCs w:val="18"/>
              </w:rPr>
              <w:t xml:space="preserve">, </w:t>
            </w:r>
            <w:r w:rsidR="00755BF5" w:rsidRPr="00F327B1">
              <w:rPr>
                <w:rFonts w:ascii="Times New Roman" w:hAnsi="Times New Roman" w:cs="Times New Roman"/>
                <w:sz w:val="18"/>
                <w:szCs w:val="18"/>
              </w:rPr>
              <w:t>1</w:t>
            </w:r>
            <w:r w:rsidR="00631244" w:rsidRPr="00F327B1">
              <w:rPr>
                <w:rFonts w:ascii="Times New Roman" w:hAnsi="Times New Roman" w:cs="Times New Roman"/>
                <w:sz w:val="18"/>
                <w:szCs w:val="18"/>
              </w:rPr>
              <w:t>6</w:t>
            </w:r>
            <w:r w:rsidR="00802B69" w:rsidRPr="00F327B1">
              <w:rPr>
                <w:rFonts w:ascii="Times New Roman" w:hAnsi="Times New Roman" w:cs="Times New Roman"/>
                <w:sz w:val="18"/>
                <w:szCs w:val="18"/>
              </w:rPr>
              <w:t xml:space="preserve"> лет</w:t>
            </w:r>
          </w:p>
        </w:tc>
        <w:tc>
          <w:tcPr>
            <w:tcW w:w="865" w:type="dxa"/>
            <w:shd w:val="clear" w:color="auto" w:fill="auto"/>
            <w:vAlign w:val="center"/>
          </w:tcPr>
          <w:p w:rsidR="00057E6A" w:rsidRPr="00F327B1" w:rsidRDefault="00780590" w:rsidP="00631244">
            <w:pPr>
              <w:snapToGrid w:val="0"/>
              <w:jc w:val="center"/>
              <w:rPr>
                <w:rFonts w:ascii="Times New Roman" w:hAnsi="Times New Roman" w:cs="Times New Roman"/>
                <w:sz w:val="20"/>
                <w:szCs w:val="20"/>
              </w:rPr>
            </w:pPr>
            <w:r w:rsidRPr="00F327B1">
              <w:rPr>
                <w:rFonts w:ascii="Times New Roman" w:hAnsi="Times New Roman" w:cs="Times New Roman"/>
                <w:sz w:val="20"/>
                <w:szCs w:val="20"/>
              </w:rPr>
              <w:t>3</w:t>
            </w:r>
            <w:r w:rsidR="00631244" w:rsidRPr="00F327B1">
              <w:rPr>
                <w:rFonts w:ascii="Times New Roman" w:hAnsi="Times New Roman" w:cs="Times New Roman"/>
                <w:sz w:val="20"/>
                <w:szCs w:val="20"/>
              </w:rPr>
              <w:t>1</w:t>
            </w:r>
            <w:r w:rsidR="00057E6A" w:rsidRPr="00F327B1">
              <w:rPr>
                <w:rFonts w:ascii="Times New Roman" w:hAnsi="Times New Roman" w:cs="Times New Roman"/>
                <w:sz w:val="20"/>
                <w:szCs w:val="20"/>
              </w:rPr>
              <w:t xml:space="preserve"> лет</w:t>
            </w:r>
          </w:p>
        </w:tc>
        <w:tc>
          <w:tcPr>
            <w:tcW w:w="1629" w:type="dxa"/>
            <w:shd w:val="clear" w:color="auto" w:fill="auto"/>
            <w:vAlign w:val="center"/>
          </w:tcPr>
          <w:p w:rsidR="00057E6A" w:rsidRPr="00F327B1" w:rsidRDefault="00CC2E02" w:rsidP="00631244">
            <w:pPr>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631244" w:rsidRPr="00F327B1">
              <w:rPr>
                <w:rFonts w:ascii="Times New Roman" w:hAnsi="Times New Roman" w:cs="Times New Roman"/>
                <w:sz w:val="20"/>
                <w:szCs w:val="20"/>
              </w:rPr>
              <w:t>2</w:t>
            </w:r>
            <w:r w:rsidR="00780590" w:rsidRPr="00F327B1">
              <w:rPr>
                <w:rFonts w:ascii="Times New Roman" w:hAnsi="Times New Roman" w:cs="Times New Roman"/>
                <w:sz w:val="20"/>
                <w:szCs w:val="20"/>
              </w:rPr>
              <w:t xml:space="preserve"> лет</w:t>
            </w:r>
            <w:r w:rsidR="00FE6C1C" w:rsidRPr="00F327B1">
              <w:rPr>
                <w:rFonts w:ascii="Times New Roman" w:hAnsi="Times New Roman" w:cs="Times New Roman"/>
                <w:sz w:val="20"/>
                <w:szCs w:val="20"/>
              </w:rPr>
              <w:t xml:space="preserve"> </w:t>
            </w:r>
          </w:p>
        </w:tc>
        <w:tc>
          <w:tcPr>
            <w:tcW w:w="1323" w:type="dxa"/>
            <w:shd w:val="clear" w:color="auto" w:fill="auto"/>
            <w:vAlign w:val="center"/>
          </w:tcPr>
          <w:p w:rsidR="00057E6A" w:rsidRPr="00F327B1" w:rsidRDefault="00E63B6F">
            <w:pPr>
              <w:snapToGrid w:val="0"/>
              <w:jc w:val="center"/>
              <w:rPr>
                <w:rFonts w:ascii="Times New Roman" w:hAnsi="Times New Roman" w:cs="Times New Roman"/>
                <w:sz w:val="20"/>
                <w:szCs w:val="20"/>
              </w:rPr>
            </w:pPr>
            <w:r w:rsidRPr="00F327B1">
              <w:rPr>
                <w:rFonts w:ascii="Times New Roman" w:hAnsi="Times New Roman" w:cs="Times New Roman"/>
                <w:sz w:val="20"/>
                <w:szCs w:val="20"/>
              </w:rPr>
              <w:t>Высшая</w:t>
            </w:r>
          </w:p>
        </w:tc>
      </w:tr>
      <w:tr w:rsidR="00743930" w:rsidRPr="00F327B1" w:rsidTr="008457EE">
        <w:trPr>
          <w:trHeight w:val="727"/>
          <w:jc w:val="center"/>
        </w:trPr>
        <w:tc>
          <w:tcPr>
            <w:tcW w:w="1323" w:type="dxa"/>
            <w:shd w:val="clear" w:color="auto" w:fill="auto"/>
            <w:vAlign w:val="center"/>
          </w:tcPr>
          <w:p w:rsidR="00743930" w:rsidRPr="00F327B1" w:rsidRDefault="00743930" w:rsidP="00B32C2F">
            <w:pPr>
              <w:snapToGrid w:val="0"/>
              <w:jc w:val="both"/>
              <w:rPr>
                <w:rFonts w:ascii="Times New Roman" w:hAnsi="Times New Roman" w:cs="Times New Roman"/>
                <w:sz w:val="20"/>
                <w:szCs w:val="20"/>
              </w:rPr>
            </w:pPr>
            <w:r w:rsidRPr="00F327B1">
              <w:rPr>
                <w:rFonts w:ascii="Times New Roman" w:hAnsi="Times New Roman" w:cs="Times New Roman"/>
                <w:sz w:val="20"/>
                <w:szCs w:val="20"/>
              </w:rPr>
              <w:t xml:space="preserve">Заместитель директора </w:t>
            </w:r>
          </w:p>
        </w:tc>
        <w:tc>
          <w:tcPr>
            <w:tcW w:w="1852" w:type="dxa"/>
            <w:shd w:val="clear" w:color="auto" w:fill="auto"/>
            <w:vAlign w:val="center"/>
          </w:tcPr>
          <w:p w:rsidR="00743930" w:rsidRPr="00F327B1" w:rsidRDefault="00743930" w:rsidP="00743930">
            <w:pPr>
              <w:snapToGrid w:val="0"/>
              <w:rPr>
                <w:rFonts w:ascii="Times New Roman" w:hAnsi="Times New Roman" w:cs="Times New Roman"/>
                <w:sz w:val="20"/>
                <w:szCs w:val="20"/>
              </w:rPr>
            </w:pPr>
            <w:r w:rsidRPr="00F327B1">
              <w:rPr>
                <w:rFonts w:ascii="Times New Roman" w:hAnsi="Times New Roman" w:cs="Times New Roman"/>
                <w:sz w:val="20"/>
                <w:szCs w:val="20"/>
              </w:rPr>
              <w:t>Ликинцева Ирина Викторовна</w:t>
            </w:r>
          </w:p>
        </w:tc>
        <w:tc>
          <w:tcPr>
            <w:tcW w:w="3391" w:type="dxa"/>
            <w:shd w:val="clear" w:color="auto" w:fill="auto"/>
            <w:vAlign w:val="center"/>
          </w:tcPr>
          <w:p w:rsidR="00743930" w:rsidRPr="00F327B1" w:rsidRDefault="00743930" w:rsidP="00631244">
            <w:pPr>
              <w:snapToGrid w:val="0"/>
              <w:rPr>
                <w:rFonts w:ascii="Times New Roman" w:hAnsi="Times New Roman" w:cs="Times New Roman"/>
                <w:sz w:val="18"/>
                <w:szCs w:val="18"/>
              </w:rPr>
            </w:pPr>
            <w:r w:rsidRPr="00F327B1">
              <w:rPr>
                <w:rFonts w:ascii="Times New Roman" w:hAnsi="Times New Roman" w:cs="Times New Roman"/>
                <w:sz w:val="18"/>
                <w:szCs w:val="18"/>
              </w:rPr>
              <w:t xml:space="preserve">Высшее,  Воронежский государственный университет им. Ленинского комсомола, Математик. Преподаватель, </w:t>
            </w:r>
            <w:r w:rsidR="00F46941" w:rsidRPr="00F327B1">
              <w:rPr>
                <w:rFonts w:ascii="Times New Roman" w:hAnsi="Times New Roman" w:cs="Times New Roman"/>
                <w:sz w:val="18"/>
                <w:szCs w:val="18"/>
              </w:rPr>
              <w:t>1</w:t>
            </w:r>
            <w:r w:rsidR="00631244" w:rsidRPr="00F327B1">
              <w:rPr>
                <w:rFonts w:ascii="Times New Roman" w:hAnsi="Times New Roman" w:cs="Times New Roman"/>
                <w:sz w:val="18"/>
                <w:szCs w:val="18"/>
              </w:rPr>
              <w:t>3</w:t>
            </w:r>
            <w:r w:rsidR="00F46941" w:rsidRPr="00F327B1">
              <w:rPr>
                <w:rFonts w:ascii="Times New Roman" w:hAnsi="Times New Roman" w:cs="Times New Roman"/>
                <w:sz w:val="18"/>
                <w:szCs w:val="18"/>
              </w:rPr>
              <w:t xml:space="preserve"> </w:t>
            </w:r>
            <w:r w:rsidR="00802B69" w:rsidRPr="00F327B1">
              <w:rPr>
                <w:rFonts w:ascii="Times New Roman" w:hAnsi="Times New Roman" w:cs="Times New Roman"/>
                <w:sz w:val="18"/>
                <w:szCs w:val="18"/>
              </w:rPr>
              <w:t>лет</w:t>
            </w:r>
          </w:p>
        </w:tc>
        <w:tc>
          <w:tcPr>
            <w:tcW w:w="865" w:type="dxa"/>
            <w:shd w:val="clear" w:color="auto" w:fill="auto"/>
            <w:vAlign w:val="center"/>
          </w:tcPr>
          <w:p w:rsidR="00743930" w:rsidRPr="00F327B1" w:rsidRDefault="00D82802" w:rsidP="00631244">
            <w:pPr>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631244" w:rsidRPr="00F327B1">
              <w:rPr>
                <w:rFonts w:ascii="Times New Roman" w:hAnsi="Times New Roman" w:cs="Times New Roman"/>
                <w:sz w:val="20"/>
                <w:szCs w:val="20"/>
              </w:rPr>
              <w:t>8</w:t>
            </w:r>
            <w:r w:rsidR="00FE6C1C" w:rsidRPr="00F327B1">
              <w:rPr>
                <w:rFonts w:ascii="Times New Roman" w:hAnsi="Times New Roman" w:cs="Times New Roman"/>
                <w:sz w:val="20"/>
                <w:szCs w:val="20"/>
              </w:rPr>
              <w:t xml:space="preserve"> </w:t>
            </w:r>
            <w:r w:rsidR="00625D3A" w:rsidRPr="00F327B1">
              <w:rPr>
                <w:rFonts w:ascii="Times New Roman" w:hAnsi="Times New Roman" w:cs="Times New Roman"/>
                <w:sz w:val="20"/>
                <w:szCs w:val="20"/>
              </w:rPr>
              <w:t>лет</w:t>
            </w:r>
          </w:p>
        </w:tc>
        <w:tc>
          <w:tcPr>
            <w:tcW w:w="1629" w:type="dxa"/>
            <w:shd w:val="clear" w:color="auto" w:fill="auto"/>
            <w:vAlign w:val="center"/>
          </w:tcPr>
          <w:p w:rsidR="00743930" w:rsidRPr="00F327B1" w:rsidRDefault="00CC2E02" w:rsidP="00631244">
            <w:pPr>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631244" w:rsidRPr="00F327B1">
              <w:rPr>
                <w:rFonts w:ascii="Times New Roman" w:hAnsi="Times New Roman" w:cs="Times New Roman"/>
                <w:sz w:val="20"/>
                <w:szCs w:val="20"/>
              </w:rPr>
              <w:t>3</w:t>
            </w:r>
            <w:r w:rsidR="00780590" w:rsidRPr="00F327B1">
              <w:rPr>
                <w:rFonts w:ascii="Times New Roman" w:hAnsi="Times New Roman" w:cs="Times New Roman"/>
                <w:sz w:val="20"/>
                <w:szCs w:val="20"/>
              </w:rPr>
              <w:t xml:space="preserve"> </w:t>
            </w:r>
            <w:r w:rsidR="00FE6C1C" w:rsidRPr="00F327B1">
              <w:rPr>
                <w:rFonts w:ascii="Times New Roman" w:hAnsi="Times New Roman" w:cs="Times New Roman"/>
                <w:sz w:val="20"/>
                <w:szCs w:val="20"/>
              </w:rPr>
              <w:t xml:space="preserve"> </w:t>
            </w:r>
            <w:r w:rsidR="00D11E62" w:rsidRPr="00F327B1">
              <w:rPr>
                <w:rFonts w:ascii="Times New Roman" w:hAnsi="Times New Roman" w:cs="Times New Roman"/>
                <w:sz w:val="20"/>
                <w:szCs w:val="20"/>
              </w:rPr>
              <w:t>лет</w:t>
            </w:r>
          </w:p>
        </w:tc>
        <w:tc>
          <w:tcPr>
            <w:tcW w:w="1323" w:type="dxa"/>
            <w:shd w:val="clear" w:color="auto" w:fill="auto"/>
            <w:vAlign w:val="center"/>
          </w:tcPr>
          <w:p w:rsidR="00743930" w:rsidRPr="00F327B1" w:rsidRDefault="0076754C">
            <w:pPr>
              <w:snapToGrid w:val="0"/>
              <w:jc w:val="center"/>
              <w:rPr>
                <w:rFonts w:ascii="Times New Roman" w:hAnsi="Times New Roman" w:cs="Times New Roman"/>
                <w:sz w:val="20"/>
                <w:szCs w:val="20"/>
              </w:rPr>
            </w:pPr>
            <w:r w:rsidRPr="00F327B1">
              <w:rPr>
                <w:rFonts w:ascii="Times New Roman" w:hAnsi="Times New Roman" w:cs="Times New Roman"/>
                <w:sz w:val="20"/>
                <w:szCs w:val="20"/>
              </w:rPr>
              <w:t>Высшая</w:t>
            </w:r>
          </w:p>
        </w:tc>
      </w:tr>
      <w:tr w:rsidR="00F46941" w:rsidRPr="00F327B1" w:rsidTr="008457EE">
        <w:trPr>
          <w:trHeight w:val="727"/>
          <w:jc w:val="center"/>
        </w:trPr>
        <w:tc>
          <w:tcPr>
            <w:tcW w:w="1323" w:type="dxa"/>
            <w:shd w:val="clear" w:color="auto" w:fill="auto"/>
            <w:vAlign w:val="center"/>
          </w:tcPr>
          <w:p w:rsidR="00F46941" w:rsidRPr="00F327B1" w:rsidRDefault="00F46941" w:rsidP="00B32C2F">
            <w:pPr>
              <w:snapToGrid w:val="0"/>
              <w:jc w:val="both"/>
              <w:rPr>
                <w:rFonts w:ascii="Times New Roman" w:hAnsi="Times New Roman" w:cs="Times New Roman"/>
                <w:sz w:val="20"/>
                <w:szCs w:val="20"/>
              </w:rPr>
            </w:pPr>
            <w:r w:rsidRPr="00F327B1">
              <w:rPr>
                <w:rFonts w:ascii="Times New Roman" w:hAnsi="Times New Roman" w:cs="Times New Roman"/>
                <w:sz w:val="20"/>
                <w:szCs w:val="20"/>
              </w:rPr>
              <w:t>Заместитель директора</w:t>
            </w:r>
          </w:p>
        </w:tc>
        <w:tc>
          <w:tcPr>
            <w:tcW w:w="1852" w:type="dxa"/>
            <w:shd w:val="clear" w:color="auto" w:fill="auto"/>
            <w:vAlign w:val="center"/>
          </w:tcPr>
          <w:p w:rsidR="00F46941" w:rsidRPr="00F327B1" w:rsidRDefault="00F46941" w:rsidP="00743930">
            <w:pPr>
              <w:snapToGrid w:val="0"/>
              <w:rPr>
                <w:rFonts w:ascii="Times New Roman" w:hAnsi="Times New Roman" w:cs="Times New Roman"/>
                <w:sz w:val="20"/>
                <w:szCs w:val="20"/>
              </w:rPr>
            </w:pPr>
            <w:r w:rsidRPr="00F327B1">
              <w:rPr>
                <w:rFonts w:ascii="Times New Roman" w:hAnsi="Times New Roman" w:cs="Times New Roman"/>
                <w:sz w:val="20"/>
                <w:szCs w:val="20"/>
              </w:rPr>
              <w:t>Голдобина Татьяна Валерьевна</w:t>
            </w:r>
          </w:p>
        </w:tc>
        <w:tc>
          <w:tcPr>
            <w:tcW w:w="3391" w:type="dxa"/>
            <w:shd w:val="clear" w:color="auto" w:fill="auto"/>
            <w:vAlign w:val="center"/>
          </w:tcPr>
          <w:p w:rsidR="00F46941" w:rsidRPr="00F327B1" w:rsidRDefault="00F46941" w:rsidP="00F46941">
            <w:pPr>
              <w:snapToGrid w:val="0"/>
              <w:rPr>
                <w:rFonts w:ascii="Times New Roman" w:hAnsi="Times New Roman" w:cs="Times New Roman"/>
                <w:sz w:val="18"/>
                <w:szCs w:val="18"/>
              </w:rPr>
            </w:pPr>
            <w:r w:rsidRPr="00F327B1">
              <w:rPr>
                <w:rFonts w:ascii="Times New Roman" w:hAnsi="Times New Roman" w:cs="Times New Roman"/>
                <w:sz w:val="18"/>
                <w:szCs w:val="18"/>
              </w:rPr>
              <w:t>Высшее, БГПИ им.М.С. Ольминского, Физическая культура, учитель физической культуры и звание учителя средней школы</w:t>
            </w:r>
            <w:r w:rsidR="00631244" w:rsidRPr="00F327B1">
              <w:rPr>
                <w:rFonts w:ascii="Times New Roman" w:hAnsi="Times New Roman" w:cs="Times New Roman"/>
                <w:sz w:val="18"/>
                <w:szCs w:val="18"/>
              </w:rPr>
              <w:t>, 16</w:t>
            </w:r>
            <w:r w:rsidRPr="00F327B1">
              <w:rPr>
                <w:rFonts w:ascii="Times New Roman" w:hAnsi="Times New Roman" w:cs="Times New Roman"/>
                <w:sz w:val="18"/>
                <w:szCs w:val="18"/>
              </w:rPr>
              <w:t xml:space="preserve"> лет</w:t>
            </w:r>
          </w:p>
        </w:tc>
        <w:tc>
          <w:tcPr>
            <w:tcW w:w="865" w:type="dxa"/>
            <w:shd w:val="clear" w:color="auto" w:fill="auto"/>
            <w:vAlign w:val="center"/>
          </w:tcPr>
          <w:p w:rsidR="00F46941" w:rsidRPr="00F327B1" w:rsidRDefault="00631244" w:rsidP="00976708">
            <w:pPr>
              <w:snapToGrid w:val="0"/>
              <w:jc w:val="center"/>
              <w:rPr>
                <w:rFonts w:ascii="Times New Roman" w:hAnsi="Times New Roman" w:cs="Times New Roman"/>
                <w:sz w:val="20"/>
                <w:szCs w:val="20"/>
              </w:rPr>
            </w:pPr>
            <w:r w:rsidRPr="00F327B1">
              <w:rPr>
                <w:rFonts w:ascii="Times New Roman" w:hAnsi="Times New Roman" w:cs="Times New Roman"/>
                <w:sz w:val="20"/>
                <w:szCs w:val="20"/>
              </w:rPr>
              <w:t xml:space="preserve">30 </w:t>
            </w:r>
            <w:r w:rsidR="00F46941" w:rsidRPr="00F327B1">
              <w:rPr>
                <w:rFonts w:ascii="Times New Roman" w:hAnsi="Times New Roman" w:cs="Times New Roman"/>
                <w:sz w:val="20"/>
                <w:szCs w:val="20"/>
              </w:rPr>
              <w:t>лет</w:t>
            </w:r>
          </w:p>
        </w:tc>
        <w:tc>
          <w:tcPr>
            <w:tcW w:w="1629" w:type="dxa"/>
            <w:shd w:val="clear" w:color="auto" w:fill="auto"/>
            <w:vAlign w:val="center"/>
          </w:tcPr>
          <w:p w:rsidR="00F46941" w:rsidRPr="00F327B1" w:rsidRDefault="00631244" w:rsidP="00F46941">
            <w:pPr>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F46941" w:rsidRPr="00F327B1">
              <w:rPr>
                <w:rFonts w:ascii="Times New Roman" w:hAnsi="Times New Roman" w:cs="Times New Roman"/>
                <w:sz w:val="20"/>
                <w:szCs w:val="20"/>
              </w:rPr>
              <w:t xml:space="preserve"> год</w:t>
            </w:r>
            <w:r w:rsidRPr="00F327B1">
              <w:rPr>
                <w:rFonts w:ascii="Times New Roman" w:hAnsi="Times New Roman" w:cs="Times New Roman"/>
                <w:sz w:val="20"/>
                <w:szCs w:val="20"/>
              </w:rPr>
              <w:t>а</w:t>
            </w:r>
          </w:p>
        </w:tc>
        <w:tc>
          <w:tcPr>
            <w:tcW w:w="1323" w:type="dxa"/>
            <w:shd w:val="clear" w:color="auto" w:fill="auto"/>
            <w:vAlign w:val="center"/>
          </w:tcPr>
          <w:p w:rsidR="00F46941" w:rsidRPr="00F327B1" w:rsidRDefault="00F46941">
            <w:pPr>
              <w:snapToGrid w:val="0"/>
              <w:jc w:val="center"/>
              <w:rPr>
                <w:rFonts w:ascii="Times New Roman" w:hAnsi="Times New Roman" w:cs="Times New Roman"/>
                <w:sz w:val="20"/>
                <w:szCs w:val="20"/>
              </w:rPr>
            </w:pPr>
            <w:r w:rsidRPr="00F327B1">
              <w:rPr>
                <w:rFonts w:ascii="Times New Roman" w:hAnsi="Times New Roman" w:cs="Times New Roman"/>
                <w:sz w:val="20"/>
                <w:szCs w:val="20"/>
              </w:rPr>
              <w:t>Высшая</w:t>
            </w:r>
          </w:p>
        </w:tc>
      </w:tr>
    </w:tbl>
    <w:p w:rsidR="000763EF" w:rsidRPr="00F327B1" w:rsidRDefault="000763EF">
      <w:pPr>
        <w:widowControl/>
        <w:ind w:firstLine="708"/>
        <w:rPr>
          <w:rFonts w:ascii="Times New Roman" w:hAnsi="Times New Roman" w:cs="Times New Roman"/>
        </w:rPr>
      </w:pPr>
    </w:p>
    <w:p w:rsidR="00057E6A" w:rsidRPr="00F327B1" w:rsidRDefault="00B63D5F">
      <w:pPr>
        <w:widowControl/>
        <w:rPr>
          <w:rFonts w:ascii="Times New Roman" w:hAnsi="Times New Roman" w:cs="Times New Roman"/>
          <w:b/>
          <w:i/>
        </w:rPr>
      </w:pPr>
      <w:r w:rsidRPr="00F327B1">
        <w:rPr>
          <w:rFonts w:ascii="Times New Roman" w:hAnsi="Times New Roman" w:cs="Times New Roman"/>
          <w:b/>
          <w:i/>
        </w:rPr>
        <w:t xml:space="preserve"> </w:t>
      </w:r>
      <w:r w:rsidR="00057E6A" w:rsidRPr="00F327B1">
        <w:rPr>
          <w:rFonts w:ascii="Times New Roman" w:hAnsi="Times New Roman" w:cs="Times New Roman"/>
          <w:b/>
          <w:i/>
        </w:rPr>
        <w:t>Сведения о педагогических работниках (включая руководящих и др. работников, ведущих педагогическую деятельность)</w:t>
      </w:r>
    </w:p>
    <w:tbl>
      <w:tblPr>
        <w:tblW w:w="10249" w:type="dxa"/>
        <w:tblInd w:w="-20" w:type="dxa"/>
        <w:tblLayout w:type="fixed"/>
        <w:tblLook w:val="0000"/>
      </w:tblPr>
      <w:tblGrid>
        <w:gridCol w:w="4120"/>
        <w:gridCol w:w="3991"/>
        <w:gridCol w:w="1140"/>
        <w:gridCol w:w="998"/>
      </w:tblGrid>
      <w:tr w:rsidR="00057E6A" w:rsidRPr="00F327B1" w:rsidTr="006F01EA">
        <w:trPr>
          <w:trHeight w:val="433"/>
        </w:trPr>
        <w:tc>
          <w:tcPr>
            <w:tcW w:w="8111" w:type="dxa"/>
            <w:gridSpan w:val="2"/>
            <w:tcBorders>
              <w:top w:val="single" w:sz="4" w:space="0" w:color="000000"/>
              <w:left w:val="single" w:sz="4" w:space="0" w:color="000000"/>
              <w:bottom w:val="single" w:sz="4" w:space="0" w:color="000000"/>
            </w:tcBorders>
            <w:shd w:val="clear" w:color="auto" w:fill="auto"/>
            <w:vAlign w:val="center"/>
          </w:tcPr>
          <w:p w:rsidR="00057E6A" w:rsidRPr="00F327B1" w:rsidRDefault="00057E6A">
            <w:pPr>
              <w:widowControl/>
              <w:tabs>
                <w:tab w:val="left" w:pos="7938"/>
              </w:tabs>
              <w:snapToGrid w:val="0"/>
              <w:jc w:val="center"/>
              <w:rPr>
                <w:rFonts w:ascii="Times New Roman" w:hAnsi="Times New Roman" w:cs="Times New Roman"/>
                <w:b/>
                <w:sz w:val="16"/>
                <w:szCs w:val="16"/>
              </w:rPr>
            </w:pPr>
            <w:r w:rsidRPr="00F327B1">
              <w:rPr>
                <w:rFonts w:ascii="Times New Roman" w:hAnsi="Times New Roman" w:cs="Times New Roman"/>
                <w:b/>
                <w:sz w:val="16"/>
                <w:szCs w:val="16"/>
              </w:rPr>
              <w:t>Показатель</w:t>
            </w:r>
          </w:p>
        </w:tc>
        <w:tc>
          <w:tcPr>
            <w:tcW w:w="1140" w:type="dxa"/>
            <w:tcBorders>
              <w:top w:val="single" w:sz="4" w:space="0" w:color="000000"/>
              <w:left w:val="single" w:sz="4" w:space="0" w:color="000000"/>
              <w:bottom w:val="single" w:sz="4" w:space="0" w:color="000000"/>
            </w:tcBorders>
            <w:shd w:val="clear" w:color="auto" w:fill="auto"/>
            <w:vAlign w:val="center"/>
          </w:tcPr>
          <w:p w:rsidR="00057E6A" w:rsidRPr="00F327B1" w:rsidRDefault="00057E6A">
            <w:pPr>
              <w:widowControl/>
              <w:tabs>
                <w:tab w:val="left" w:pos="7938"/>
              </w:tabs>
              <w:snapToGrid w:val="0"/>
              <w:jc w:val="center"/>
              <w:rPr>
                <w:rFonts w:ascii="Times New Roman" w:hAnsi="Times New Roman" w:cs="Times New Roman"/>
                <w:b/>
                <w:sz w:val="16"/>
                <w:szCs w:val="16"/>
              </w:rPr>
            </w:pPr>
            <w:r w:rsidRPr="00F327B1">
              <w:rPr>
                <w:rFonts w:ascii="Times New Roman" w:hAnsi="Times New Roman" w:cs="Times New Roman"/>
                <w:b/>
                <w:sz w:val="16"/>
                <w:szCs w:val="16"/>
              </w:rPr>
              <w:t>Кол-во</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E6A" w:rsidRPr="00F327B1" w:rsidRDefault="00057E6A">
            <w:pPr>
              <w:widowControl/>
              <w:tabs>
                <w:tab w:val="left" w:pos="7938"/>
              </w:tabs>
              <w:snapToGrid w:val="0"/>
              <w:jc w:val="center"/>
              <w:rPr>
                <w:rFonts w:ascii="Times New Roman" w:hAnsi="Times New Roman" w:cs="Times New Roman"/>
                <w:b/>
                <w:sz w:val="16"/>
                <w:szCs w:val="16"/>
              </w:rPr>
            </w:pPr>
            <w:r w:rsidRPr="00F327B1">
              <w:rPr>
                <w:rFonts w:ascii="Times New Roman" w:hAnsi="Times New Roman" w:cs="Times New Roman"/>
                <w:b/>
                <w:sz w:val="16"/>
                <w:szCs w:val="16"/>
              </w:rPr>
              <w:t>%</w:t>
            </w:r>
          </w:p>
        </w:tc>
      </w:tr>
      <w:tr w:rsidR="00057E6A" w:rsidRPr="00F327B1" w:rsidTr="006F01EA">
        <w:trPr>
          <w:trHeight w:val="239"/>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Укомплектованность штата педагогических работников (%)</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700CA3" w:rsidP="000F758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0F758B" w:rsidRPr="00F327B1">
              <w:rPr>
                <w:rFonts w:ascii="Times New Roman" w:hAnsi="Times New Roman" w:cs="Times New Roman"/>
                <w:sz w:val="20"/>
                <w:szCs w:val="20"/>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963E4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100%</w:t>
            </w:r>
          </w:p>
        </w:tc>
      </w:tr>
      <w:tr w:rsidR="00057E6A" w:rsidRPr="00F327B1" w:rsidTr="006F01EA">
        <w:trPr>
          <w:trHeight w:val="284"/>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Всего педагогических  работников:</w:t>
            </w:r>
          </w:p>
          <w:p w:rsidR="00057E6A" w:rsidRPr="00F327B1" w:rsidRDefault="00057E6A">
            <w:pPr>
              <w:widowControl/>
              <w:tabs>
                <w:tab w:val="left" w:pos="7938"/>
              </w:tabs>
              <w:rPr>
                <w:rFonts w:ascii="Times New Roman" w:hAnsi="Times New Roman" w:cs="Times New Roman"/>
                <w:sz w:val="20"/>
                <w:szCs w:val="20"/>
              </w:rPr>
            </w:pPr>
            <w:r w:rsidRPr="00F327B1">
              <w:rPr>
                <w:rFonts w:ascii="Times New Roman" w:hAnsi="Times New Roman" w:cs="Times New Roman"/>
                <w:sz w:val="20"/>
                <w:szCs w:val="20"/>
              </w:rPr>
              <w:t>Из них:</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700CA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0F758B" w:rsidRPr="00F327B1">
              <w:rPr>
                <w:rFonts w:ascii="Times New Roman" w:hAnsi="Times New Roman" w:cs="Times New Roman"/>
                <w:sz w:val="20"/>
                <w:szCs w:val="20"/>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057E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100%</w:t>
            </w:r>
          </w:p>
        </w:tc>
      </w:tr>
      <w:tr w:rsidR="00057E6A" w:rsidRPr="00F327B1" w:rsidTr="006F01EA">
        <w:trPr>
          <w:trHeight w:val="239"/>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rsidP="002E0AEB">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 на I </w:t>
            </w:r>
            <w:r w:rsidR="002E0AEB" w:rsidRPr="00F327B1">
              <w:rPr>
                <w:rFonts w:ascii="Times New Roman" w:hAnsi="Times New Roman" w:cs="Times New Roman"/>
                <w:sz w:val="20"/>
                <w:szCs w:val="20"/>
              </w:rPr>
              <w:t>уровне</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0E771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700CA3" w:rsidP="000E771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3</w:t>
            </w:r>
            <w:r w:rsidR="000E771D" w:rsidRPr="00F327B1">
              <w:rPr>
                <w:rFonts w:ascii="Times New Roman" w:hAnsi="Times New Roman" w:cs="Times New Roman"/>
                <w:sz w:val="20"/>
                <w:szCs w:val="20"/>
              </w:rPr>
              <w:t>6</w:t>
            </w:r>
            <w:r w:rsidRPr="00F327B1">
              <w:rPr>
                <w:rFonts w:ascii="Times New Roman" w:hAnsi="Times New Roman" w:cs="Times New Roman"/>
                <w:sz w:val="20"/>
                <w:szCs w:val="20"/>
              </w:rPr>
              <w:t>%</w:t>
            </w:r>
          </w:p>
        </w:tc>
      </w:tr>
      <w:tr w:rsidR="00057E6A" w:rsidRPr="00F327B1" w:rsidTr="006F01EA">
        <w:trPr>
          <w:trHeight w:val="239"/>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 на II </w:t>
            </w:r>
            <w:r w:rsidR="002E0AEB" w:rsidRPr="00F327B1">
              <w:rPr>
                <w:rFonts w:ascii="Times New Roman" w:hAnsi="Times New Roman" w:cs="Times New Roman"/>
                <w:sz w:val="20"/>
                <w:szCs w:val="20"/>
              </w:rPr>
              <w:t>уровне</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0E3EF0" w:rsidP="00700CA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0E771D" w:rsidRPr="00F327B1">
              <w:rPr>
                <w:rFonts w:ascii="Times New Roman" w:hAnsi="Times New Roman" w:cs="Times New Roman"/>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0A0DBD" w:rsidP="000E771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6</w:t>
            </w:r>
            <w:r w:rsidR="000E771D" w:rsidRPr="00F327B1">
              <w:rPr>
                <w:rFonts w:ascii="Times New Roman" w:hAnsi="Times New Roman" w:cs="Times New Roman"/>
                <w:sz w:val="20"/>
                <w:szCs w:val="20"/>
              </w:rPr>
              <w:t>3</w:t>
            </w:r>
            <w:r w:rsidR="00700CA3" w:rsidRPr="00F327B1">
              <w:rPr>
                <w:rFonts w:ascii="Times New Roman" w:hAnsi="Times New Roman" w:cs="Times New Roman"/>
                <w:sz w:val="20"/>
                <w:szCs w:val="20"/>
              </w:rPr>
              <w:t>%</w:t>
            </w:r>
          </w:p>
        </w:tc>
      </w:tr>
      <w:tr w:rsidR="00057E6A" w:rsidRPr="00F327B1" w:rsidTr="006F01EA">
        <w:trPr>
          <w:trHeight w:val="239"/>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rsidP="002E0AEB">
            <w:pPr>
              <w:snapToGrid w:val="0"/>
              <w:rPr>
                <w:rFonts w:ascii="Times New Roman" w:hAnsi="Times New Roman" w:cs="Times New Roman"/>
                <w:sz w:val="20"/>
                <w:szCs w:val="20"/>
              </w:rPr>
            </w:pPr>
            <w:r w:rsidRPr="00F327B1">
              <w:rPr>
                <w:rFonts w:ascii="Times New Roman" w:hAnsi="Times New Roman" w:cs="Times New Roman"/>
                <w:sz w:val="20"/>
                <w:szCs w:val="20"/>
              </w:rPr>
              <w:t xml:space="preserve">- на III </w:t>
            </w:r>
            <w:r w:rsidR="002E0AEB" w:rsidRPr="00F327B1">
              <w:rPr>
                <w:rFonts w:ascii="Times New Roman" w:hAnsi="Times New Roman" w:cs="Times New Roman"/>
                <w:sz w:val="20"/>
                <w:szCs w:val="20"/>
              </w:rPr>
              <w:t xml:space="preserve"> уровне </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057E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0 %</w:t>
            </w:r>
          </w:p>
        </w:tc>
      </w:tr>
      <w:tr w:rsidR="00057E6A" w:rsidRPr="00F327B1" w:rsidTr="006F01EA">
        <w:trPr>
          <w:trHeight w:val="239"/>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rsidP="00691DE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  внешних совместителей  </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D14FE8">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D14FE8">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12</w:t>
            </w:r>
            <w:r w:rsidR="00700CA3" w:rsidRPr="00F327B1">
              <w:rPr>
                <w:rFonts w:ascii="Times New Roman" w:hAnsi="Times New Roman" w:cs="Times New Roman"/>
                <w:sz w:val="20"/>
                <w:szCs w:val="20"/>
              </w:rPr>
              <w:t>%</w:t>
            </w:r>
          </w:p>
        </w:tc>
      </w:tr>
      <w:tr w:rsidR="00057E6A" w:rsidRPr="00F327B1" w:rsidTr="006F01EA">
        <w:trPr>
          <w:trHeight w:val="135"/>
        </w:trPr>
        <w:tc>
          <w:tcPr>
            <w:tcW w:w="8111" w:type="dxa"/>
            <w:gridSpan w:val="2"/>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Вакансии (указать должности)</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нет</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057E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w:t>
            </w:r>
          </w:p>
        </w:tc>
      </w:tr>
      <w:tr w:rsidR="00057E6A" w:rsidRPr="00F327B1" w:rsidTr="006F01EA">
        <w:trPr>
          <w:trHeight w:val="131"/>
        </w:trPr>
        <w:tc>
          <w:tcPr>
            <w:tcW w:w="4120" w:type="dxa"/>
            <w:vMerge w:val="restart"/>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Образовательный ценз педагогических работников</w:t>
            </w:r>
          </w:p>
        </w:tc>
        <w:tc>
          <w:tcPr>
            <w:tcW w:w="3991" w:type="dxa"/>
            <w:tcBorders>
              <w:top w:val="single" w:sz="4" w:space="0" w:color="000000"/>
              <w:left w:val="single" w:sz="4" w:space="0" w:color="000000"/>
              <w:bottom w:val="single" w:sz="4" w:space="0" w:color="000000"/>
            </w:tcBorders>
            <w:shd w:val="clear" w:color="auto" w:fill="auto"/>
          </w:tcPr>
          <w:p w:rsidR="00057E6A" w:rsidRPr="00F327B1" w:rsidRDefault="00057E6A">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 высшим образованием</w:t>
            </w:r>
          </w:p>
        </w:tc>
        <w:tc>
          <w:tcPr>
            <w:tcW w:w="1140" w:type="dxa"/>
            <w:tcBorders>
              <w:top w:val="single" w:sz="4" w:space="0" w:color="000000"/>
              <w:left w:val="single" w:sz="4" w:space="0" w:color="000000"/>
              <w:bottom w:val="single" w:sz="4" w:space="0" w:color="000000"/>
            </w:tcBorders>
            <w:shd w:val="clear" w:color="auto" w:fill="auto"/>
          </w:tcPr>
          <w:p w:rsidR="00057E6A" w:rsidRPr="00F327B1" w:rsidRDefault="004C6B7B" w:rsidP="000F758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D80333" w:rsidRPr="00F327B1">
              <w:rPr>
                <w:rFonts w:ascii="Times New Roman" w:hAnsi="Times New Roman" w:cs="Times New Roman"/>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57E6A" w:rsidRPr="00F327B1" w:rsidRDefault="00D80333" w:rsidP="00700CA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96</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 незак. высшим образованием</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rsidP="00C30169">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rsidP="00C30169">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0 %</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со средним специальным образованием</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D8033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D8033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4</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 общим средним образованием</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0 %</w:t>
            </w:r>
          </w:p>
        </w:tc>
      </w:tr>
      <w:tr w:rsidR="000E3EF0" w:rsidRPr="00F327B1" w:rsidTr="006F01EA">
        <w:trPr>
          <w:trHeight w:val="147"/>
        </w:trPr>
        <w:tc>
          <w:tcPr>
            <w:tcW w:w="4120" w:type="dxa"/>
            <w:tcBorders>
              <w:top w:val="single" w:sz="4" w:space="0" w:color="000000"/>
              <w:left w:val="single" w:sz="4" w:space="0" w:color="000000"/>
              <w:bottom w:val="single" w:sz="4" w:space="0" w:color="000000"/>
            </w:tcBorders>
            <w:shd w:val="clear" w:color="auto" w:fill="auto"/>
          </w:tcPr>
          <w:p w:rsidR="007075B7"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Соответствие уровня квалификации педагогических и иных работников требованиям квалификационной характеристики по соответствующей должности    </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(по каждому предмету учебного плана)</w:t>
            </w: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r w:rsidRPr="00F327B1">
              <w:rPr>
                <w:rFonts w:ascii="Times New Roman" w:hAnsi="Times New Roman" w:cs="Times New Roman"/>
              </w:rPr>
              <w:t>Расписать по предметам:</w:t>
            </w:r>
          </w:p>
          <w:p w:rsidR="006F01EA" w:rsidRPr="00F327B1" w:rsidRDefault="006F01EA">
            <w:pPr>
              <w:widowControl/>
              <w:tabs>
                <w:tab w:val="left" w:pos="7938"/>
              </w:tabs>
              <w:snapToGrid w:val="0"/>
              <w:rPr>
                <w:rFonts w:ascii="Times New Roman" w:hAnsi="Times New Roman" w:cs="Times New Roman"/>
                <w:sz w:val="20"/>
                <w:szCs w:val="20"/>
              </w:rPr>
            </w:pP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начальные классы</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русский язык и литература</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математика</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история</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физика</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химия</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английский язык</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информатика</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география, биология</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технология</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ОБЖ</w:t>
            </w:r>
          </w:p>
          <w:p w:rsidR="000E3EF0" w:rsidRPr="00F327B1" w:rsidRDefault="004C6B7B">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ИЗО</w:t>
            </w:r>
          </w:p>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Музыка</w:t>
            </w:r>
          </w:p>
          <w:p w:rsidR="000E3EF0" w:rsidRPr="00F327B1" w:rsidRDefault="000E3EF0" w:rsidP="000B7793">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Физическая культура</w:t>
            </w:r>
          </w:p>
          <w:p w:rsidR="000E3EF0" w:rsidRPr="00F327B1" w:rsidRDefault="000E3EF0" w:rsidP="000B7793">
            <w:pPr>
              <w:widowControl/>
              <w:tabs>
                <w:tab w:val="left" w:pos="7938"/>
              </w:tabs>
              <w:snapToGrid w:val="0"/>
              <w:rPr>
                <w:rFonts w:ascii="Times New Roman" w:hAnsi="Times New Roman" w:cs="Times New Roman"/>
              </w:rPr>
            </w:pPr>
            <w:r w:rsidRPr="00F327B1">
              <w:rPr>
                <w:rFonts w:ascii="Times New Roman" w:hAnsi="Times New Roman" w:cs="Times New Roman"/>
                <w:sz w:val="20"/>
                <w:szCs w:val="20"/>
              </w:rPr>
              <w:t>Православная культура</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B05853" w:rsidP="007075B7">
            <w:pPr>
              <w:widowControl/>
              <w:tabs>
                <w:tab w:val="left" w:pos="7938"/>
              </w:tabs>
              <w:snapToGrid w:val="0"/>
              <w:jc w:val="center"/>
              <w:rPr>
                <w:rFonts w:ascii="Times New Roman" w:hAnsi="Times New Roman" w:cs="Times New Roman"/>
              </w:rPr>
            </w:pPr>
            <w:r w:rsidRPr="00F327B1">
              <w:rPr>
                <w:rFonts w:ascii="Times New Roman" w:hAnsi="Times New Roman" w:cs="Times New Roman"/>
              </w:rPr>
              <w:t>1</w:t>
            </w:r>
            <w:r w:rsidR="00780590" w:rsidRPr="00F327B1">
              <w:rPr>
                <w:rFonts w:ascii="Times New Roman" w:hAnsi="Times New Roman" w:cs="Times New Roman"/>
              </w:rPr>
              <w:t>9</w:t>
            </w:r>
          </w:p>
          <w:p w:rsidR="007075B7" w:rsidRPr="00F327B1" w:rsidRDefault="007075B7" w:rsidP="007075B7">
            <w:pPr>
              <w:widowControl/>
              <w:tabs>
                <w:tab w:val="left" w:pos="7938"/>
              </w:tabs>
              <w:snapToGrid w:val="0"/>
              <w:jc w:val="center"/>
              <w:rPr>
                <w:rFonts w:ascii="Times New Roman" w:hAnsi="Times New Roman" w:cs="Times New Roman"/>
                <w:sz w:val="20"/>
                <w:szCs w:val="20"/>
              </w:rPr>
            </w:pPr>
          </w:p>
          <w:p w:rsidR="000E3EF0" w:rsidRPr="00F327B1" w:rsidRDefault="0078059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7</w:t>
            </w:r>
          </w:p>
          <w:p w:rsidR="000E3EF0" w:rsidRPr="00F327B1" w:rsidRDefault="00D80333"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3</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8B42B3"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11319D"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D80333"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p w:rsidR="000E3EF0" w:rsidRPr="00F327B1" w:rsidRDefault="00697DCC"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w:t>
            </w:r>
          </w:p>
          <w:p w:rsidR="000E3EF0" w:rsidRPr="00F327B1" w:rsidRDefault="008B42B3"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78059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p w:rsidR="000E3EF0" w:rsidRPr="00F327B1" w:rsidRDefault="004C6B7B"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p w:rsidR="000E3EF0" w:rsidRPr="00F327B1" w:rsidRDefault="000E3EF0" w:rsidP="007075B7">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rPr>
            </w:pPr>
            <w:r w:rsidRPr="00F327B1">
              <w:rPr>
                <w:rFonts w:ascii="Times New Roman" w:hAnsi="Times New Roman" w:cs="Times New Roman"/>
              </w:rPr>
              <w:t>100</w:t>
            </w:r>
            <w:r w:rsidR="00480211" w:rsidRPr="00F327B1">
              <w:rPr>
                <w:rFonts w:ascii="Times New Roman" w:hAnsi="Times New Roman" w:cs="Times New Roman"/>
              </w:rPr>
              <w:t xml:space="preserve"> %</w:t>
            </w:r>
          </w:p>
        </w:tc>
      </w:tr>
      <w:tr w:rsidR="000E3EF0" w:rsidRPr="00F327B1" w:rsidTr="006F01EA">
        <w:trPr>
          <w:trHeight w:val="147"/>
        </w:trPr>
        <w:tc>
          <w:tcPr>
            <w:tcW w:w="4120" w:type="dxa"/>
            <w:vMerge w:val="restart"/>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Педагогические  работники, имеющие ученую степень</w:t>
            </w: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кандидата наук</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rPr>
            </w:pPr>
            <w:r w:rsidRPr="00F327B1">
              <w:rPr>
                <w:rFonts w:ascii="Times New Roman" w:hAnsi="Times New Roman" w:cs="Times New Roman"/>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rPr>
            </w:pPr>
            <w:r w:rsidRPr="00F327B1">
              <w:rPr>
                <w:rFonts w:ascii="Times New Roman" w:hAnsi="Times New Roman" w:cs="Times New Roman"/>
              </w:rPr>
              <w:t>0 %</w:t>
            </w:r>
          </w:p>
        </w:tc>
      </w:tr>
      <w:tr w:rsidR="000E3EF0" w:rsidRPr="00F327B1" w:rsidTr="006F01EA">
        <w:trPr>
          <w:trHeight w:val="147"/>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доктора наук</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rPr>
            </w:pPr>
            <w:r w:rsidRPr="00F327B1">
              <w:rPr>
                <w:rFonts w:ascii="Times New Roman" w:hAnsi="Times New Roman" w:cs="Times New Roman"/>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rPr>
            </w:pPr>
            <w:r w:rsidRPr="00F327B1">
              <w:rPr>
                <w:rFonts w:ascii="Times New Roman" w:hAnsi="Times New Roman" w:cs="Times New Roman"/>
              </w:rPr>
              <w:t>0 %</w:t>
            </w:r>
          </w:p>
        </w:tc>
      </w:tr>
      <w:tr w:rsidR="000E3EF0" w:rsidRPr="00F327B1" w:rsidTr="006F01EA">
        <w:trPr>
          <w:trHeight w:val="147"/>
        </w:trPr>
        <w:tc>
          <w:tcPr>
            <w:tcW w:w="8111" w:type="dxa"/>
            <w:gridSpan w:val="2"/>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Педагогические работники,  освоившие программы дополнительного профессионального образования не реже одного раза в пять лет </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771D" w:rsidP="0078059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780590" w:rsidRPr="00F327B1">
              <w:rPr>
                <w:rFonts w:ascii="Times New Roman" w:hAnsi="Times New Roman" w:cs="Times New Roman"/>
                <w:sz w:val="20"/>
                <w:szCs w:val="20"/>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771D" w:rsidP="000A0DB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75</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val="restart"/>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Педагогически работники, имеющие  квалификационную категорию</w:t>
            </w: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всего</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B05853" w:rsidP="0078059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780590"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780590" w:rsidP="0072521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42</w:t>
            </w:r>
            <w:r w:rsidR="00B05853"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высшую</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D80333" w:rsidP="00361D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6</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D80333" w:rsidP="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w:t>
            </w:r>
            <w:r w:rsidR="00E03E42" w:rsidRPr="00F327B1">
              <w:rPr>
                <w:rFonts w:ascii="Times New Roman" w:hAnsi="Times New Roman" w:cs="Times New Roman"/>
                <w:sz w:val="20"/>
                <w:szCs w:val="20"/>
              </w:rPr>
              <w:t>5</w:t>
            </w:r>
            <w:r w:rsidR="00B05853" w:rsidRPr="00F327B1">
              <w:rPr>
                <w:rFonts w:ascii="Times New Roman" w:hAnsi="Times New Roman" w:cs="Times New Roman"/>
                <w:sz w:val="20"/>
                <w:szCs w:val="20"/>
              </w:rPr>
              <w:t>%</w:t>
            </w:r>
          </w:p>
        </w:tc>
      </w:tr>
      <w:tr w:rsidR="000E3EF0" w:rsidRPr="00F327B1" w:rsidTr="006F01EA">
        <w:trPr>
          <w:trHeight w:val="321"/>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первую</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78059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rsidP="00D8033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17</w:t>
            </w:r>
            <w:r w:rsidR="00B05853"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вторую</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C62536">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C62536">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 xml:space="preserve">0 </w:t>
            </w:r>
            <w:r w:rsidR="00B05853" w:rsidRPr="00F327B1">
              <w:rPr>
                <w:rFonts w:ascii="Times New Roman" w:hAnsi="Times New Roman" w:cs="Times New Roman"/>
                <w:sz w:val="20"/>
                <w:szCs w:val="20"/>
              </w:rPr>
              <w:t>%</w:t>
            </w:r>
          </w:p>
        </w:tc>
      </w:tr>
      <w:tr w:rsidR="000E3EF0" w:rsidRPr="00F327B1" w:rsidTr="006F01EA">
        <w:trPr>
          <w:trHeight w:val="74"/>
        </w:trPr>
        <w:tc>
          <w:tcPr>
            <w:tcW w:w="4120" w:type="dxa"/>
            <w:vMerge w:val="restart"/>
            <w:tcBorders>
              <w:top w:val="single" w:sz="4" w:space="0" w:color="000000"/>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Состав педагогического коллектива</w:t>
            </w: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учитель</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B1C96">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E03E42" w:rsidRPr="00F327B1">
              <w:rPr>
                <w:rFonts w:ascii="Times New Roman" w:hAnsi="Times New Roman" w:cs="Times New Roman"/>
                <w:sz w:val="20"/>
                <w:szCs w:val="20"/>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A0DBD" w:rsidP="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7</w:t>
            </w:r>
            <w:r w:rsidR="00E03E42" w:rsidRPr="00F327B1">
              <w:rPr>
                <w:rFonts w:ascii="Times New Roman" w:hAnsi="Times New Roman" w:cs="Times New Roman"/>
                <w:sz w:val="20"/>
                <w:szCs w:val="20"/>
              </w:rPr>
              <w:t>5</w:t>
            </w:r>
            <w:r w:rsidR="00EB1C96" w:rsidRPr="00F327B1">
              <w:rPr>
                <w:rFonts w:ascii="Times New Roman" w:hAnsi="Times New Roman" w:cs="Times New Roman"/>
                <w:sz w:val="20"/>
                <w:szCs w:val="20"/>
              </w:rPr>
              <w:t>%</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rsidP="00463149">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 </w:t>
            </w:r>
            <w:r w:rsidR="00463149" w:rsidRPr="00F327B1">
              <w:rPr>
                <w:rFonts w:ascii="Times New Roman" w:hAnsi="Times New Roman" w:cs="Times New Roman"/>
                <w:sz w:val="20"/>
                <w:szCs w:val="20"/>
              </w:rPr>
              <w:t>тьютор</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463149">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60E83" w:rsidP="000A0DB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r w:rsidR="000A0DBD" w:rsidRPr="00F327B1">
              <w:rPr>
                <w:rFonts w:ascii="Times New Roman" w:hAnsi="Times New Roman" w:cs="Times New Roman"/>
                <w:sz w:val="20"/>
                <w:szCs w:val="20"/>
              </w:rPr>
              <w:t>%</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социальный педагог</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60E8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учитель-логопед</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60E8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педагог-психолог</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72521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60E8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педагог дополнительного образования</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03E42" w:rsidP="004C6B7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r w:rsidR="00E60E83" w:rsidRPr="00F327B1">
              <w:rPr>
                <w:rFonts w:ascii="Times New Roman" w:hAnsi="Times New Roman" w:cs="Times New Roman"/>
                <w:sz w:val="20"/>
                <w:szCs w:val="20"/>
              </w:rPr>
              <w:t>%</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педагог-организатор</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72521B">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60E8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старший вожатый</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rsidP="000A0DBD">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r>
      <w:tr w:rsidR="000E3EF0" w:rsidRPr="00F327B1" w:rsidTr="006F01EA">
        <w:trPr>
          <w:trHeight w:val="74"/>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воспитатель группы продленного дня</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B1C96">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r>
      <w:tr w:rsidR="000E3EF0" w:rsidRPr="00F327B1" w:rsidTr="006F01EA">
        <w:trPr>
          <w:trHeight w:val="281"/>
        </w:trPr>
        <w:tc>
          <w:tcPr>
            <w:tcW w:w="4120" w:type="dxa"/>
            <w:vMerge/>
            <w:tcBorders>
              <w:left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rPr>
            </w:pPr>
          </w:p>
        </w:tc>
        <w:tc>
          <w:tcPr>
            <w:tcW w:w="3991" w:type="dxa"/>
            <w:tcBorders>
              <w:top w:val="single" w:sz="4" w:space="0" w:color="000000"/>
              <w:left w:val="single" w:sz="4" w:space="0" w:color="000000"/>
            </w:tcBorders>
            <w:shd w:val="clear" w:color="auto" w:fill="auto"/>
          </w:tcPr>
          <w:p w:rsidR="000E3EF0" w:rsidRPr="00F327B1" w:rsidRDefault="000E3EF0" w:rsidP="00EB1C96">
            <w:pPr>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 </w:t>
            </w:r>
            <w:r w:rsidR="00EB1C96" w:rsidRPr="00F327B1">
              <w:rPr>
                <w:rFonts w:ascii="Times New Roman" w:hAnsi="Times New Roman" w:cs="Times New Roman"/>
                <w:sz w:val="20"/>
                <w:szCs w:val="20"/>
              </w:rPr>
              <w:t>библиотекарь</w:t>
            </w:r>
          </w:p>
        </w:tc>
        <w:tc>
          <w:tcPr>
            <w:tcW w:w="1140" w:type="dxa"/>
            <w:tcBorders>
              <w:top w:val="single" w:sz="4" w:space="0" w:color="000000"/>
              <w:left w:val="single" w:sz="4" w:space="0" w:color="000000"/>
            </w:tcBorders>
            <w:shd w:val="clear" w:color="auto" w:fill="auto"/>
          </w:tcPr>
          <w:p w:rsidR="000E3EF0" w:rsidRPr="00F327B1" w:rsidRDefault="00EB1C96">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p>
        </w:tc>
        <w:tc>
          <w:tcPr>
            <w:tcW w:w="998" w:type="dxa"/>
            <w:tcBorders>
              <w:top w:val="single" w:sz="4" w:space="0" w:color="000000"/>
              <w:left w:val="single" w:sz="4" w:space="0" w:color="000000"/>
              <w:right w:val="single" w:sz="4" w:space="0" w:color="000000"/>
            </w:tcBorders>
            <w:shd w:val="clear" w:color="auto" w:fill="auto"/>
          </w:tcPr>
          <w:p w:rsidR="000E3EF0" w:rsidRPr="00F327B1" w:rsidRDefault="00E60E83">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5%</w:t>
            </w:r>
          </w:p>
        </w:tc>
      </w:tr>
      <w:tr w:rsidR="000E3EF0" w:rsidRPr="00F327B1" w:rsidTr="006F01EA">
        <w:trPr>
          <w:trHeight w:val="74"/>
        </w:trPr>
        <w:tc>
          <w:tcPr>
            <w:tcW w:w="4120" w:type="dxa"/>
            <w:vMerge w:val="restart"/>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Состав педагогического коллектива по стажу работы</w:t>
            </w: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1-5 лет</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33</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5-10 лет</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rsidP="00EC617C">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1</w:t>
            </w:r>
            <w:r w:rsidR="00EC617C" w:rsidRPr="00F327B1">
              <w:rPr>
                <w:rFonts w:ascii="Times New Roman" w:hAnsi="Times New Roman" w:cs="Times New Roman"/>
                <w:sz w:val="20"/>
                <w:szCs w:val="20"/>
              </w:rPr>
              <w:t>7</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10-20 лет</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42D00" w:rsidP="00E03E42">
            <w:pPr>
              <w:widowControl/>
              <w:tabs>
                <w:tab w:val="left" w:pos="387"/>
                <w:tab w:val="center" w:pos="462"/>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ab/>
            </w:r>
            <w:r w:rsidR="00E03E42" w:rsidRPr="00F327B1">
              <w:rPr>
                <w:rFonts w:ascii="Times New Roman" w:hAnsi="Times New Roman" w:cs="Times New Roman"/>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rsidP="00EC617C">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21</w:t>
            </w:r>
            <w:r w:rsidR="000E3EF0" w:rsidRPr="00F327B1">
              <w:rPr>
                <w:rFonts w:ascii="Times New Roman" w:hAnsi="Times New Roman" w:cs="Times New Roman"/>
                <w:sz w:val="20"/>
                <w:szCs w:val="20"/>
              </w:rPr>
              <w:t>%</w:t>
            </w:r>
          </w:p>
        </w:tc>
      </w:tr>
      <w:tr w:rsidR="000E3EF0" w:rsidRPr="00F327B1" w:rsidTr="006F01EA">
        <w:trPr>
          <w:trHeight w:val="74"/>
        </w:trPr>
        <w:tc>
          <w:tcPr>
            <w:tcW w:w="4120" w:type="dxa"/>
            <w:vMerge/>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p>
        </w:tc>
        <w:tc>
          <w:tcPr>
            <w:tcW w:w="3991"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свыше 20 лет</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E42D00" w:rsidP="00361D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7</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rsidP="00361D6A">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29</w:t>
            </w:r>
            <w:r w:rsidR="000E3EF0" w:rsidRPr="00F327B1">
              <w:rPr>
                <w:rFonts w:ascii="Times New Roman" w:hAnsi="Times New Roman" w:cs="Times New Roman"/>
                <w:sz w:val="20"/>
                <w:szCs w:val="20"/>
              </w:rPr>
              <w:t>%</w:t>
            </w:r>
          </w:p>
        </w:tc>
      </w:tr>
      <w:tr w:rsidR="000E3EF0" w:rsidRPr="00F327B1" w:rsidTr="006F01EA">
        <w:trPr>
          <w:trHeight w:val="419"/>
        </w:trPr>
        <w:tc>
          <w:tcPr>
            <w:tcW w:w="8111" w:type="dxa"/>
            <w:gridSpan w:val="2"/>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 xml:space="preserve">Педагогические работники, имеющие  звание Заслуженный учитель                                                                                                                                                                                                                                                                                                                                                                                                                                                                                                                                                                                                                                                                                                                                                                                                                                                                                                                                                                                                                                                              </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0E3EF0">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0 %</w:t>
            </w:r>
          </w:p>
        </w:tc>
      </w:tr>
      <w:tr w:rsidR="000E3EF0" w:rsidRPr="00F327B1" w:rsidTr="006F01EA">
        <w:trPr>
          <w:trHeight w:val="74"/>
        </w:trPr>
        <w:tc>
          <w:tcPr>
            <w:tcW w:w="8111" w:type="dxa"/>
            <w:gridSpan w:val="2"/>
            <w:tcBorders>
              <w:top w:val="single" w:sz="4" w:space="0" w:color="000000"/>
              <w:left w:val="single" w:sz="4" w:space="0" w:color="000000"/>
              <w:bottom w:val="single" w:sz="4" w:space="0" w:color="000000"/>
            </w:tcBorders>
            <w:shd w:val="clear" w:color="auto" w:fill="auto"/>
          </w:tcPr>
          <w:p w:rsidR="000E3EF0" w:rsidRPr="00F327B1" w:rsidRDefault="000E3EF0">
            <w:pPr>
              <w:widowControl/>
              <w:tabs>
                <w:tab w:val="left" w:pos="7938"/>
              </w:tabs>
              <w:snapToGrid w:val="0"/>
              <w:rPr>
                <w:rFonts w:ascii="Times New Roman" w:hAnsi="Times New Roman" w:cs="Times New Roman"/>
                <w:sz w:val="20"/>
                <w:szCs w:val="20"/>
              </w:rPr>
            </w:pPr>
            <w:r w:rsidRPr="00F327B1">
              <w:rPr>
                <w:rFonts w:ascii="Times New Roman" w:hAnsi="Times New Roman" w:cs="Times New Roman"/>
                <w:sz w:val="20"/>
                <w:szCs w:val="20"/>
              </w:rPr>
              <w:t>Педагогические работники, имеющие государственные и ведомственные награды, почетные звания</w:t>
            </w:r>
          </w:p>
        </w:tc>
        <w:tc>
          <w:tcPr>
            <w:tcW w:w="1140" w:type="dxa"/>
            <w:tcBorders>
              <w:top w:val="single" w:sz="4" w:space="0" w:color="000000"/>
              <w:left w:val="single" w:sz="4" w:space="0" w:color="000000"/>
              <w:bottom w:val="single" w:sz="4" w:space="0" w:color="000000"/>
            </w:tcBorders>
            <w:shd w:val="clear" w:color="auto" w:fill="auto"/>
          </w:tcPr>
          <w:p w:rsidR="000E3EF0" w:rsidRPr="00F327B1" w:rsidRDefault="00FA3AC6">
            <w:pPr>
              <w:widowControl/>
              <w:tabs>
                <w:tab w:val="left" w:pos="7938"/>
              </w:tabs>
              <w:jc w:val="center"/>
              <w:rPr>
                <w:rFonts w:ascii="Times New Roman" w:hAnsi="Times New Roman" w:cs="Times New Roman"/>
                <w:sz w:val="20"/>
                <w:szCs w:val="20"/>
              </w:rPr>
            </w:pPr>
            <w:r w:rsidRPr="00F327B1">
              <w:rPr>
                <w:rFonts w:ascii="Times New Roman" w:hAnsi="Times New Roman" w:cs="Times New Roman"/>
                <w:sz w:val="20"/>
                <w:szCs w:val="20"/>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E3EF0" w:rsidRPr="00F327B1" w:rsidRDefault="00E03E42">
            <w:pPr>
              <w:widowControl/>
              <w:tabs>
                <w:tab w:val="left" w:pos="7938"/>
              </w:tabs>
              <w:snapToGrid w:val="0"/>
              <w:jc w:val="center"/>
              <w:rPr>
                <w:rFonts w:ascii="Times New Roman" w:hAnsi="Times New Roman" w:cs="Times New Roman"/>
                <w:sz w:val="20"/>
                <w:szCs w:val="20"/>
              </w:rPr>
            </w:pPr>
            <w:r w:rsidRPr="00F327B1">
              <w:rPr>
                <w:rFonts w:ascii="Times New Roman" w:hAnsi="Times New Roman" w:cs="Times New Roman"/>
                <w:sz w:val="20"/>
                <w:szCs w:val="20"/>
              </w:rPr>
              <w:t>8</w:t>
            </w:r>
            <w:r w:rsidR="00890146" w:rsidRPr="00F327B1">
              <w:rPr>
                <w:rFonts w:ascii="Times New Roman" w:hAnsi="Times New Roman" w:cs="Times New Roman"/>
                <w:sz w:val="20"/>
                <w:szCs w:val="20"/>
              </w:rPr>
              <w:t>%</w:t>
            </w:r>
          </w:p>
        </w:tc>
      </w:tr>
    </w:tbl>
    <w:p w:rsidR="0068568C" w:rsidRPr="00F327B1" w:rsidRDefault="00D14FE8" w:rsidP="00D14FE8">
      <w:pPr>
        <w:pStyle w:val="af8"/>
        <w:shd w:val="clear" w:color="auto" w:fill="FFFFFF"/>
        <w:snapToGrid w:val="0"/>
        <w:spacing w:after="0" w:line="240" w:lineRule="auto"/>
        <w:ind w:left="0" w:firstLine="567"/>
        <w:jc w:val="both"/>
        <w:rPr>
          <w:rFonts w:ascii="Times New Roman" w:hAnsi="Times New Roman"/>
          <w:sz w:val="24"/>
          <w:szCs w:val="24"/>
        </w:rPr>
      </w:pPr>
      <w:r w:rsidRPr="00F327B1">
        <w:rPr>
          <w:rFonts w:ascii="Times New Roman" w:hAnsi="Times New Roman"/>
          <w:sz w:val="24"/>
          <w:szCs w:val="24"/>
        </w:rPr>
        <w:t xml:space="preserve">Учитывая известные модели эффективной организации труда, особое внимание уделяется непрерывному повышению квалификации педагогических и руководящих работников. С этой целью используются следующие формы научно-методической деятельности: курсовая переподготовка, постоянно действующие семинары, конференции, конкурсы, творческие группы, мастер-классы, деловые игры, круглые столы, тематические заседания педагогического совета, работа школы молодого педагога. </w:t>
      </w:r>
      <w:r w:rsidR="0068568C" w:rsidRPr="00F327B1">
        <w:rPr>
          <w:rFonts w:ascii="Times New Roman" w:hAnsi="Times New Roman"/>
          <w:sz w:val="24"/>
          <w:szCs w:val="24"/>
        </w:rPr>
        <w:t xml:space="preserve">В образовательном учреждении созданы условия для повышения квалификации и профессиональной компетенции педагогов. </w:t>
      </w:r>
      <w:r w:rsidR="0068568C" w:rsidRPr="00F327B1">
        <w:rPr>
          <w:rFonts w:ascii="Times New Roman" w:hAnsi="Times New Roman"/>
          <w:sz w:val="24"/>
          <w:szCs w:val="24"/>
        </w:rPr>
        <w:tab/>
        <w:t xml:space="preserve">Особую роль в непрерывном повышении квалификации педагогов играет обучение на  курсах </w:t>
      </w:r>
      <w:r w:rsidR="008257C1" w:rsidRPr="00F327B1">
        <w:rPr>
          <w:rFonts w:ascii="Times New Roman" w:hAnsi="Times New Roman"/>
          <w:sz w:val="24"/>
          <w:szCs w:val="24"/>
        </w:rPr>
        <w:t>повышение квалификации</w:t>
      </w:r>
      <w:r w:rsidR="0068568C" w:rsidRPr="00F327B1">
        <w:rPr>
          <w:rFonts w:ascii="Times New Roman" w:hAnsi="Times New Roman"/>
          <w:sz w:val="24"/>
          <w:szCs w:val="24"/>
        </w:rPr>
        <w:t xml:space="preserve">, призванных обеспечить прогрессивные изменения в преподавании, расширить практические знания учителей о современных и эффективных методах, техниках, предоставить возможность обмена опытом. </w:t>
      </w:r>
      <w:r w:rsidRPr="00F327B1">
        <w:rPr>
          <w:rFonts w:ascii="Times New Roman" w:hAnsi="Times New Roman"/>
          <w:sz w:val="24"/>
          <w:szCs w:val="24"/>
        </w:rPr>
        <w:t>Ежегодно план курсовой переподготовки педагогов школы выполняется на 100%.</w:t>
      </w:r>
    </w:p>
    <w:p w:rsidR="0068568C" w:rsidRPr="00F327B1" w:rsidRDefault="00681604" w:rsidP="000B6977">
      <w:pPr>
        <w:pStyle w:val="af6"/>
        <w:snapToGrid w:val="0"/>
        <w:ind w:firstLine="567"/>
        <w:jc w:val="both"/>
        <w:rPr>
          <w:rFonts w:ascii="Times New Roman" w:eastAsia="Calibri" w:hAnsi="Times New Roman" w:cs="Times New Roman"/>
          <w:lang w:eastAsia="ar-SA" w:bidi="ar-SA"/>
        </w:rPr>
      </w:pPr>
      <w:r w:rsidRPr="00F327B1">
        <w:rPr>
          <w:rFonts w:ascii="Times New Roman" w:eastAsia="Calibri" w:hAnsi="Times New Roman" w:cs="Times New Roman"/>
          <w:lang w:eastAsia="ar-SA" w:bidi="ar-SA"/>
        </w:rPr>
        <w:t xml:space="preserve">В течение последних 5 лет 75% педагогических работников прошли курсовую подготовку в МБОУ ДПО «Старооскольский институт развития образования». Из них  68%  педагогических работников повысили квалификацию в соответствии с ФГОС ОО. </w:t>
      </w:r>
    </w:p>
    <w:p w:rsidR="0068568C" w:rsidRPr="00F327B1" w:rsidRDefault="0068568C" w:rsidP="000B6977">
      <w:pPr>
        <w:autoSpaceDE w:val="0"/>
        <w:autoSpaceDN w:val="0"/>
        <w:adjustRightInd w:val="0"/>
        <w:ind w:firstLine="567"/>
        <w:jc w:val="both"/>
        <w:rPr>
          <w:rFonts w:ascii="Times New Roman" w:eastAsia="Calibri" w:hAnsi="Times New Roman" w:cs="Times New Roman"/>
          <w:lang w:eastAsia="ar-SA" w:bidi="ar-SA"/>
        </w:rPr>
      </w:pPr>
      <w:r w:rsidRPr="00F327B1">
        <w:rPr>
          <w:rFonts w:ascii="Times New Roman" w:eastAsia="Calibri" w:hAnsi="Times New Roman" w:cs="Times New Roman"/>
          <w:lang w:eastAsia="ar-SA" w:bidi="ar-SA"/>
        </w:rPr>
        <w:t xml:space="preserve">Важнейший показатель любого образовательного учреждения – квалификационный уровень педагогических кадров.  </w:t>
      </w:r>
    </w:p>
    <w:p w:rsidR="0068568C" w:rsidRPr="00F327B1" w:rsidRDefault="0068568C" w:rsidP="00ED48B0">
      <w:pPr>
        <w:tabs>
          <w:tab w:val="left" w:pos="7740"/>
        </w:tabs>
        <w:ind w:firstLine="567"/>
        <w:jc w:val="both"/>
        <w:rPr>
          <w:rFonts w:ascii="Times New Roman" w:hAnsi="Times New Roman" w:cs="Times New Roman"/>
          <w:szCs w:val="21"/>
        </w:rPr>
      </w:pPr>
      <w:r w:rsidRPr="00F327B1">
        <w:rPr>
          <w:rFonts w:ascii="Times New Roman" w:hAnsi="Times New Roman" w:cs="Times New Roman"/>
          <w:szCs w:val="21"/>
        </w:rPr>
        <w:t>В 20</w:t>
      </w:r>
      <w:r w:rsidR="00CC2E02" w:rsidRPr="00F327B1">
        <w:rPr>
          <w:rFonts w:ascii="Times New Roman" w:hAnsi="Times New Roman" w:cs="Times New Roman"/>
          <w:szCs w:val="21"/>
        </w:rPr>
        <w:t>2</w:t>
      </w:r>
      <w:r w:rsidR="00D64BDA" w:rsidRPr="00F327B1">
        <w:rPr>
          <w:rFonts w:ascii="Times New Roman" w:hAnsi="Times New Roman" w:cs="Times New Roman"/>
          <w:szCs w:val="21"/>
        </w:rPr>
        <w:t>3</w:t>
      </w:r>
      <w:r w:rsidRPr="00F327B1">
        <w:rPr>
          <w:rFonts w:ascii="Times New Roman" w:hAnsi="Times New Roman" w:cs="Times New Roman"/>
          <w:szCs w:val="21"/>
        </w:rPr>
        <w:t xml:space="preserve"> году прошли аттестацию </w:t>
      </w:r>
      <w:r w:rsidR="00485988" w:rsidRPr="00F327B1">
        <w:rPr>
          <w:rFonts w:ascii="Times New Roman" w:hAnsi="Times New Roman" w:cs="Times New Roman"/>
          <w:szCs w:val="21"/>
        </w:rPr>
        <w:t>2</w:t>
      </w:r>
      <w:r w:rsidRPr="00F327B1">
        <w:rPr>
          <w:rFonts w:ascii="Times New Roman" w:hAnsi="Times New Roman" w:cs="Times New Roman"/>
          <w:szCs w:val="21"/>
        </w:rPr>
        <w:t xml:space="preserve"> </w:t>
      </w:r>
      <w:r w:rsidRPr="00F327B1">
        <w:rPr>
          <w:rFonts w:ascii="Times New Roman" w:eastAsia="Calibri" w:hAnsi="Times New Roman" w:cs="Times New Roman"/>
          <w:lang w:eastAsia="ar-SA" w:bidi="ar-SA"/>
        </w:rPr>
        <w:t>педагог</w:t>
      </w:r>
      <w:r w:rsidR="00EC617C" w:rsidRPr="00F327B1">
        <w:rPr>
          <w:rFonts w:ascii="Times New Roman" w:eastAsia="Calibri" w:hAnsi="Times New Roman" w:cs="Times New Roman"/>
          <w:lang w:eastAsia="ar-SA" w:bidi="ar-SA"/>
        </w:rPr>
        <w:t>а</w:t>
      </w:r>
      <w:r w:rsidR="00263542" w:rsidRPr="00F327B1">
        <w:rPr>
          <w:rFonts w:ascii="Times New Roman" w:eastAsia="Calibri" w:hAnsi="Times New Roman" w:cs="Times New Roman"/>
          <w:lang w:eastAsia="ar-SA" w:bidi="ar-SA"/>
        </w:rPr>
        <w:t xml:space="preserve"> </w:t>
      </w:r>
      <w:r w:rsidR="00485988" w:rsidRPr="00F327B1">
        <w:rPr>
          <w:rFonts w:ascii="Times New Roman" w:eastAsia="Calibri" w:hAnsi="Times New Roman" w:cs="Times New Roman"/>
          <w:lang w:eastAsia="ar-SA" w:bidi="ar-SA"/>
        </w:rPr>
        <w:t>на первую</w:t>
      </w:r>
      <w:r w:rsidRPr="00F327B1">
        <w:rPr>
          <w:rFonts w:ascii="Times New Roman" w:eastAsia="Calibri" w:hAnsi="Times New Roman" w:cs="Times New Roman"/>
          <w:lang w:eastAsia="ar-SA" w:bidi="ar-SA"/>
        </w:rPr>
        <w:t xml:space="preserve"> квалификационную категорию</w:t>
      </w:r>
      <w:r w:rsidR="00CC2E02" w:rsidRPr="00F327B1">
        <w:rPr>
          <w:rFonts w:ascii="Times New Roman" w:eastAsia="Calibri" w:hAnsi="Times New Roman" w:cs="Times New Roman"/>
          <w:lang w:eastAsia="ar-SA" w:bidi="ar-SA"/>
        </w:rPr>
        <w:t>:</w:t>
      </w:r>
      <w:r w:rsidRPr="00F327B1">
        <w:rPr>
          <w:rFonts w:ascii="Times New Roman" w:eastAsia="Calibri" w:hAnsi="Times New Roman" w:cs="Times New Roman"/>
          <w:lang w:eastAsia="ar-SA" w:bidi="ar-SA"/>
        </w:rPr>
        <w:t xml:space="preserve"> </w:t>
      </w:r>
      <w:r w:rsidR="00485988" w:rsidRPr="00F327B1">
        <w:rPr>
          <w:rFonts w:ascii="Times New Roman" w:eastAsia="Calibri" w:hAnsi="Times New Roman" w:cs="Times New Roman"/>
          <w:lang w:eastAsia="ar-SA" w:bidi="ar-SA"/>
        </w:rPr>
        <w:t>Перфильева И.Н. и Стогний В.И</w:t>
      </w:r>
      <w:r w:rsidR="00ED48B0" w:rsidRPr="00F327B1">
        <w:rPr>
          <w:rFonts w:ascii="Times New Roman" w:eastAsia="Calibri" w:hAnsi="Times New Roman" w:cs="Times New Roman"/>
          <w:lang w:eastAsia="ar-SA" w:bidi="ar-SA"/>
        </w:rPr>
        <w:t xml:space="preserve">., </w:t>
      </w:r>
      <w:r w:rsidR="00F36F8A" w:rsidRPr="00F327B1">
        <w:rPr>
          <w:rFonts w:ascii="Times New Roman" w:eastAsia="Calibri" w:hAnsi="Times New Roman" w:cs="Times New Roman"/>
          <w:lang w:eastAsia="ar-SA" w:bidi="ar-SA"/>
        </w:rPr>
        <w:t>учител</w:t>
      </w:r>
      <w:r w:rsidR="00ED48B0" w:rsidRPr="00F327B1">
        <w:rPr>
          <w:rFonts w:ascii="Times New Roman" w:eastAsia="Calibri" w:hAnsi="Times New Roman" w:cs="Times New Roman"/>
          <w:lang w:eastAsia="ar-SA" w:bidi="ar-SA"/>
        </w:rPr>
        <w:t>я</w:t>
      </w:r>
      <w:r w:rsidR="00F36F8A" w:rsidRPr="00F327B1">
        <w:rPr>
          <w:rFonts w:ascii="Times New Roman" w:eastAsia="Calibri" w:hAnsi="Times New Roman" w:cs="Times New Roman"/>
          <w:lang w:eastAsia="ar-SA" w:bidi="ar-SA"/>
        </w:rPr>
        <w:t xml:space="preserve"> </w:t>
      </w:r>
      <w:r w:rsidR="00CC2E02" w:rsidRPr="00F327B1">
        <w:rPr>
          <w:rFonts w:ascii="Times New Roman" w:eastAsia="Calibri" w:hAnsi="Times New Roman" w:cs="Times New Roman"/>
          <w:lang w:eastAsia="ar-SA" w:bidi="ar-SA"/>
        </w:rPr>
        <w:t>начальных классов</w:t>
      </w:r>
      <w:r w:rsidR="00681604" w:rsidRPr="00F327B1">
        <w:rPr>
          <w:rFonts w:ascii="Times New Roman" w:eastAsia="Calibri" w:hAnsi="Times New Roman" w:cs="Times New Roman"/>
          <w:lang w:eastAsia="ar-SA" w:bidi="ar-SA"/>
        </w:rPr>
        <w:t>.</w:t>
      </w:r>
      <w:r w:rsidRPr="00F327B1">
        <w:rPr>
          <w:rFonts w:ascii="Times New Roman" w:eastAsia="Calibri" w:hAnsi="Times New Roman" w:cs="Times New Roman"/>
          <w:lang w:eastAsia="ar-SA" w:bidi="ar-SA"/>
        </w:rPr>
        <w:t xml:space="preserve"> </w:t>
      </w:r>
    </w:p>
    <w:p w:rsidR="0068568C" w:rsidRPr="00F327B1" w:rsidRDefault="0068568C" w:rsidP="000B6977">
      <w:pPr>
        <w:pStyle w:val="aff"/>
        <w:shd w:val="clear" w:color="auto" w:fill="FFFFFF"/>
        <w:ind w:firstLine="567"/>
        <w:jc w:val="both"/>
        <w:rPr>
          <w:rFonts w:eastAsia="Calibri" w:cs="Times New Roman"/>
          <w:sz w:val="24"/>
          <w:szCs w:val="24"/>
        </w:rPr>
      </w:pPr>
      <w:r w:rsidRPr="00F327B1">
        <w:rPr>
          <w:rFonts w:eastAsia="DejaVu Sans" w:cs="Times New Roman"/>
          <w:sz w:val="24"/>
          <w:szCs w:val="21"/>
          <w:lang w:eastAsia="hi-IN" w:bidi="hi-IN"/>
        </w:rPr>
        <w:t xml:space="preserve">Из </w:t>
      </w:r>
      <w:r w:rsidR="00135B7F" w:rsidRPr="00F327B1">
        <w:rPr>
          <w:rFonts w:eastAsia="DejaVu Sans" w:cs="Times New Roman"/>
          <w:sz w:val="24"/>
          <w:szCs w:val="21"/>
          <w:lang w:eastAsia="hi-IN" w:bidi="hi-IN"/>
        </w:rPr>
        <w:t>2</w:t>
      </w:r>
      <w:r w:rsidR="00E32048" w:rsidRPr="00F327B1">
        <w:rPr>
          <w:rFonts w:eastAsia="DejaVu Sans" w:cs="Times New Roman"/>
          <w:sz w:val="24"/>
          <w:szCs w:val="21"/>
          <w:lang w:eastAsia="hi-IN" w:bidi="hi-IN"/>
        </w:rPr>
        <w:t>4</w:t>
      </w:r>
      <w:r w:rsidRPr="00F327B1">
        <w:rPr>
          <w:rFonts w:eastAsia="DejaVu Sans" w:cs="Times New Roman"/>
          <w:sz w:val="24"/>
          <w:szCs w:val="21"/>
          <w:lang w:eastAsia="hi-IN" w:bidi="hi-IN"/>
        </w:rPr>
        <w:t xml:space="preserve"> педагогических работник</w:t>
      </w:r>
      <w:r w:rsidR="00135B7F" w:rsidRPr="00F327B1">
        <w:rPr>
          <w:rFonts w:eastAsia="DejaVu Sans" w:cs="Times New Roman"/>
          <w:sz w:val="24"/>
          <w:szCs w:val="21"/>
          <w:lang w:eastAsia="hi-IN" w:bidi="hi-IN"/>
        </w:rPr>
        <w:t>ов</w:t>
      </w:r>
      <w:r w:rsidRPr="00F327B1">
        <w:rPr>
          <w:rFonts w:eastAsia="DejaVu Sans" w:cs="Times New Roman"/>
          <w:sz w:val="24"/>
          <w:szCs w:val="21"/>
          <w:lang w:eastAsia="hi-IN" w:bidi="hi-IN"/>
        </w:rPr>
        <w:t xml:space="preserve"> образовательного учреждения </w:t>
      </w:r>
      <w:r w:rsidR="00E32048" w:rsidRPr="00F327B1">
        <w:rPr>
          <w:rFonts w:eastAsia="DejaVu Sans" w:cs="Times New Roman"/>
          <w:sz w:val="24"/>
          <w:szCs w:val="21"/>
          <w:lang w:eastAsia="hi-IN" w:bidi="hi-IN"/>
        </w:rPr>
        <w:t xml:space="preserve">на </w:t>
      </w:r>
      <w:r w:rsidR="00CC2E02" w:rsidRPr="00F327B1">
        <w:rPr>
          <w:rFonts w:eastAsia="DejaVu Sans" w:cs="Times New Roman"/>
          <w:sz w:val="24"/>
          <w:szCs w:val="21"/>
          <w:lang w:eastAsia="hi-IN" w:bidi="hi-IN"/>
        </w:rPr>
        <w:t>3</w:t>
      </w:r>
      <w:r w:rsidR="00E32048" w:rsidRPr="00F327B1">
        <w:rPr>
          <w:rFonts w:eastAsia="DejaVu Sans" w:cs="Times New Roman"/>
          <w:sz w:val="24"/>
          <w:szCs w:val="21"/>
          <w:lang w:eastAsia="hi-IN" w:bidi="hi-IN"/>
        </w:rPr>
        <w:t>1.12.20</w:t>
      </w:r>
      <w:r w:rsidR="00CC2E02" w:rsidRPr="00F327B1">
        <w:rPr>
          <w:rFonts w:eastAsia="DejaVu Sans" w:cs="Times New Roman"/>
          <w:sz w:val="24"/>
          <w:szCs w:val="21"/>
          <w:lang w:eastAsia="hi-IN" w:bidi="hi-IN"/>
        </w:rPr>
        <w:t>2</w:t>
      </w:r>
      <w:r w:rsidR="00D64BDA" w:rsidRPr="00F327B1">
        <w:rPr>
          <w:rFonts w:eastAsia="DejaVu Sans" w:cs="Times New Roman"/>
          <w:sz w:val="24"/>
          <w:szCs w:val="21"/>
          <w:lang w:eastAsia="hi-IN" w:bidi="hi-IN"/>
        </w:rPr>
        <w:t>3</w:t>
      </w:r>
      <w:r w:rsidR="00E32048" w:rsidRPr="00F327B1">
        <w:rPr>
          <w:rFonts w:eastAsia="DejaVu Sans" w:cs="Times New Roman"/>
          <w:sz w:val="24"/>
          <w:szCs w:val="21"/>
          <w:lang w:eastAsia="hi-IN" w:bidi="hi-IN"/>
        </w:rPr>
        <w:t xml:space="preserve"> года </w:t>
      </w:r>
      <w:r w:rsidRPr="00F327B1">
        <w:rPr>
          <w:rFonts w:eastAsia="DejaVu Sans" w:cs="Times New Roman"/>
          <w:sz w:val="24"/>
          <w:szCs w:val="21"/>
          <w:lang w:eastAsia="hi-IN" w:bidi="hi-IN"/>
        </w:rPr>
        <w:t>имеют</w:t>
      </w:r>
      <w:r w:rsidRPr="00F327B1">
        <w:rPr>
          <w:rFonts w:eastAsia="Calibri" w:cs="Times New Roman"/>
          <w:sz w:val="24"/>
          <w:szCs w:val="24"/>
        </w:rPr>
        <w:t xml:space="preserve"> квалификационные категории </w:t>
      </w:r>
      <w:r w:rsidR="00135B7F" w:rsidRPr="00F327B1">
        <w:rPr>
          <w:rFonts w:eastAsia="Calibri" w:cs="Times New Roman"/>
          <w:sz w:val="24"/>
          <w:szCs w:val="24"/>
        </w:rPr>
        <w:t>1</w:t>
      </w:r>
      <w:r w:rsidR="00E32048" w:rsidRPr="00F327B1">
        <w:rPr>
          <w:rFonts w:eastAsia="Calibri" w:cs="Times New Roman"/>
          <w:sz w:val="24"/>
          <w:szCs w:val="24"/>
        </w:rPr>
        <w:t>0</w:t>
      </w:r>
      <w:r w:rsidRPr="00F327B1">
        <w:rPr>
          <w:rFonts w:eastAsia="Calibri" w:cs="Times New Roman"/>
          <w:sz w:val="24"/>
          <w:szCs w:val="24"/>
        </w:rPr>
        <w:t xml:space="preserve"> человек (</w:t>
      </w:r>
      <w:r w:rsidR="00E32048" w:rsidRPr="00F327B1">
        <w:rPr>
          <w:rFonts w:eastAsia="Calibri" w:cs="Times New Roman"/>
          <w:sz w:val="24"/>
          <w:szCs w:val="24"/>
        </w:rPr>
        <w:t>42</w:t>
      </w:r>
      <w:r w:rsidRPr="00F327B1">
        <w:rPr>
          <w:rFonts w:eastAsia="Calibri" w:cs="Times New Roman"/>
          <w:sz w:val="24"/>
          <w:szCs w:val="24"/>
        </w:rPr>
        <w:t xml:space="preserve">%), из них с учетом руководителей, занимающихся педагогической деятельностью, высшую категорию – </w:t>
      </w:r>
      <w:r w:rsidR="00D9647A" w:rsidRPr="00F327B1">
        <w:rPr>
          <w:rFonts w:eastAsia="Calibri" w:cs="Times New Roman"/>
          <w:sz w:val="24"/>
          <w:szCs w:val="24"/>
        </w:rPr>
        <w:t>6</w:t>
      </w:r>
      <w:r w:rsidRPr="00F327B1">
        <w:rPr>
          <w:rFonts w:eastAsia="Calibri" w:cs="Times New Roman"/>
          <w:sz w:val="24"/>
          <w:szCs w:val="24"/>
        </w:rPr>
        <w:t xml:space="preserve"> чел. (</w:t>
      </w:r>
      <w:r w:rsidR="00D9647A" w:rsidRPr="00F327B1">
        <w:rPr>
          <w:rFonts w:eastAsia="Calibri" w:cs="Times New Roman"/>
          <w:sz w:val="24"/>
          <w:szCs w:val="24"/>
        </w:rPr>
        <w:t>2</w:t>
      </w:r>
      <w:r w:rsidR="00E32048" w:rsidRPr="00F327B1">
        <w:rPr>
          <w:rFonts w:eastAsia="Calibri" w:cs="Times New Roman"/>
          <w:sz w:val="24"/>
          <w:szCs w:val="24"/>
        </w:rPr>
        <w:t>5</w:t>
      </w:r>
      <w:r w:rsidRPr="00F327B1">
        <w:rPr>
          <w:rFonts w:eastAsia="Calibri" w:cs="Times New Roman"/>
          <w:sz w:val="24"/>
          <w:szCs w:val="24"/>
        </w:rPr>
        <w:t xml:space="preserve">%), первую категорию – </w:t>
      </w:r>
      <w:r w:rsidR="00E32048" w:rsidRPr="00F327B1">
        <w:rPr>
          <w:rFonts w:eastAsia="Calibri" w:cs="Times New Roman"/>
          <w:sz w:val="24"/>
          <w:szCs w:val="24"/>
        </w:rPr>
        <w:t>4</w:t>
      </w:r>
      <w:r w:rsidRPr="00F327B1">
        <w:rPr>
          <w:rFonts w:eastAsia="Calibri" w:cs="Times New Roman"/>
          <w:sz w:val="24"/>
          <w:szCs w:val="24"/>
        </w:rPr>
        <w:t xml:space="preserve"> чел. (</w:t>
      </w:r>
      <w:r w:rsidR="00D9647A" w:rsidRPr="00F327B1">
        <w:rPr>
          <w:rFonts w:eastAsia="Calibri" w:cs="Times New Roman"/>
          <w:sz w:val="24"/>
          <w:szCs w:val="24"/>
        </w:rPr>
        <w:t>1</w:t>
      </w:r>
      <w:r w:rsidR="00E32048" w:rsidRPr="00F327B1">
        <w:rPr>
          <w:rFonts w:eastAsia="Calibri" w:cs="Times New Roman"/>
          <w:sz w:val="24"/>
          <w:szCs w:val="24"/>
        </w:rPr>
        <w:t>7</w:t>
      </w:r>
      <w:r w:rsidRPr="00F327B1">
        <w:rPr>
          <w:rFonts w:eastAsia="Calibri" w:cs="Times New Roman"/>
          <w:sz w:val="24"/>
          <w:szCs w:val="24"/>
        </w:rPr>
        <w:t>%).</w:t>
      </w:r>
    </w:p>
    <w:p w:rsidR="00681604" w:rsidRPr="00F327B1" w:rsidRDefault="00681604" w:rsidP="00681604">
      <w:pPr>
        <w:ind w:firstLine="708"/>
        <w:jc w:val="both"/>
        <w:rPr>
          <w:rFonts w:ascii="Times New Roman" w:hAnsi="Times New Roman" w:cs="Times New Roman"/>
          <w:szCs w:val="21"/>
        </w:rPr>
      </w:pPr>
      <w:r w:rsidRPr="00F327B1">
        <w:rPr>
          <w:rFonts w:ascii="Times New Roman" w:hAnsi="Times New Roman" w:cs="Times New Roman"/>
          <w:szCs w:val="21"/>
        </w:rPr>
        <w:t xml:space="preserve">В связи с обновлением педагогического коллектива: пришли </w:t>
      </w:r>
      <w:r w:rsidR="00E32048" w:rsidRPr="00F327B1">
        <w:rPr>
          <w:rFonts w:ascii="Times New Roman" w:hAnsi="Times New Roman" w:cs="Times New Roman"/>
          <w:szCs w:val="21"/>
        </w:rPr>
        <w:t>8</w:t>
      </w:r>
      <w:r w:rsidRPr="00F327B1">
        <w:rPr>
          <w:rFonts w:ascii="Times New Roman" w:hAnsi="Times New Roman" w:cs="Times New Roman"/>
          <w:szCs w:val="21"/>
        </w:rPr>
        <w:t xml:space="preserve"> новых член</w:t>
      </w:r>
      <w:r w:rsidR="00485988" w:rsidRPr="00F327B1">
        <w:rPr>
          <w:rFonts w:ascii="Times New Roman" w:hAnsi="Times New Roman" w:cs="Times New Roman"/>
          <w:szCs w:val="21"/>
        </w:rPr>
        <w:t>ов</w:t>
      </w:r>
      <w:r w:rsidRPr="00F327B1">
        <w:rPr>
          <w:rFonts w:ascii="Times New Roman" w:hAnsi="Times New Roman" w:cs="Times New Roman"/>
          <w:szCs w:val="21"/>
        </w:rPr>
        <w:t xml:space="preserve"> коллектива (молодые специалисты), не имею</w:t>
      </w:r>
      <w:r w:rsidR="00E32048" w:rsidRPr="00F327B1">
        <w:rPr>
          <w:rFonts w:ascii="Times New Roman" w:hAnsi="Times New Roman" w:cs="Times New Roman"/>
          <w:szCs w:val="21"/>
        </w:rPr>
        <w:t>щих квалификационной категории, к</w:t>
      </w:r>
      <w:r w:rsidRPr="00F327B1">
        <w:rPr>
          <w:rFonts w:ascii="Times New Roman" w:hAnsi="Times New Roman" w:cs="Times New Roman"/>
          <w:szCs w:val="21"/>
        </w:rPr>
        <w:t xml:space="preserve">оличество педагогических работников, не имеющих категории, составляет </w:t>
      </w:r>
      <w:r w:rsidR="00E32048" w:rsidRPr="00F327B1">
        <w:rPr>
          <w:rFonts w:ascii="Times New Roman" w:hAnsi="Times New Roman" w:cs="Times New Roman"/>
          <w:szCs w:val="21"/>
        </w:rPr>
        <w:t>14</w:t>
      </w:r>
      <w:r w:rsidRPr="00F327B1">
        <w:rPr>
          <w:rFonts w:ascii="Times New Roman" w:hAnsi="Times New Roman" w:cs="Times New Roman"/>
          <w:szCs w:val="21"/>
        </w:rPr>
        <w:t xml:space="preserve"> чел. (</w:t>
      </w:r>
      <w:r w:rsidR="00E32048" w:rsidRPr="00F327B1">
        <w:rPr>
          <w:rFonts w:ascii="Times New Roman" w:hAnsi="Times New Roman" w:cs="Times New Roman"/>
          <w:szCs w:val="21"/>
        </w:rPr>
        <w:t>58</w:t>
      </w:r>
      <w:r w:rsidRPr="00F327B1">
        <w:rPr>
          <w:rFonts w:ascii="Times New Roman" w:hAnsi="Times New Roman" w:cs="Times New Roman"/>
          <w:szCs w:val="21"/>
        </w:rPr>
        <w:t>%)</w:t>
      </w:r>
      <w:r w:rsidR="003444B3" w:rsidRPr="00F327B1">
        <w:rPr>
          <w:rFonts w:ascii="Times New Roman" w:hAnsi="Times New Roman" w:cs="Times New Roman"/>
          <w:szCs w:val="21"/>
        </w:rPr>
        <w:t>.</w:t>
      </w:r>
    </w:p>
    <w:p w:rsidR="00485988" w:rsidRDefault="00485988" w:rsidP="00681604">
      <w:pPr>
        <w:ind w:firstLine="708"/>
        <w:jc w:val="both"/>
        <w:rPr>
          <w:rFonts w:ascii="Times New Roman" w:hAnsi="Times New Roman" w:cs="Times New Roman"/>
          <w:szCs w:val="21"/>
        </w:rPr>
      </w:pPr>
    </w:p>
    <w:p w:rsidR="00057E6A" w:rsidRDefault="00057E6A" w:rsidP="00D14FE8">
      <w:pPr>
        <w:widowControl/>
        <w:jc w:val="center"/>
        <w:rPr>
          <w:rFonts w:ascii="Times New Roman" w:hAnsi="Times New Roman" w:cs="Times New Roman"/>
          <w:b/>
          <w:i/>
        </w:rPr>
      </w:pPr>
      <w:r w:rsidRPr="00CB3964">
        <w:rPr>
          <w:rFonts w:ascii="Times New Roman" w:hAnsi="Times New Roman" w:cs="Times New Roman"/>
          <w:b/>
          <w:i/>
        </w:rPr>
        <w:t>Участие в профессиональных педагогических конкурсах</w:t>
      </w:r>
    </w:p>
    <w:p w:rsidR="000A75A9" w:rsidRDefault="000A75A9" w:rsidP="00D14FE8">
      <w:pPr>
        <w:widowControl/>
        <w:jc w:val="center"/>
        <w:rPr>
          <w:rFonts w:ascii="Times New Roman" w:hAnsi="Times New Roman" w:cs="Times New Roman"/>
          <w:b/>
          <w:i/>
        </w:rPr>
      </w:pPr>
    </w:p>
    <w:p w:rsidR="000A75A9" w:rsidRPr="000A75A9" w:rsidRDefault="00F327B1" w:rsidP="00F327B1">
      <w:pPr>
        <w:pStyle w:val="af4"/>
        <w:shd w:val="clear" w:color="auto" w:fill="FFFFFF" w:themeFill="background1"/>
        <w:tabs>
          <w:tab w:val="left" w:pos="9923"/>
        </w:tabs>
        <w:ind w:right="-93" w:firstLine="566"/>
        <w:jc w:val="both"/>
        <w:rPr>
          <w:rFonts w:ascii="Times New Roman" w:hAnsi="Times New Roman" w:cs="Times New Roman"/>
          <w:spacing w:val="-2"/>
        </w:rPr>
      </w:pPr>
      <w:r w:rsidRPr="00F327B1">
        <w:rPr>
          <w:rFonts w:ascii="Times New Roman" w:hAnsi="Times New Roman" w:cs="Times New Roman"/>
          <w:shd w:val="clear" w:color="auto" w:fill="FFFFFF" w:themeFill="background1"/>
        </w:rPr>
        <w:t>За  202</w:t>
      </w:r>
      <w:r>
        <w:rPr>
          <w:rFonts w:ascii="Times New Roman" w:hAnsi="Times New Roman" w:cs="Times New Roman"/>
          <w:shd w:val="clear" w:color="auto" w:fill="FFFFFF" w:themeFill="background1"/>
        </w:rPr>
        <w:t>3</w:t>
      </w:r>
      <w:r w:rsidRPr="00F327B1">
        <w:rPr>
          <w:rFonts w:ascii="Times New Roman" w:hAnsi="Times New Roman" w:cs="Times New Roman"/>
          <w:shd w:val="clear" w:color="auto" w:fill="FFFFFF" w:themeFill="background1"/>
        </w:rPr>
        <w:t xml:space="preserve"> год педагогические работники МБОУ «ЦО «Перспектива» приняли участие в 18 муниципальных конкурсах профессионального мастерства «Учитель года» («Педагогический дебют», «Самый классный классный», учитель</w:t>
      </w:r>
      <w:r>
        <w:rPr>
          <w:rFonts w:ascii="Times New Roman" w:hAnsi="Times New Roman" w:cs="Times New Roman"/>
          <w:shd w:val="clear" w:color="auto" w:fill="FFFFFF" w:themeFill="background1"/>
        </w:rPr>
        <w:t>-</w:t>
      </w:r>
      <w:r w:rsidRPr="00F327B1">
        <w:rPr>
          <w:rFonts w:ascii="Times New Roman" w:hAnsi="Times New Roman" w:cs="Times New Roman"/>
          <w:shd w:val="clear" w:color="auto" w:fill="FFFFFF" w:themeFill="background1"/>
        </w:rPr>
        <w:t>логопед – 2 чел., учитель</w:t>
      </w:r>
      <w:r>
        <w:rPr>
          <w:rFonts w:ascii="Times New Roman" w:hAnsi="Times New Roman" w:cs="Times New Roman"/>
          <w:shd w:val="clear" w:color="auto" w:fill="FFFFFF" w:themeFill="background1"/>
        </w:rPr>
        <w:t>-</w:t>
      </w:r>
      <w:r w:rsidRPr="00F327B1">
        <w:rPr>
          <w:rFonts w:ascii="Times New Roman" w:hAnsi="Times New Roman" w:cs="Times New Roman"/>
          <w:shd w:val="clear" w:color="auto" w:fill="FFFFFF" w:themeFill="background1"/>
        </w:rPr>
        <w:t xml:space="preserve">дефектолог, социальный </w:t>
      </w:r>
      <w:r w:rsidRPr="00F327B1">
        <w:rPr>
          <w:rFonts w:ascii="Times New Roman" w:hAnsi="Times New Roman" w:cs="Times New Roman"/>
          <w:shd w:val="clear" w:color="auto" w:fill="FFFFFF" w:themeFill="background1"/>
        </w:rPr>
        <w:lastRenderedPageBreak/>
        <w:t>педагог, педагог-организатор). Всего в</w:t>
      </w:r>
      <w:r w:rsidRPr="000A75A9">
        <w:rPr>
          <w:rFonts w:ascii="Times New Roman" w:hAnsi="Times New Roman" w:cs="Times New Roman"/>
        </w:rPr>
        <w:t xml:space="preserve"> конкурсах приняло участие 39 педагогических работников, что в сравнении с прошлым годом больше в 2 раз</w:t>
      </w:r>
      <w:r>
        <w:rPr>
          <w:rFonts w:ascii="Times New Roman" w:hAnsi="Times New Roman" w:cs="Times New Roman"/>
        </w:rPr>
        <w:t>а</w:t>
      </w:r>
    </w:p>
    <w:p w:rsidR="000A75A9" w:rsidRPr="000A75A9" w:rsidRDefault="000A75A9" w:rsidP="000A75A9">
      <w:pPr>
        <w:pStyle w:val="af4"/>
        <w:ind w:right="762" w:firstLine="566"/>
        <w:jc w:val="both"/>
        <w:rPr>
          <w:rFonts w:ascii="Times New Roman" w:hAnsi="Times New Roman" w:cs="Times New Roman"/>
        </w:rPr>
      </w:pPr>
    </w:p>
    <w:tbl>
      <w:tblPr>
        <w:tblStyle w:val="TableNormal"/>
        <w:tblW w:w="10209" w:type="dxa"/>
        <w:jc w:val="center"/>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4057"/>
        <w:gridCol w:w="2089"/>
        <w:gridCol w:w="3386"/>
      </w:tblGrid>
      <w:tr w:rsidR="000A75A9" w:rsidRPr="00F327B1" w:rsidTr="00F327B1">
        <w:trPr>
          <w:trHeight w:val="937"/>
          <w:jc w:val="center"/>
        </w:trPr>
        <w:tc>
          <w:tcPr>
            <w:tcW w:w="677" w:type="dxa"/>
          </w:tcPr>
          <w:p w:rsidR="000A75A9" w:rsidRPr="00F327B1" w:rsidRDefault="000A75A9" w:rsidP="00F327B1">
            <w:pPr>
              <w:pStyle w:val="TableParagraph"/>
              <w:spacing w:before="54"/>
              <w:ind w:left="119" w:right="150"/>
              <w:jc w:val="both"/>
              <w:rPr>
                <w:b/>
              </w:rPr>
            </w:pPr>
            <w:r w:rsidRPr="00F327B1">
              <w:rPr>
                <w:b/>
                <w:spacing w:val="-10"/>
              </w:rPr>
              <w:t xml:space="preserve">№ </w:t>
            </w:r>
            <w:r w:rsidRPr="00F327B1">
              <w:rPr>
                <w:b/>
                <w:spacing w:val="-4"/>
              </w:rPr>
              <w:t>п/п</w:t>
            </w:r>
          </w:p>
        </w:tc>
        <w:tc>
          <w:tcPr>
            <w:tcW w:w="4057" w:type="dxa"/>
          </w:tcPr>
          <w:p w:rsidR="000A75A9" w:rsidRPr="00F327B1" w:rsidRDefault="000A75A9" w:rsidP="00F327B1">
            <w:pPr>
              <w:pStyle w:val="TableParagraph"/>
              <w:spacing w:before="54"/>
              <w:ind w:left="179" w:right="192"/>
              <w:jc w:val="both"/>
              <w:rPr>
                <w:b/>
                <w:lang w:val="ru-RU"/>
              </w:rPr>
            </w:pPr>
            <w:r w:rsidRPr="00F327B1">
              <w:rPr>
                <w:b/>
                <w:lang w:val="ru-RU"/>
              </w:rPr>
              <w:t>Название</w:t>
            </w:r>
            <w:r w:rsidRPr="00F327B1">
              <w:rPr>
                <w:b/>
                <w:spacing w:val="-2"/>
                <w:lang w:val="ru-RU"/>
              </w:rPr>
              <w:t>конкурса</w:t>
            </w:r>
          </w:p>
        </w:tc>
        <w:tc>
          <w:tcPr>
            <w:tcW w:w="2089" w:type="dxa"/>
          </w:tcPr>
          <w:p w:rsidR="000A75A9" w:rsidRPr="00F327B1" w:rsidRDefault="000A75A9" w:rsidP="00F327B1">
            <w:pPr>
              <w:pStyle w:val="TableParagraph"/>
              <w:spacing w:before="54"/>
              <w:ind w:left="91" w:right="106"/>
              <w:jc w:val="center"/>
              <w:rPr>
                <w:b/>
              </w:rPr>
            </w:pPr>
            <w:r w:rsidRPr="00F327B1">
              <w:rPr>
                <w:b/>
                <w:spacing w:val="-2"/>
              </w:rPr>
              <w:t>Уровень</w:t>
            </w:r>
            <w:r w:rsidR="00F327B1" w:rsidRPr="00F327B1">
              <w:rPr>
                <w:b/>
                <w:spacing w:val="-2"/>
                <w:lang w:val="ru-RU"/>
              </w:rPr>
              <w:t xml:space="preserve"> </w:t>
            </w:r>
            <w:r w:rsidRPr="00F327B1">
              <w:rPr>
                <w:b/>
                <w:spacing w:val="-2"/>
              </w:rPr>
              <w:t>конкурса</w:t>
            </w:r>
          </w:p>
        </w:tc>
        <w:tc>
          <w:tcPr>
            <w:tcW w:w="3386" w:type="dxa"/>
          </w:tcPr>
          <w:p w:rsidR="000A75A9" w:rsidRPr="00F327B1" w:rsidRDefault="000A75A9" w:rsidP="00F327B1">
            <w:pPr>
              <w:pStyle w:val="TableParagraph"/>
              <w:tabs>
                <w:tab w:val="left" w:pos="2445"/>
              </w:tabs>
              <w:spacing w:before="54"/>
              <w:ind w:left="36" w:right="198" w:firstLine="141"/>
              <w:jc w:val="both"/>
              <w:rPr>
                <w:b/>
                <w:lang w:val="ru-RU"/>
              </w:rPr>
            </w:pPr>
            <w:r w:rsidRPr="00F327B1">
              <w:rPr>
                <w:b/>
                <w:lang w:val="ru-RU"/>
              </w:rPr>
              <w:t>Победители,</w:t>
            </w:r>
            <w:r w:rsidR="00F327B1" w:rsidRPr="00F327B1">
              <w:rPr>
                <w:b/>
                <w:lang w:val="ru-RU"/>
              </w:rPr>
              <w:t xml:space="preserve"> </w:t>
            </w:r>
            <w:r w:rsidRPr="00F327B1">
              <w:rPr>
                <w:b/>
                <w:lang w:val="ru-RU"/>
              </w:rPr>
              <w:t>призеры</w:t>
            </w:r>
            <w:r w:rsidR="00F327B1" w:rsidRPr="00F327B1">
              <w:rPr>
                <w:b/>
                <w:lang w:val="ru-RU"/>
              </w:rPr>
              <w:t xml:space="preserve"> </w:t>
            </w:r>
            <w:r w:rsidRPr="00F327B1">
              <w:rPr>
                <w:b/>
                <w:lang w:val="ru-RU"/>
              </w:rPr>
              <w:t>с указание</w:t>
            </w:r>
            <w:r w:rsidR="00F327B1" w:rsidRPr="00F327B1">
              <w:rPr>
                <w:b/>
                <w:lang w:val="ru-RU"/>
              </w:rPr>
              <w:t xml:space="preserve">м </w:t>
            </w:r>
            <w:r w:rsidRPr="00F327B1">
              <w:rPr>
                <w:b/>
                <w:lang w:val="ru-RU"/>
              </w:rPr>
              <w:t>номинаций (Ф.И.О., должность)</w:t>
            </w:r>
          </w:p>
        </w:tc>
      </w:tr>
      <w:tr w:rsidR="000A75A9" w:rsidRPr="00F327B1" w:rsidTr="00F327B1">
        <w:trPr>
          <w:trHeight w:val="1264"/>
          <w:jc w:val="center"/>
        </w:trPr>
        <w:tc>
          <w:tcPr>
            <w:tcW w:w="677" w:type="dxa"/>
          </w:tcPr>
          <w:p w:rsidR="000A75A9" w:rsidRPr="00F327B1" w:rsidRDefault="000A75A9" w:rsidP="002141B4">
            <w:pPr>
              <w:pStyle w:val="TableParagraph"/>
              <w:numPr>
                <w:ilvl w:val="0"/>
                <w:numId w:val="23"/>
              </w:numPr>
              <w:spacing w:before="47"/>
              <w:ind w:left="119" w:right="150" w:firstLine="0"/>
              <w:jc w:val="both"/>
              <w:rPr>
                <w:sz w:val="20"/>
                <w:szCs w:val="20"/>
              </w:rPr>
            </w:pPr>
          </w:p>
        </w:tc>
        <w:tc>
          <w:tcPr>
            <w:tcW w:w="4057" w:type="dxa"/>
            <w:shd w:val="clear" w:color="auto" w:fill="FFFFFF" w:themeFill="background1"/>
          </w:tcPr>
          <w:p w:rsidR="000A75A9" w:rsidRPr="00F327B1" w:rsidRDefault="000A75A9" w:rsidP="00F327B1">
            <w:pPr>
              <w:pStyle w:val="TableParagraph"/>
              <w:tabs>
                <w:tab w:val="left" w:pos="3499"/>
              </w:tabs>
              <w:spacing w:before="47"/>
              <w:ind w:left="179" w:right="192"/>
              <w:rPr>
                <w:sz w:val="20"/>
                <w:szCs w:val="20"/>
                <w:lang w:val="ru-RU"/>
              </w:rPr>
            </w:pPr>
            <w:r w:rsidRPr="00F327B1">
              <w:rPr>
                <w:spacing w:val="-2"/>
                <w:sz w:val="20"/>
                <w:szCs w:val="20"/>
                <w:lang w:val="ru-RU"/>
              </w:rPr>
              <w:t>Областной заочный конкурс «Мы – одна футбольная команда»</w:t>
            </w:r>
          </w:p>
        </w:tc>
        <w:tc>
          <w:tcPr>
            <w:tcW w:w="2089" w:type="dxa"/>
            <w:shd w:val="clear" w:color="auto" w:fill="FFFFFF" w:themeFill="background1"/>
          </w:tcPr>
          <w:p w:rsidR="000A75A9" w:rsidRPr="00F327B1" w:rsidRDefault="000A75A9" w:rsidP="00F327B1">
            <w:pPr>
              <w:pStyle w:val="TableParagraph"/>
              <w:spacing w:before="47"/>
              <w:ind w:left="91" w:right="106"/>
              <w:jc w:val="both"/>
              <w:rPr>
                <w:sz w:val="20"/>
                <w:szCs w:val="20"/>
                <w:lang w:val="ru-RU"/>
              </w:rPr>
            </w:pPr>
            <w:r w:rsidRPr="00F327B1">
              <w:rPr>
                <w:spacing w:val="-2"/>
                <w:sz w:val="20"/>
                <w:szCs w:val="20"/>
                <w:lang w:val="ru-RU"/>
              </w:rPr>
              <w:t>региональный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Часовских М.А.</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Голдобин В.И.,</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Голдобина Т.В.,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 xml:space="preserve">Горючев Д.В., </w:t>
            </w:r>
            <w:r w:rsidRPr="00F327B1">
              <w:rPr>
                <w:spacing w:val="-2"/>
                <w:sz w:val="20"/>
                <w:szCs w:val="20"/>
                <w:lang w:val="ru-RU"/>
              </w:rPr>
              <w:t>победитель</w:t>
            </w:r>
          </w:p>
        </w:tc>
      </w:tr>
      <w:tr w:rsidR="000A75A9" w:rsidRPr="00F327B1" w:rsidTr="00F327B1">
        <w:trPr>
          <w:trHeight w:val="662"/>
          <w:jc w:val="center"/>
        </w:trPr>
        <w:tc>
          <w:tcPr>
            <w:tcW w:w="677" w:type="dxa"/>
          </w:tcPr>
          <w:p w:rsidR="000A75A9" w:rsidRPr="00F327B1" w:rsidRDefault="000A75A9" w:rsidP="002141B4">
            <w:pPr>
              <w:pStyle w:val="TableParagraph"/>
              <w:numPr>
                <w:ilvl w:val="0"/>
                <w:numId w:val="23"/>
              </w:numPr>
              <w:spacing w:before="47"/>
              <w:ind w:left="119" w:right="150" w:firstLine="0"/>
              <w:jc w:val="both"/>
              <w:rPr>
                <w:sz w:val="20"/>
                <w:szCs w:val="20"/>
                <w:lang w:val="ru-RU"/>
              </w:rPr>
            </w:pPr>
          </w:p>
        </w:tc>
        <w:tc>
          <w:tcPr>
            <w:tcW w:w="4057" w:type="dxa"/>
            <w:shd w:val="clear" w:color="auto" w:fill="FFFFFF" w:themeFill="background1"/>
          </w:tcPr>
          <w:p w:rsidR="000A75A9" w:rsidRPr="00F327B1" w:rsidRDefault="000A75A9" w:rsidP="00F327B1">
            <w:pPr>
              <w:pStyle w:val="TableParagraph"/>
              <w:spacing w:before="47"/>
              <w:ind w:left="179" w:right="192"/>
              <w:rPr>
                <w:sz w:val="20"/>
                <w:szCs w:val="20"/>
                <w:lang w:val="ru-RU"/>
              </w:rPr>
            </w:pPr>
            <w:r w:rsidRPr="00F327B1">
              <w:rPr>
                <w:sz w:val="20"/>
                <w:szCs w:val="20"/>
                <w:lang w:val="ru-RU"/>
              </w:rPr>
              <w:t>Конкурс «Учитель года»,</w:t>
            </w:r>
          </w:p>
          <w:p w:rsidR="000A75A9" w:rsidRPr="00F327B1" w:rsidRDefault="000A75A9" w:rsidP="00F327B1">
            <w:pPr>
              <w:pStyle w:val="TableParagraph"/>
              <w:spacing w:before="47"/>
              <w:ind w:left="179" w:right="192"/>
              <w:rPr>
                <w:sz w:val="20"/>
                <w:szCs w:val="20"/>
                <w:lang w:val="ru-RU"/>
              </w:rPr>
            </w:pPr>
            <w:r w:rsidRPr="00F327B1">
              <w:rPr>
                <w:sz w:val="20"/>
                <w:szCs w:val="20"/>
                <w:lang w:val="ru-RU"/>
              </w:rPr>
              <w:t>«Педагогический дебют»</w:t>
            </w:r>
          </w:p>
        </w:tc>
        <w:tc>
          <w:tcPr>
            <w:tcW w:w="2089" w:type="dxa"/>
            <w:shd w:val="clear" w:color="auto" w:fill="FFFFFF" w:themeFill="background1"/>
          </w:tcPr>
          <w:p w:rsidR="000A75A9" w:rsidRPr="00F327B1" w:rsidRDefault="000A75A9" w:rsidP="00F327B1">
            <w:pPr>
              <w:pStyle w:val="TableParagraph"/>
              <w:spacing w:before="47"/>
              <w:ind w:left="91" w:right="106"/>
              <w:jc w:val="both"/>
              <w:rPr>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pStyle w:val="TableParagraph"/>
              <w:tabs>
                <w:tab w:val="left" w:pos="2445"/>
              </w:tabs>
              <w:ind w:left="36" w:firstLine="141"/>
              <w:jc w:val="both"/>
              <w:rPr>
                <w:sz w:val="20"/>
                <w:szCs w:val="20"/>
                <w:lang w:val="ru-RU"/>
              </w:rPr>
            </w:pPr>
            <w:r w:rsidRPr="00F327B1">
              <w:rPr>
                <w:sz w:val="20"/>
                <w:szCs w:val="20"/>
                <w:lang w:val="ru-RU"/>
              </w:rPr>
              <w:t>Кущёва Я.Ю., 5 место</w:t>
            </w:r>
          </w:p>
        </w:tc>
      </w:tr>
      <w:tr w:rsidR="000A75A9" w:rsidRPr="00F327B1" w:rsidTr="00F327B1">
        <w:trPr>
          <w:trHeight w:val="349"/>
          <w:jc w:val="center"/>
        </w:trPr>
        <w:tc>
          <w:tcPr>
            <w:tcW w:w="677" w:type="dxa"/>
          </w:tcPr>
          <w:p w:rsidR="000A75A9" w:rsidRPr="00F327B1" w:rsidRDefault="000A75A9" w:rsidP="002141B4">
            <w:pPr>
              <w:pStyle w:val="TableParagraph"/>
              <w:numPr>
                <w:ilvl w:val="0"/>
                <w:numId w:val="23"/>
              </w:numPr>
              <w:spacing w:before="47"/>
              <w:ind w:left="119" w:right="150" w:firstLine="0"/>
              <w:jc w:val="both"/>
              <w:rPr>
                <w:sz w:val="20"/>
                <w:szCs w:val="20"/>
              </w:rPr>
            </w:pPr>
          </w:p>
        </w:tc>
        <w:tc>
          <w:tcPr>
            <w:tcW w:w="4057" w:type="dxa"/>
            <w:shd w:val="clear" w:color="auto" w:fill="FFFFFF" w:themeFill="background1"/>
          </w:tcPr>
          <w:p w:rsidR="000A75A9" w:rsidRPr="00F327B1" w:rsidRDefault="000A75A9" w:rsidP="00F327B1">
            <w:pPr>
              <w:pStyle w:val="TableParagraph"/>
              <w:ind w:left="179" w:right="192"/>
              <w:rPr>
                <w:sz w:val="20"/>
                <w:szCs w:val="20"/>
              </w:rPr>
            </w:pPr>
            <w:r w:rsidRPr="00F327B1">
              <w:rPr>
                <w:sz w:val="20"/>
                <w:szCs w:val="20"/>
                <w:lang w:val="ru-RU"/>
              </w:rPr>
              <w:t>Конкурс «Самый классный классный»</w:t>
            </w:r>
          </w:p>
        </w:tc>
        <w:tc>
          <w:tcPr>
            <w:tcW w:w="2089" w:type="dxa"/>
            <w:shd w:val="clear" w:color="auto" w:fill="FFFFFF" w:themeFill="background1"/>
          </w:tcPr>
          <w:p w:rsidR="000A75A9" w:rsidRPr="00F327B1" w:rsidRDefault="000A75A9" w:rsidP="00F327B1">
            <w:pPr>
              <w:pStyle w:val="TableParagraph"/>
              <w:spacing w:before="47"/>
              <w:ind w:left="91" w:right="106"/>
              <w:jc w:val="both"/>
              <w:rPr>
                <w:sz w:val="20"/>
                <w:szCs w:val="20"/>
              </w:rPr>
            </w:pPr>
            <w:r w:rsidRPr="00F327B1">
              <w:rPr>
                <w:spacing w:val="-2"/>
                <w:sz w:val="20"/>
                <w:szCs w:val="20"/>
              </w:rPr>
              <w:t>муниципальный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Беззубцева Н.О., участник</w:t>
            </w:r>
          </w:p>
        </w:tc>
      </w:tr>
      <w:tr w:rsidR="000A75A9" w:rsidRPr="00F327B1" w:rsidTr="00F327B1">
        <w:trPr>
          <w:trHeight w:val="554"/>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lang w:val="ru-RU"/>
              </w:rPr>
            </w:pPr>
            <w:r w:rsidRPr="00F327B1">
              <w:rPr>
                <w:sz w:val="20"/>
                <w:szCs w:val="20"/>
                <w:lang w:val="ru-RU"/>
              </w:rPr>
              <w:t xml:space="preserve">Всероссийский Форум Классных руководителей </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всероссийский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Беззубцева Н.О., победитель</w:t>
            </w:r>
          </w:p>
        </w:tc>
      </w:tr>
      <w:tr w:rsidR="000A75A9" w:rsidRPr="00F327B1" w:rsidTr="00F327B1">
        <w:trPr>
          <w:trHeight w:val="561"/>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ind w:left="179" w:right="192"/>
              <w:rPr>
                <w:rFonts w:ascii="Times New Roman" w:hAnsi="Times New Roman" w:cs="Times New Roman"/>
                <w:sz w:val="20"/>
                <w:szCs w:val="20"/>
              </w:rPr>
            </w:pPr>
            <w:r w:rsidRPr="00F327B1">
              <w:rPr>
                <w:rFonts w:ascii="Times New Roman" w:hAnsi="Times New Roman" w:cs="Times New Roman"/>
                <w:sz w:val="20"/>
                <w:szCs w:val="20"/>
                <w:lang w:val="ru-RU"/>
              </w:rPr>
              <w:t>Всероссийский Форум Классных руководителей</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Кущёва Я.Ю., участник</w:t>
            </w:r>
          </w:p>
        </w:tc>
      </w:tr>
      <w:tr w:rsidR="000A75A9" w:rsidRPr="00F327B1" w:rsidTr="00F327B1">
        <w:trPr>
          <w:trHeight w:val="551"/>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rPr>
            </w:pPr>
            <w:r w:rsidRPr="00F327B1">
              <w:rPr>
                <w:sz w:val="20"/>
                <w:szCs w:val="20"/>
                <w:lang w:val="ru-RU"/>
              </w:rPr>
              <w:t>Всероссийский Форум Классных руководителей</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Иванова И.И., участник</w:t>
            </w:r>
          </w:p>
        </w:tc>
      </w:tr>
      <w:tr w:rsidR="000A75A9" w:rsidRPr="00F327B1" w:rsidTr="00F327B1">
        <w:trPr>
          <w:trHeight w:val="570"/>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lang w:val="ru-RU"/>
              </w:rPr>
            </w:pPr>
            <w:r w:rsidRPr="00F327B1">
              <w:rPr>
                <w:sz w:val="20"/>
                <w:szCs w:val="20"/>
                <w:lang w:val="ru-RU"/>
              </w:rPr>
              <w:t>Муниципальный этап регионального фотоконкурса «Профсоюзный фотофакт–2023»</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Беззубцева Н.О., Голдобина Т.В.,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победители</w:t>
            </w:r>
          </w:p>
        </w:tc>
      </w:tr>
      <w:tr w:rsidR="000A75A9" w:rsidRPr="00F327B1" w:rsidTr="00F327B1">
        <w:trPr>
          <w:trHeight w:val="1490"/>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lang w:val="ru-RU"/>
              </w:rPr>
            </w:pPr>
            <w:r w:rsidRPr="00F327B1">
              <w:rPr>
                <w:sz w:val="20"/>
                <w:szCs w:val="20"/>
                <w:lang w:val="ru-RU"/>
              </w:rPr>
              <w:t>Региональный конкурс видеороликов по формированию позитивного отношения к объективной оценке образовательных результатов «Объективность – свойство истины»</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региональный</w:t>
            </w:r>
          </w:p>
        </w:tc>
        <w:tc>
          <w:tcPr>
            <w:tcW w:w="3386" w:type="dxa"/>
            <w:shd w:val="clear" w:color="auto" w:fill="FFFFFF" w:themeFill="background1"/>
          </w:tcPr>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Часовских М.А.,</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Голдобина Т.В.,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Сидельникова М.В.,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Ликинцева И.В.,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Голдобин В.И.,</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Заичкина О.В.,</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Русанова Н.А.,</w:t>
            </w:r>
          </w:p>
          <w:p w:rsidR="000A75A9" w:rsidRPr="00F327B1" w:rsidRDefault="000A75A9" w:rsidP="00F327B1">
            <w:pPr>
              <w:pStyle w:val="TableParagraph"/>
              <w:tabs>
                <w:tab w:val="left" w:pos="2445"/>
              </w:tabs>
              <w:spacing w:before="47"/>
              <w:ind w:left="36" w:firstLine="141"/>
              <w:jc w:val="both"/>
              <w:rPr>
                <w:sz w:val="20"/>
                <w:szCs w:val="20"/>
                <w:lang w:val="ru-RU"/>
              </w:rPr>
            </w:pPr>
            <w:r w:rsidRPr="00F327B1">
              <w:rPr>
                <w:sz w:val="20"/>
                <w:szCs w:val="20"/>
                <w:lang w:val="ru-RU"/>
              </w:rPr>
              <w:t>победители</w:t>
            </w:r>
          </w:p>
        </w:tc>
      </w:tr>
      <w:tr w:rsidR="000A75A9" w:rsidRPr="00F327B1" w:rsidTr="00F327B1">
        <w:trPr>
          <w:trHeight w:val="840"/>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lang w:val="ru-RU"/>
              </w:rPr>
            </w:pPr>
            <w:r w:rsidRPr="00F327B1">
              <w:rPr>
                <w:sz w:val="20"/>
                <w:szCs w:val="20"/>
                <w:lang w:val="ru-RU"/>
              </w:rPr>
              <w:t>«Структурно-содержательные элементы инклюзивной образовательной среды на примере ресурсного класса МБОУ «ЦО «Перспектива»</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Сидельникова М.В., заместитель директора,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p>
        </w:tc>
      </w:tr>
      <w:tr w:rsidR="000A75A9" w:rsidRPr="00F327B1" w:rsidTr="00F327B1">
        <w:trPr>
          <w:trHeight w:val="840"/>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pStyle w:val="TableParagraph"/>
              <w:ind w:left="179" w:right="192"/>
              <w:rPr>
                <w:sz w:val="20"/>
                <w:szCs w:val="20"/>
                <w:lang w:val="ru-RU"/>
              </w:rPr>
            </w:pPr>
            <w:r w:rsidRPr="00F327B1">
              <w:rPr>
                <w:sz w:val="20"/>
                <w:szCs w:val="20"/>
                <w:lang w:val="ru-RU"/>
              </w:rPr>
              <w:t>Муниципальный конкурс «Душа по капле собирает свет»</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Сидельникова М.В., заместитель директора,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Зотова В.А., библиотекарь,</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победитель</w:t>
            </w:r>
          </w:p>
        </w:tc>
      </w:tr>
      <w:tr w:rsidR="000A75A9" w:rsidRPr="00F327B1" w:rsidTr="00F327B1">
        <w:trPr>
          <w:trHeight w:val="1490"/>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ind w:left="179" w:right="192"/>
              <w:rPr>
                <w:rFonts w:ascii="Times New Roman" w:hAnsi="Times New Roman" w:cs="Times New Roman"/>
                <w:sz w:val="20"/>
                <w:szCs w:val="20"/>
                <w:lang w:val="ru-RU"/>
              </w:rPr>
            </w:pPr>
            <w:r w:rsidRPr="00F327B1">
              <w:rPr>
                <w:rFonts w:ascii="Times New Roman" w:hAnsi="Times New Roman" w:cs="Times New Roman"/>
                <w:sz w:val="20"/>
                <w:szCs w:val="20"/>
                <w:lang w:val="ru-RU"/>
              </w:rPr>
              <w:t xml:space="preserve"> Марафон «Лучшие образовательные практики»</w:t>
            </w:r>
          </w:p>
          <w:p w:rsidR="000A75A9" w:rsidRPr="00F327B1" w:rsidRDefault="000A75A9" w:rsidP="00F327B1">
            <w:pPr>
              <w:ind w:left="179" w:right="192"/>
              <w:contextualSpacing/>
              <w:rPr>
                <w:rFonts w:ascii="Times New Roman" w:hAnsi="Times New Roman" w:cs="Times New Roman"/>
                <w:spacing w:val="-2"/>
                <w:sz w:val="20"/>
                <w:szCs w:val="20"/>
                <w:lang w:val="ru-RU"/>
              </w:rPr>
            </w:pPr>
            <w:r w:rsidRPr="00F327B1">
              <w:rPr>
                <w:rFonts w:ascii="Times New Roman" w:hAnsi="Times New Roman" w:cs="Times New Roman"/>
                <w:bCs/>
                <w:sz w:val="20"/>
                <w:szCs w:val="20"/>
                <w:lang w:val="ru-RU"/>
              </w:rPr>
              <w:t>Интеграция деятельностиотделений МБОУ</w:t>
            </w:r>
            <w:r w:rsidR="00F327B1" w:rsidRPr="00F327B1">
              <w:rPr>
                <w:rFonts w:ascii="Times New Roman" w:hAnsi="Times New Roman" w:cs="Times New Roman"/>
                <w:bCs/>
                <w:sz w:val="20"/>
                <w:szCs w:val="20"/>
                <w:lang w:val="ru-RU"/>
              </w:rPr>
              <w:t xml:space="preserve"> </w:t>
            </w:r>
            <w:r w:rsidRPr="00F327B1">
              <w:rPr>
                <w:rFonts w:ascii="Times New Roman" w:hAnsi="Times New Roman" w:cs="Times New Roman"/>
                <w:bCs/>
                <w:sz w:val="20"/>
                <w:szCs w:val="20"/>
                <w:lang w:val="ru-RU"/>
              </w:rPr>
              <w:t>«ЦО «Перспектива» для развития личностного и    профессионального самоопределения детей с ОВЗ и инвалидностью</w:t>
            </w: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Часовских Марина Александровна, директор</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Сидельникова Мария Викторовна, заместитель директора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Голдобина Татьяна Валериевна, заместитель директора,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Ликинцева Ирина Викторовна, заместитель директора,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призёры</w:t>
            </w:r>
          </w:p>
        </w:tc>
      </w:tr>
      <w:tr w:rsidR="000A75A9" w:rsidRPr="00F327B1" w:rsidTr="00F327B1">
        <w:trPr>
          <w:trHeight w:val="643"/>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ind w:left="179" w:right="192"/>
              <w:rPr>
                <w:rFonts w:ascii="Times New Roman" w:hAnsi="Times New Roman" w:cs="Times New Roman"/>
                <w:sz w:val="20"/>
                <w:szCs w:val="20"/>
                <w:lang w:val="ru-RU"/>
              </w:rPr>
            </w:pPr>
            <w:r w:rsidRPr="00F327B1">
              <w:rPr>
                <w:rFonts w:ascii="Times New Roman" w:hAnsi="Times New Roman" w:cs="Times New Roman"/>
                <w:sz w:val="20"/>
                <w:szCs w:val="20"/>
                <w:lang w:val="ru-RU"/>
              </w:rPr>
              <w:t>«Методический портфель учителя предметной области «Искусство»</w:t>
            </w:r>
          </w:p>
          <w:p w:rsidR="000A75A9" w:rsidRPr="00F327B1" w:rsidRDefault="000A75A9" w:rsidP="00F327B1">
            <w:pPr>
              <w:ind w:left="179" w:right="192"/>
              <w:rPr>
                <w:rFonts w:ascii="Times New Roman" w:hAnsi="Times New Roman" w:cs="Times New Roman"/>
                <w:sz w:val="20"/>
                <w:szCs w:val="20"/>
                <w:lang w:val="ru-RU"/>
              </w:rPr>
            </w:pP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региональный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Трибунских В.В.,</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победитель</w:t>
            </w:r>
          </w:p>
        </w:tc>
      </w:tr>
      <w:tr w:rsidR="000A75A9" w:rsidRPr="00F327B1" w:rsidTr="00F327B1">
        <w:trPr>
          <w:trHeight w:val="511"/>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ind w:left="179" w:right="192"/>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«Методический портфель учителя предметной области «Искусство»</w:t>
            </w:r>
          </w:p>
          <w:p w:rsidR="000A75A9" w:rsidRPr="00F327B1" w:rsidRDefault="000A75A9" w:rsidP="00F327B1">
            <w:pPr>
              <w:ind w:left="179" w:right="192"/>
              <w:jc w:val="both"/>
              <w:rPr>
                <w:rFonts w:ascii="Times New Roman" w:hAnsi="Times New Roman" w:cs="Times New Roman"/>
                <w:sz w:val="20"/>
                <w:szCs w:val="20"/>
                <w:lang w:val="ru-RU"/>
              </w:rPr>
            </w:pP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lang w:val="ru-RU"/>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Трибунских В.В.,</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rPr>
            </w:pPr>
            <w:r w:rsidRPr="00F327B1">
              <w:rPr>
                <w:rFonts w:ascii="Times New Roman" w:hAnsi="Times New Roman" w:cs="Times New Roman"/>
                <w:sz w:val="20"/>
                <w:szCs w:val="20"/>
                <w:lang w:val="ru-RU"/>
              </w:rPr>
              <w:t>победитель</w:t>
            </w:r>
          </w:p>
        </w:tc>
      </w:tr>
      <w:tr w:rsidR="000A75A9" w:rsidRPr="00F327B1" w:rsidTr="00F327B1">
        <w:trPr>
          <w:trHeight w:val="1088"/>
          <w:jc w:val="center"/>
        </w:trPr>
        <w:tc>
          <w:tcPr>
            <w:tcW w:w="677" w:type="dxa"/>
          </w:tcPr>
          <w:p w:rsidR="000A75A9" w:rsidRPr="00F327B1" w:rsidRDefault="000A75A9" w:rsidP="002141B4">
            <w:pPr>
              <w:pStyle w:val="TableParagraph"/>
              <w:numPr>
                <w:ilvl w:val="0"/>
                <w:numId w:val="23"/>
              </w:numPr>
              <w:spacing w:before="47"/>
              <w:ind w:left="119" w:right="150" w:firstLine="0"/>
              <w:jc w:val="both"/>
              <w:rPr>
                <w:spacing w:val="-5"/>
                <w:sz w:val="20"/>
                <w:szCs w:val="20"/>
                <w:lang w:val="ru-RU"/>
              </w:rPr>
            </w:pPr>
          </w:p>
        </w:tc>
        <w:tc>
          <w:tcPr>
            <w:tcW w:w="4057" w:type="dxa"/>
            <w:shd w:val="clear" w:color="auto" w:fill="FFFFFF" w:themeFill="background1"/>
          </w:tcPr>
          <w:p w:rsidR="000A75A9" w:rsidRPr="00F327B1" w:rsidRDefault="000A75A9" w:rsidP="00F327B1">
            <w:pPr>
              <w:ind w:left="179" w:right="192"/>
              <w:jc w:val="both"/>
              <w:rPr>
                <w:rFonts w:ascii="Times New Roman" w:hAnsi="Times New Roman" w:cs="Times New Roman"/>
                <w:spacing w:val="-2"/>
                <w:sz w:val="20"/>
                <w:szCs w:val="20"/>
                <w:lang w:val="ru-RU"/>
              </w:rPr>
            </w:pPr>
            <w:r w:rsidRPr="00F327B1">
              <w:rPr>
                <w:rFonts w:ascii="Times New Roman" w:hAnsi="Times New Roman" w:cs="Times New Roman"/>
                <w:spacing w:val="-2"/>
                <w:sz w:val="20"/>
                <w:szCs w:val="20"/>
                <w:lang w:val="ru-RU"/>
              </w:rPr>
              <w:t>Муниципальный конкурс</w:t>
            </w:r>
          </w:p>
          <w:p w:rsidR="000A75A9" w:rsidRPr="00F327B1" w:rsidRDefault="000A75A9" w:rsidP="00F327B1">
            <w:pPr>
              <w:ind w:left="179" w:right="192"/>
              <w:jc w:val="both"/>
              <w:rPr>
                <w:rFonts w:ascii="Times New Roman" w:hAnsi="Times New Roman" w:cs="Times New Roman"/>
                <w:spacing w:val="-2"/>
                <w:sz w:val="20"/>
                <w:szCs w:val="20"/>
                <w:lang w:val="ru-RU"/>
              </w:rPr>
            </w:pPr>
            <w:r w:rsidRPr="00F327B1">
              <w:rPr>
                <w:rFonts w:ascii="Times New Roman" w:hAnsi="Times New Roman" w:cs="Times New Roman"/>
                <w:spacing w:val="-2"/>
                <w:sz w:val="20"/>
                <w:szCs w:val="20"/>
                <w:lang w:val="ru-RU"/>
              </w:rPr>
              <w:t xml:space="preserve">методических материалов по работе с детьми-инвалидами </w:t>
            </w:r>
          </w:p>
          <w:p w:rsidR="000A75A9" w:rsidRPr="00F327B1" w:rsidRDefault="000A75A9" w:rsidP="00F327B1">
            <w:pPr>
              <w:ind w:left="179" w:right="192"/>
              <w:jc w:val="both"/>
              <w:rPr>
                <w:rFonts w:ascii="Times New Roman" w:hAnsi="Times New Roman" w:cs="Times New Roman"/>
                <w:spacing w:val="-2"/>
                <w:sz w:val="20"/>
                <w:szCs w:val="20"/>
                <w:lang w:val="ru-RU"/>
              </w:rPr>
            </w:pPr>
            <w:r w:rsidRPr="00F327B1">
              <w:rPr>
                <w:rFonts w:ascii="Times New Roman" w:hAnsi="Times New Roman" w:cs="Times New Roman"/>
                <w:spacing w:val="-2"/>
                <w:sz w:val="20"/>
                <w:szCs w:val="20"/>
                <w:lang w:val="ru-RU"/>
              </w:rPr>
              <w:t>и обучающимися с ОВЗ</w:t>
            </w:r>
          </w:p>
          <w:p w:rsidR="000A75A9" w:rsidRPr="00F327B1" w:rsidRDefault="000A75A9" w:rsidP="00F327B1">
            <w:pPr>
              <w:ind w:left="179" w:right="192"/>
              <w:jc w:val="both"/>
              <w:rPr>
                <w:rFonts w:ascii="Times New Roman" w:hAnsi="Times New Roman" w:cs="Times New Roman"/>
                <w:sz w:val="20"/>
                <w:szCs w:val="20"/>
              </w:rPr>
            </w:pPr>
          </w:p>
        </w:tc>
        <w:tc>
          <w:tcPr>
            <w:tcW w:w="2089" w:type="dxa"/>
            <w:shd w:val="clear" w:color="auto" w:fill="FFFFFF" w:themeFill="background1"/>
          </w:tcPr>
          <w:p w:rsidR="000A75A9" w:rsidRPr="00F327B1" w:rsidRDefault="000A75A9" w:rsidP="00F327B1">
            <w:pPr>
              <w:pStyle w:val="TableParagraph"/>
              <w:spacing w:before="47"/>
              <w:ind w:left="91" w:right="106"/>
              <w:jc w:val="both"/>
              <w:rPr>
                <w:spacing w:val="-2"/>
                <w:sz w:val="20"/>
                <w:szCs w:val="20"/>
              </w:rPr>
            </w:pPr>
            <w:r w:rsidRPr="00F327B1">
              <w:rPr>
                <w:spacing w:val="-2"/>
                <w:sz w:val="20"/>
                <w:szCs w:val="20"/>
                <w:lang w:val="ru-RU"/>
              </w:rPr>
              <w:t>муниципальный</w:t>
            </w:r>
          </w:p>
        </w:tc>
        <w:tc>
          <w:tcPr>
            <w:tcW w:w="3386" w:type="dxa"/>
            <w:shd w:val="clear" w:color="auto" w:fill="FFFFFF" w:themeFill="background1"/>
          </w:tcPr>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Часовских М.А.,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 xml:space="preserve">Голдобина Т.В., </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Ликинцева И.В.,</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Голощапова К.В.,</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Русанова Н.А.,</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Сидельникова М.В.</w:t>
            </w:r>
          </w:p>
          <w:p w:rsidR="000A75A9" w:rsidRPr="00F327B1" w:rsidRDefault="000A75A9" w:rsidP="00F327B1">
            <w:pPr>
              <w:tabs>
                <w:tab w:val="left" w:pos="2445"/>
              </w:tabs>
              <w:ind w:left="36" w:firstLine="141"/>
              <w:contextualSpacing/>
              <w:jc w:val="both"/>
              <w:rPr>
                <w:rFonts w:ascii="Times New Roman" w:hAnsi="Times New Roman" w:cs="Times New Roman"/>
                <w:sz w:val="20"/>
                <w:szCs w:val="20"/>
                <w:lang w:val="ru-RU"/>
              </w:rPr>
            </w:pPr>
            <w:r w:rsidRPr="00F327B1">
              <w:rPr>
                <w:rFonts w:ascii="Times New Roman" w:hAnsi="Times New Roman" w:cs="Times New Roman"/>
                <w:sz w:val="20"/>
                <w:szCs w:val="20"/>
                <w:lang w:val="ru-RU"/>
              </w:rPr>
              <w:t>победитель</w:t>
            </w:r>
          </w:p>
        </w:tc>
      </w:tr>
    </w:tbl>
    <w:p w:rsidR="000A75A9" w:rsidRPr="000A75A9" w:rsidRDefault="000A75A9" w:rsidP="00F327B1">
      <w:pPr>
        <w:pStyle w:val="af4"/>
        <w:shd w:val="clear" w:color="auto" w:fill="FFFFFF" w:themeFill="background1"/>
        <w:ind w:right="-284" w:firstLine="708"/>
        <w:jc w:val="both"/>
        <w:rPr>
          <w:rFonts w:ascii="Times New Roman" w:hAnsi="Times New Roman" w:cs="Times New Roman"/>
        </w:rPr>
      </w:pPr>
      <w:r w:rsidRPr="000A75A9">
        <w:rPr>
          <w:rFonts w:ascii="Times New Roman" w:hAnsi="Times New Roman" w:cs="Times New Roman"/>
        </w:rPr>
        <w:t xml:space="preserve">В </w:t>
      </w:r>
      <w:r w:rsidRPr="00F327B1">
        <w:rPr>
          <w:rFonts w:ascii="Times New Roman" w:hAnsi="Times New Roman" w:cs="Times New Roman"/>
        </w:rPr>
        <w:t>202</w:t>
      </w:r>
      <w:r w:rsidR="00F327B1">
        <w:rPr>
          <w:rFonts w:ascii="Times New Roman" w:hAnsi="Times New Roman" w:cs="Times New Roman"/>
        </w:rPr>
        <w:t>3</w:t>
      </w:r>
      <w:r w:rsidRPr="00F327B1">
        <w:rPr>
          <w:rFonts w:ascii="Times New Roman" w:hAnsi="Times New Roman" w:cs="Times New Roman"/>
        </w:rPr>
        <w:t xml:space="preserve"> году </w:t>
      </w:r>
      <w:r w:rsidRPr="000A75A9">
        <w:rPr>
          <w:rFonts w:ascii="Times New Roman" w:hAnsi="Times New Roman" w:cs="Times New Roman"/>
        </w:rPr>
        <w:t xml:space="preserve">педагогическими работниками МБОУ «ЦО «Перспектива» было </w:t>
      </w:r>
      <w:r w:rsidRPr="00F327B1">
        <w:rPr>
          <w:rFonts w:ascii="Times New Roman" w:hAnsi="Times New Roman" w:cs="Times New Roman"/>
        </w:rPr>
        <w:t>получено 39</w:t>
      </w:r>
      <w:r w:rsidRPr="000A75A9">
        <w:rPr>
          <w:rFonts w:ascii="Times New Roman" w:hAnsi="Times New Roman" w:cs="Times New Roman"/>
          <w:shd w:val="clear" w:color="auto" w:fill="92D050"/>
        </w:rPr>
        <w:t xml:space="preserve"> </w:t>
      </w:r>
      <w:r w:rsidRPr="000A75A9">
        <w:rPr>
          <w:rFonts w:ascii="Times New Roman" w:hAnsi="Times New Roman" w:cs="Times New Roman"/>
        </w:rPr>
        <w:t>дипломов муниципального уровня. Как видно из таблицы педагоги приняли участие в конкурсах: муниципального уровня – 11</w:t>
      </w:r>
    </w:p>
    <w:p w:rsidR="000A75A9" w:rsidRPr="000A75A9" w:rsidRDefault="000A75A9" w:rsidP="00F327B1">
      <w:pPr>
        <w:pStyle w:val="af4"/>
        <w:shd w:val="clear" w:color="auto" w:fill="FFFFFF" w:themeFill="background1"/>
        <w:ind w:right="-284"/>
        <w:jc w:val="both"/>
        <w:rPr>
          <w:rFonts w:ascii="Times New Roman" w:hAnsi="Times New Roman" w:cs="Times New Roman"/>
        </w:rPr>
      </w:pPr>
      <w:r w:rsidRPr="000A75A9">
        <w:rPr>
          <w:rFonts w:ascii="Times New Roman" w:hAnsi="Times New Roman" w:cs="Times New Roman"/>
        </w:rPr>
        <w:t>регионального уровня – 3</w:t>
      </w:r>
    </w:p>
    <w:p w:rsidR="000A75A9" w:rsidRPr="000A75A9" w:rsidRDefault="000A75A9" w:rsidP="00F327B1">
      <w:pPr>
        <w:pStyle w:val="af4"/>
        <w:shd w:val="clear" w:color="auto" w:fill="FFFFFF" w:themeFill="background1"/>
        <w:ind w:right="-284"/>
        <w:jc w:val="both"/>
        <w:rPr>
          <w:rFonts w:ascii="Times New Roman" w:hAnsi="Times New Roman" w:cs="Times New Roman"/>
        </w:rPr>
      </w:pPr>
      <w:r w:rsidRPr="000A75A9">
        <w:rPr>
          <w:rFonts w:ascii="Times New Roman" w:hAnsi="Times New Roman" w:cs="Times New Roman"/>
        </w:rPr>
        <w:t>всероссийского уровня - 3</w:t>
      </w:r>
    </w:p>
    <w:p w:rsidR="00057E6A" w:rsidRPr="0009615C" w:rsidRDefault="00057E6A">
      <w:pPr>
        <w:pStyle w:val="af8"/>
        <w:shd w:val="clear" w:color="auto" w:fill="FFFFFF"/>
        <w:suppressAutoHyphens/>
        <w:spacing w:after="0" w:line="240" w:lineRule="auto"/>
        <w:rPr>
          <w:rFonts w:ascii="Times New Roman" w:hAnsi="Times New Roman"/>
          <w:color w:val="FF0000"/>
        </w:rPr>
      </w:pPr>
    </w:p>
    <w:p w:rsidR="00057E6A" w:rsidRPr="00C8663D" w:rsidRDefault="00057E6A" w:rsidP="008457EE">
      <w:pPr>
        <w:pStyle w:val="af8"/>
        <w:shd w:val="clear" w:color="auto" w:fill="FFFFFF"/>
        <w:tabs>
          <w:tab w:val="left" w:pos="1682"/>
        </w:tabs>
        <w:suppressAutoHyphens/>
        <w:spacing w:after="0" w:line="240" w:lineRule="auto"/>
        <w:jc w:val="center"/>
        <w:rPr>
          <w:rFonts w:ascii="Times New Roman" w:eastAsia="DejaVu Sans" w:hAnsi="Times New Roman"/>
          <w:b/>
          <w:i/>
          <w:sz w:val="24"/>
          <w:szCs w:val="24"/>
          <w:lang w:eastAsia="hi-IN" w:bidi="hi-IN"/>
        </w:rPr>
      </w:pPr>
      <w:r w:rsidRPr="00C8663D">
        <w:rPr>
          <w:rFonts w:ascii="Times New Roman" w:eastAsia="DejaVu Sans" w:hAnsi="Times New Roman"/>
          <w:b/>
          <w:i/>
          <w:sz w:val="24"/>
          <w:szCs w:val="24"/>
          <w:lang w:eastAsia="hi-IN" w:bidi="hi-IN"/>
        </w:rPr>
        <w:t>Информационно-образовательная среда:</w:t>
      </w:r>
    </w:p>
    <w:p w:rsidR="00057E6A" w:rsidRPr="00C8663D" w:rsidRDefault="00057E6A">
      <w:pPr>
        <w:pStyle w:val="af8"/>
        <w:shd w:val="clear" w:color="auto" w:fill="FFFFFF"/>
        <w:suppressAutoHyphens/>
        <w:spacing w:after="0" w:line="240" w:lineRule="auto"/>
        <w:ind w:left="1440"/>
        <w:rPr>
          <w:rFonts w:ascii="Times New Roman" w:hAnsi="Times New Roman"/>
        </w:rPr>
      </w:pPr>
    </w:p>
    <w:tbl>
      <w:tblPr>
        <w:tblW w:w="11194" w:type="dxa"/>
        <w:jc w:val="center"/>
        <w:tblInd w:w="-54" w:type="dxa"/>
        <w:tblLayout w:type="fixed"/>
        <w:tblLook w:val="0000"/>
      </w:tblPr>
      <w:tblGrid>
        <w:gridCol w:w="3418"/>
        <w:gridCol w:w="4374"/>
        <w:gridCol w:w="3402"/>
      </w:tblGrid>
      <w:tr w:rsidR="00057E6A" w:rsidRPr="00C8663D" w:rsidTr="00480211">
        <w:trPr>
          <w:jc w:val="center"/>
        </w:trPr>
        <w:tc>
          <w:tcPr>
            <w:tcW w:w="7792" w:type="dxa"/>
            <w:gridSpan w:val="2"/>
            <w:tcBorders>
              <w:top w:val="single" w:sz="4" w:space="0" w:color="000000"/>
              <w:left w:val="single" w:sz="4" w:space="0" w:color="000000"/>
              <w:bottom w:val="single" w:sz="4" w:space="0" w:color="000000"/>
            </w:tcBorders>
            <w:shd w:val="clear" w:color="auto" w:fill="auto"/>
          </w:tcPr>
          <w:p w:rsidR="00057E6A" w:rsidRPr="00C8663D" w:rsidRDefault="00057E6A">
            <w:pPr>
              <w:pStyle w:val="af8"/>
              <w:snapToGrid w:val="0"/>
              <w:spacing w:after="0" w:line="240" w:lineRule="auto"/>
              <w:ind w:left="0"/>
              <w:jc w:val="center"/>
              <w:rPr>
                <w:rFonts w:ascii="Times New Roman" w:hAnsi="Times New Roman"/>
                <w:sz w:val="24"/>
                <w:szCs w:val="24"/>
              </w:rPr>
            </w:pPr>
            <w:r w:rsidRPr="00C8663D">
              <w:rPr>
                <w:rFonts w:ascii="Times New Roman" w:hAnsi="Times New Roman"/>
                <w:sz w:val="24"/>
                <w:szCs w:val="24"/>
              </w:rPr>
              <w:t>Показатель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7E6A" w:rsidRPr="00C8663D" w:rsidRDefault="00057E6A">
            <w:pPr>
              <w:pStyle w:val="af8"/>
              <w:snapToGrid w:val="0"/>
              <w:spacing w:after="0" w:line="240" w:lineRule="auto"/>
              <w:ind w:left="0"/>
              <w:jc w:val="center"/>
              <w:rPr>
                <w:rFonts w:ascii="Times New Roman" w:hAnsi="Times New Roman"/>
                <w:sz w:val="24"/>
                <w:szCs w:val="24"/>
              </w:rPr>
            </w:pPr>
            <w:r w:rsidRPr="00C8663D">
              <w:rPr>
                <w:rFonts w:ascii="Times New Roman" w:hAnsi="Times New Roman"/>
                <w:sz w:val="24"/>
                <w:szCs w:val="24"/>
              </w:rPr>
              <w:t xml:space="preserve">Фактический </w:t>
            </w:r>
          </w:p>
          <w:p w:rsidR="00057E6A" w:rsidRPr="00C8663D" w:rsidRDefault="00057E6A">
            <w:pPr>
              <w:pStyle w:val="af8"/>
              <w:spacing w:after="0" w:line="240" w:lineRule="auto"/>
              <w:ind w:left="0"/>
              <w:jc w:val="center"/>
              <w:rPr>
                <w:rFonts w:ascii="Times New Roman" w:hAnsi="Times New Roman"/>
                <w:sz w:val="24"/>
                <w:szCs w:val="24"/>
              </w:rPr>
            </w:pPr>
            <w:r w:rsidRPr="00C8663D">
              <w:rPr>
                <w:rFonts w:ascii="Times New Roman" w:hAnsi="Times New Roman"/>
                <w:sz w:val="24"/>
                <w:szCs w:val="24"/>
              </w:rPr>
              <w:t>показатель</w:t>
            </w:r>
          </w:p>
        </w:tc>
      </w:tr>
      <w:tr w:rsidR="00057E6A" w:rsidRPr="00C8663D" w:rsidTr="00783006">
        <w:trPr>
          <w:trHeight w:val="1060"/>
          <w:jc w:val="center"/>
        </w:trPr>
        <w:tc>
          <w:tcPr>
            <w:tcW w:w="3418" w:type="dxa"/>
            <w:vMerge w:val="restart"/>
            <w:tcBorders>
              <w:top w:val="single" w:sz="4" w:space="0" w:color="000000"/>
              <w:left w:val="single" w:sz="4" w:space="0" w:color="000000"/>
              <w:bottom w:val="single" w:sz="4" w:space="0" w:color="000000"/>
            </w:tcBorders>
            <w:shd w:val="clear" w:color="auto" w:fill="auto"/>
          </w:tcPr>
          <w:p w:rsidR="00057E6A" w:rsidRPr="00C8663D" w:rsidRDefault="00057E6A">
            <w:pPr>
              <w:pStyle w:val="313"/>
              <w:snapToGrid w:val="0"/>
              <w:spacing w:after="0"/>
              <w:ind w:left="0" w:right="176"/>
              <w:jc w:val="both"/>
              <w:rPr>
                <w:rFonts w:eastAsia="DejaVu Sans" w:cs="Times New Roman"/>
                <w:sz w:val="20"/>
                <w:szCs w:val="20"/>
                <w:shd w:val="clear" w:color="auto" w:fill="FFFFFF"/>
                <w:lang w:eastAsia="hi-IN" w:bidi="hi-IN"/>
              </w:rPr>
            </w:pPr>
            <w:r w:rsidRPr="00C8663D">
              <w:rPr>
                <w:rFonts w:eastAsia="DejaVu Sans" w:cs="Times New Roman"/>
                <w:sz w:val="20"/>
                <w:szCs w:val="20"/>
                <w:shd w:val="clear" w:color="auto" w:fill="FFFFFF"/>
                <w:lang w:eastAsia="hi-IN" w:bidi="hi-IN"/>
              </w:rPr>
              <w:t>Наличия автоматизированных рабочих мест   педагогических работников:</w:t>
            </w:r>
          </w:p>
          <w:p w:rsidR="00963E4B" w:rsidRPr="00C8663D" w:rsidRDefault="00963E4B" w:rsidP="002461B2">
            <w:pPr>
              <w:pStyle w:val="313"/>
              <w:spacing w:after="0"/>
              <w:ind w:left="0" w:right="176"/>
              <w:jc w:val="both"/>
              <w:rPr>
                <w:rFonts w:eastAsia="DejaVu Sans" w:cs="Times New Roman"/>
                <w:sz w:val="20"/>
                <w:szCs w:val="20"/>
                <w:shd w:val="clear" w:color="auto" w:fill="FFFFFF"/>
                <w:lang w:eastAsia="hi-IN" w:bidi="hi-IN"/>
              </w:rPr>
            </w:pPr>
          </w:p>
          <w:p w:rsidR="00057E6A" w:rsidRPr="00C8663D" w:rsidRDefault="00057E6A">
            <w:pPr>
              <w:pStyle w:val="313"/>
              <w:spacing w:after="0"/>
              <w:ind w:left="0" w:right="-91"/>
              <w:jc w:val="both"/>
              <w:rPr>
                <w:rFonts w:eastAsia="DejaVu Sans" w:cs="Times New Roman"/>
                <w:sz w:val="20"/>
                <w:szCs w:val="20"/>
                <w:shd w:val="clear" w:color="auto" w:fill="FFFFFF"/>
                <w:lang w:eastAsia="hi-IN" w:bidi="hi-IN"/>
              </w:rPr>
            </w:pPr>
          </w:p>
        </w:tc>
        <w:tc>
          <w:tcPr>
            <w:tcW w:w="4374" w:type="dxa"/>
            <w:tcBorders>
              <w:top w:val="single" w:sz="4" w:space="0" w:color="000000"/>
              <w:left w:val="single" w:sz="4" w:space="0" w:color="000000"/>
              <w:bottom w:val="single" w:sz="4" w:space="0" w:color="000000"/>
            </w:tcBorders>
            <w:shd w:val="clear" w:color="auto" w:fill="auto"/>
          </w:tcPr>
          <w:p w:rsidR="002E3A2A" w:rsidRPr="00C8663D" w:rsidRDefault="002E3A2A" w:rsidP="00963E4B">
            <w:pPr>
              <w:widowControl/>
              <w:snapToGrid w:val="0"/>
              <w:rPr>
                <w:rFonts w:ascii="Times New Roman" w:hAnsi="Times New Roman" w:cs="Times New Roman"/>
                <w:sz w:val="20"/>
                <w:szCs w:val="20"/>
                <w:shd w:val="clear" w:color="auto" w:fill="FFFFFF"/>
              </w:rPr>
            </w:pPr>
            <w:r w:rsidRPr="00C8663D">
              <w:rPr>
                <w:rFonts w:ascii="Times New Roman" w:hAnsi="Times New Roman" w:cs="Times New Roman"/>
                <w:sz w:val="20"/>
                <w:szCs w:val="20"/>
                <w:shd w:val="clear" w:color="auto" w:fill="FFFFFF"/>
              </w:rPr>
              <w:t>на 1</w:t>
            </w:r>
            <w:r w:rsidR="002E0AEB">
              <w:rPr>
                <w:rFonts w:ascii="Times New Roman" w:hAnsi="Times New Roman" w:cs="Times New Roman"/>
                <w:sz w:val="20"/>
                <w:szCs w:val="20"/>
              </w:rPr>
              <w:t xml:space="preserve"> уровне</w:t>
            </w:r>
            <w:r w:rsidRPr="00C8663D">
              <w:rPr>
                <w:rFonts w:ascii="Times New Roman" w:hAnsi="Times New Roman" w:cs="Times New Roman"/>
                <w:sz w:val="20"/>
                <w:szCs w:val="20"/>
                <w:shd w:val="clear" w:color="auto" w:fill="FFFFFF"/>
              </w:rPr>
              <w:t>:</w:t>
            </w:r>
          </w:p>
          <w:p w:rsidR="00057E6A" w:rsidRPr="00C8663D" w:rsidRDefault="00057E6A" w:rsidP="00D06030">
            <w:pPr>
              <w:widowControl/>
              <w:snapToGrid w:val="0"/>
              <w:rPr>
                <w:rFonts w:ascii="Times New Roman" w:hAnsi="Times New Roman" w:cs="Times New Roman"/>
                <w:sz w:val="20"/>
                <w:szCs w:val="20"/>
                <w:shd w:val="clear" w:color="auto" w:fill="FFFFFF"/>
              </w:rPr>
            </w:pPr>
            <w:r w:rsidRPr="00C8663D">
              <w:rPr>
                <w:rFonts w:ascii="Times New Roman" w:hAnsi="Times New Roman" w:cs="Times New Roman"/>
                <w:sz w:val="20"/>
                <w:szCs w:val="20"/>
                <w:shd w:val="clear" w:color="auto" w:fill="FFFFFF"/>
              </w:rPr>
              <w:t>% учебных кабинетов с автоматизированным рабочим местом учащихся и педагогических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E6A" w:rsidRPr="00C8663D" w:rsidRDefault="00922F25" w:rsidP="00D06030">
            <w:pPr>
              <w:pStyle w:val="af8"/>
              <w:snapToGrid w:val="0"/>
              <w:ind w:left="-32"/>
              <w:jc w:val="center"/>
              <w:rPr>
                <w:rStyle w:val="a8"/>
                <w:rFonts w:ascii="Times New Roman" w:hAnsi="Times New Roman"/>
                <w:sz w:val="20"/>
                <w:szCs w:val="20"/>
              </w:rPr>
            </w:pPr>
            <w:r>
              <w:rPr>
                <w:rStyle w:val="a8"/>
                <w:rFonts w:ascii="Times New Roman" w:hAnsi="Times New Roman"/>
                <w:sz w:val="20"/>
                <w:szCs w:val="20"/>
              </w:rPr>
              <w:t>10</w:t>
            </w:r>
            <w:r w:rsidR="00057E6A" w:rsidRPr="00C8663D">
              <w:rPr>
                <w:rStyle w:val="a8"/>
                <w:rFonts w:ascii="Times New Roman" w:hAnsi="Times New Roman"/>
                <w:sz w:val="20"/>
                <w:szCs w:val="20"/>
              </w:rPr>
              <w:t xml:space="preserve"> (</w:t>
            </w:r>
            <w:r w:rsidR="00D06030" w:rsidRPr="00C8663D">
              <w:rPr>
                <w:rStyle w:val="a8"/>
                <w:rFonts w:ascii="Times New Roman" w:hAnsi="Times New Roman"/>
                <w:sz w:val="20"/>
                <w:szCs w:val="20"/>
              </w:rPr>
              <w:t>100</w:t>
            </w:r>
            <w:r w:rsidR="00057E6A" w:rsidRPr="00C8663D">
              <w:rPr>
                <w:rStyle w:val="a8"/>
                <w:rFonts w:ascii="Times New Roman" w:hAnsi="Times New Roman"/>
                <w:sz w:val="20"/>
                <w:szCs w:val="20"/>
              </w:rPr>
              <w:t>%)- АРМ учителя</w:t>
            </w:r>
          </w:p>
        </w:tc>
      </w:tr>
      <w:tr w:rsidR="00057E6A" w:rsidRPr="00C8663D" w:rsidTr="00783006">
        <w:trPr>
          <w:trHeight w:val="1118"/>
          <w:jc w:val="center"/>
        </w:trPr>
        <w:tc>
          <w:tcPr>
            <w:tcW w:w="3418" w:type="dxa"/>
            <w:vMerge/>
            <w:tcBorders>
              <w:top w:val="single" w:sz="4" w:space="0" w:color="000000"/>
              <w:left w:val="single" w:sz="4" w:space="0" w:color="000000"/>
              <w:bottom w:val="single" w:sz="4" w:space="0" w:color="000000"/>
            </w:tcBorders>
            <w:shd w:val="clear" w:color="auto" w:fill="auto"/>
          </w:tcPr>
          <w:p w:rsidR="00057E6A" w:rsidRPr="00C8663D" w:rsidRDefault="00057E6A">
            <w:pPr>
              <w:pStyle w:val="313"/>
              <w:snapToGrid w:val="0"/>
              <w:spacing w:after="0"/>
              <w:ind w:left="0" w:right="-91"/>
              <w:jc w:val="both"/>
              <w:rPr>
                <w:rFonts w:eastAsia="DejaVu Sans" w:cs="Times New Roman"/>
                <w:sz w:val="20"/>
                <w:szCs w:val="20"/>
                <w:shd w:val="clear" w:color="auto" w:fill="FFFFFF"/>
                <w:lang w:eastAsia="hi-IN" w:bidi="hi-IN"/>
              </w:rPr>
            </w:pPr>
          </w:p>
        </w:tc>
        <w:tc>
          <w:tcPr>
            <w:tcW w:w="4374" w:type="dxa"/>
            <w:tcBorders>
              <w:top w:val="single" w:sz="4" w:space="0" w:color="000000"/>
              <w:left w:val="single" w:sz="4" w:space="0" w:color="000000"/>
              <w:bottom w:val="single" w:sz="4" w:space="0" w:color="000000"/>
            </w:tcBorders>
            <w:shd w:val="clear" w:color="auto" w:fill="auto"/>
          </w:tcPr>
          <w:p w:rsidR="002E3A2A" w:rsidRPr="00C8663D" w:rsidRDefault="002E3A2A">
            <w:pPr>
              <w:widowControl/>
              <w:snapToGrid w:val="0"/>
              <w:rPr>
                <w:rFonts w:ascii="Times New Roman" w:hAnsi="Times New Roman" w:cs="Times New Roman"/>
                <w:sz w:val="20"/>
                <w:szCs w:val="20"/>
                <w:shd w:val="clear" w:color="auto" w:fill="FFFFFF"/>
              </w:rPr>
            </w:pPr>
            <w:r w:rsidRPr="00C8663D">
              <w:rPr>
                <w:rFonts w:ascii="Times New Roman" w:hAnsi="Times New Roman" w:cs="Times New Roman"/>
                <w:sz w:val="20"/>
                <w:szCs w:val="20"/>
                <w:shd w:val="clear" w:color="auto" w:fill="FFFFFF"/>
              </w:rPr>
              <w:t xml:space="preserve">на 2 </w:t>
            </w:r>
            <w:r w:rsidR="002E0AEB">
              <w:rPr>
                <w:rFonts w:ascii="Times New Roman" w:hAnsi="Times New Roman" w:cs="Times New Roman"/>
                <w:sz w:val="20"/>
                <w:szCs w:val="20"/>
              </w:rPr>
              <w:t>уровне</w:t>
            </w:r>
            <w:r w:rsidRPr="00C8663D">
              <w:rPr>
                <w:rFonts w:ascii="Times New Roman" w:hAnsi="Times New Roman" w:cs="Times New Roman"/>
                <w:sz w:val="20"/>
                <w:szCs w:val="20"/>
                <w:shd w:val="clear" w:color="auto" w:fill="FFFFFF"/>
              </w:rPr>
              <w:t xml:space="preserve">: </w:t>
            </w:r>
          </w:p>
          <w:p w:rsidR="00057E6A" w:rsidRPr="00C8663D" w:rsidRDefault="00057E6A" w:rsidP="00D06030">
            <w:pPr>
              <w:widowControl/>
              <w:snapToGrid w:val="0"/>
              <w:rPr>
                <w:rFonts w:ascii="Times New Roman" w:hAnsi="Times New Roman" w:cs="Times New Roman"/>
                <w:sz w:val="20"/>
                <w:szCs w:val="20"/>
                <w:shd w:val="clear" w:color="auto" w:fill="FFFFFF"/>
              </w:rPr>
            </w:pPr>
            <w:r w:rsidRPr="00C8663D">
              <w:rPr>
                <w:rFonts w:ascii="Times New Roman" w:hAnsi="Times New Roman" w:cs="Times New Roman"/>
                <w:sz w:val="20"/>
                <w:szCs w:val="20"/>
                <w:shd w:val="clear" w:color="auto" w:fill="FFFFFF"/>
              </w:rPr>
              <w:t>% учебных кабинетов с автоматизированным рабочим местом учащихся и педагогических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E6A" w:rsidRPr="00C8663D" w:rsidRDefault="007C2603" w:rsidP="00783006">
            <w:pPr>
              <w:pStyle w:val="af8"/>
              <w:snapToGrid w:val="0"/>
              <w:ind w:left="0"/>
              <w:jc w:val="center"/>
              <w:rPr>
                <w:rFonts w:ascii="Times New Roman" w:hAnsi="Times New Roman"/>
                <w:i/>
                <w:sz w:val="20"/>
                <w:szCs w:val="20"/>
              </w:rPr>
            </w:pPr>
            <w:r w:rsidRPr="00C8663D">
              <w:rPr>
                <w:rFonts w:ascii="Times New Roman" w:hAnsi="Times New Roman"/>
                <w:i/>
                <w:sz w:val="20"/>
                <w:szCs w:val="20"/>
              </w:rPr>
              <w:t>1</w:t>
            </w:r>
            <w:r w:rsidR="00783006">
              <w:rPr>
                <w:rFonts w:ascii="Times New Roman" w:hAnsi="Times New Roman"/>
                <w:i/>
                <w:sz w:val="20"/>
                <w:szCs w:val="20"/>
              </w:rPr>
              <w:t>5</w:t>
            </w:r>
            <w:r w:rsidR="00057E6A" w:rsidRPr="00C8663D">
              <w:rPr>
                <w:rFonts w:ascii="Times New Roman" w:hAnsi="Times New Roman"/>
                <w:i/>
                <w:sz w:val="20"/>
                <w:szCs w:val="20"/>
              </w:rPr>
              <w:t xml:space="preserve"> (</w:t>
            </w:r>
            <w:r w:rsidR="002D7C53" w:rsidRPr="00C8663D">
              <w:rPr>
                <w:rFonts w:ascii="Times New Roman" w:hAnsi="Times New Roman"/>
                <w:i/>
                <w:sz w:val="20"/>
                <w:szCs w:val="20"/>
              </w:rPr>
              <w:t>100</w:t>
            </w:r>
            <w:r w:rsidR="00057E6A" w:rsidRPr="00C8663D">
              <w:rPr>
                <w:rFonts w:ascii="Times New Roman" w:hAnsi="Times New Roman"/>
                <w:i/>
                <w:sz w:val="20"/>
                <w:szCs w:val="20"/>
              </w:rPr>
              <w:t xml:space="preserve">%) – АРМ учителя </w:t>
            </w:r>
          </w:p>
        </w:tc>
      </w:tr>
      <w:tr w:rsidR="00922F25" w:rsidRPr="00C8663D" w:rsidTr="00783006">
        <w:trPr>
          <w:trHeight w:val="1118"/>
          <w:jc w:val="center"/>
        </w:trPr>
        <w:tc>
          <w:tcPr>
            <w:tcW w:w="3418" w:type="dxa"/>
            <w:tcBorders>
              <w:top w:val="single" w:sz="4" w:space="0" w:color="000000"/>
              <w:left w:val="single" w:sz="4" w:space="0" w:color="000000"/>
              <w:bottom w:val="single" w:sz="4" w:space="0" w:color="000000"/>
            </w:tcBorders>
            <w:shd w:val="clear" w:color="auto" w:fill="auto"/>
          </w:tcPr>
          <w:p w:rsidR="00922F25" w:rsidRPr="00C8663D" w:rsidRDefault="00922F25">
            <w:pPr>
              <w:pStyle w:val="313"/>
              <w:snapToGrid w:val="0"/>
              <w:spacing w:after="0"/>
              <w:ind w:left="0" w:right="-91"/>
              <w:jc w:val="both"/>
              <w:rPr>
                <w:rFonts w:eastAsia="DejaVu Sans" w:cs="Times New Roman"/>
                <w:sz w:val="20"/>
                <w:szCs w:val="20"/>
                <w:shd w:val="clear" w:color="auto" w:fill="FFFFFF"/>
                <w:lang w:eastAsia="hi-IN" w:bidi="hi-IN"/>
              </w:rPr>
            </w:pPr>
          </w:p>
        </w:tc>
        <w:tc>
          <w:tcPr>
            <w:tcW w:w="4374" w:type="dxa"/>
            <w:tcBorders>
              <w:top w:val="single" w:sz="4" w:space="0" w:color="000000"/>
              <w:left w:val="single" w:sz="4" w:space="0" w:color="000000"/>
              <w:bottom w:val="single" w:sz="4" w:space="0" w:color="000000"/>
            </w:tcBorders>
            <w:shd w:val="clear" w:color="auto" w:fill="auto"/>
          </w:tcPr>
          <w:p w:rsidR="00922F25" w:rsidRPr="00C8663D" w:rsidRDefault="00922F25" w:rsidP="005D0DC5">
            <w:pPr>
              <w:widowControl/>
              <w:snapToGri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 3</w:t>
            </w:r>
            <w:r w:rsidRPr="00C8663D">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уровне</w:t>
            </w:r>
            <w:r w:rsidRPr="00C8663D">
              <w:rPr>
                <w:rFonts w:ascii="Times New Roman" w:hAnsi="Times New Roman" w:cs="Times New Roman"/>
                <w:sz w:val="20"/>
                <w:szCs w:val="20"/>
                <w:shd w:val="clear" w:color="auto" w:fill="FFFFFF"/>
              </w:rPr>
              <w:t xml:space="preserve">: </w:t>
            </w:r>
          </w:p>
          <w:p w:rsidR="00922F25" w:rsidRPr="00C8663D" w:rsidRDefault="00922F25" w:rsidP="005D0DC5">
            <w:pPr>
              <w:widowControl/>
              <w:snapToGrid w:val="0"/>
              <w:rPr>
                <w:rFonts w:ascii="Times New Roman" w:hAnsi="Times New Roman" w:cs="Times New Roman"/>
                <w:sz w:val="20"/>
                <w:szCs w:val="20"/>
                <w:shd w:val="clear" w:color="auto" w:fill="FFFFFF"/>
              </w:rPr>
            </w:pPr>
            <w:r w:rsidRPr="00C8663D">
              <w:rPr>
                <w:rFonts w:ascii="Times New Roman" w:hAnsi="Times New Roman" w:cs="Times New Roman"/>
                <w:sz w:val="20"/>
                <w:szCs w:val="20"/>
                <w:shd w:val="clear" w:color="auto" w:fill="FFFFFF"/>
              </w:rPr>
              <w:t>% учебных кабинетов с автоматизированным рабочим местом учащихся и педагогических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F25" w:rsidRPr="00C8663D" w:rsidRDefault="00922F25" w:rsidP="00922F25">
            <w:pPr>
              <w:pStyle w:val="af8"/>
              <w:snapToGrid w:val="0"/>
              <w:ind w:left="0"/>
              <w:jc w:val="center"/>
              <w:rPr>
                <w:rFonts w:ascii="Times New Roman" w:hAnsi="Times New Roman"/>
                <w:i/>
                <w:sz w:val="20"/>
                <w:szCs w:val="20"/>
              </w:rPr>
            </w:pPr>
            <w:r w:rsidRPr="00C8663D">
              <w:rPr>
                <w:rFonts w:ascii="Times New Roman" w:hAnsi="Times New Roman"/>
                <w:i/>
                <w:sz w:val="20"/>
                <w:szCs w:val="20"/>
              </w:rPr>
              <w:t>1</w:t>
            </w:r>
            <w:r>
              <w:rPr>
                <w:rFonts w:ascii="Times New Roman" w:hAnsi="Times New Roman"/>
                <w:i/>
                <w:sz w:val="20"/>
                <w:szCs w:val="20"/>
              </w:rPr>
              <w:t>2</w:t>
            </w:r>
            <w:r w:rsidRPr="00C8663D">
              <w:rPr>
                <w:rFonts w:ascii="Times New Roman" w:hAnsi="Times New Roman"/>
                <w:i/>
                <w:sz w:val="20"/>
                <w:szCs w:val="20"/>
              </w:rPr>
              <w:t xml:space="preserve"> (100%) – АРМ учителя </w:t>
            </w:r>
          </w:p>
        </w:tc>
      </w:tr>
      <w:tr w:rsidR="00922F25" w:rsidRPr="00C8663D" w:rsidTr="00480211">
        <w:trPr>
          <w:trHeight w:val="262"/>
          <w:jc w:val="center"/>
        </w:trPr>
        <w:tc>
          <w:tcPr>
            <w:tcW w:w="7792" w:type="dxa"/>
            <w:gridSpan w:val="2"/>
            <w:tcBorders>
              <w:top w:val="single" w:sz="4" w:space="0" w:color="000000"/>
              <w:left w:val="single" w:sz="4" w:space="0" w:color="000000"/>
              <w:bottom w:val="single" w:sz="4" w:space="0" w:color="000000"/>
            </w:tcBorders>
            <w:shd w:val="clear" w:color="auto" w:fill="auto"/>
          </w:tcPr>
          <w:p w:rsidR="00922F25" w:rsidRPr="00C8663D" w:rsidRDefault="00922F25">
            <w:pPr>
              <w:pStyle w:val="313"/>
              <w:snapToGrid w:val="0"/>
              <w:spacing w:after="0"/>
              <w:ind w:left="0" w:right="-91"/>
              <w:jc w:val="both"/>
              <w:rPr>
                <w:rFonts w:eastAsia="DejaVu Sans" w:cs="Times New Roman"/>
                <w:sz w:val="20"/>
                <w:szCs w:val="20"/>
                <w:shd w:val="clear" w:color="auto" w:fill="FFFFFF"/>
                <w:lang w:eastAsia="hi-IN" w:bidi="hi-IN"/>
              </w:rPr>
            </w:pPr>
            <w:r w:rsidRPr="00C8663D">
              <w:rPr>
                <w:rFonts w:eastAsia="DejaVu Sans" w:cs="Times New Roman"/>
                <w:sz w:val="20"/>
                <w:szCs w:val="20"/>
                <w:shd w:val="clear" w:color="auto" w:fill="FFFFFF"/>
                <w:lang w:eastAsia="hi-IN" w:bidi="hi-IN"/>
              </w:rPr>
              <w:t>Наличие/отсутствие внутренней локальной сети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22F25" w:rsidRPr="00C8663D" w:rsidRDefault="00922F25" w:rsidP="00783006">
            <w:pPr>
              <w:pStyle w:val="af8"/>
              <w:snapToGrid w:val="0"/>
              <w:spacing w:after="0" w:line="240" w:lineRule="auto"/>
              <w:ind w:left="0"/>
              <w:rPr>
                <w:rFonts w:ascii="Times New Roman" w:hAnsi="Times New Roman"/>
                <w:i/>
                <w:iCs/>
                <w:sz w:val="20"/>
                <w:szCs w:val="20"/>
              </w:rPr>
            </w:pPr>
            <w:r w:rsidRPr="00C8663D">
              <w:rPr>
                <w:rFonts w:ascii="Times New Roman" w:hAnsi="Times New Roman"/>
                <w:i/>
                <w:iCs/>
                <w:sz w:val="20"/>
                <w:szCs w:val="20"/>
              </w:rPr>
              <w:t>В МБОУ «</w:t>
            </w:r>
            <w:r>
              <w:rPr>
                <w:rFonts w:ascii="Times New Roman" w:hAnsi="Times New Roman"/>
                <w:i/>
                <w:iCs/>
                <w:sz w:val="20"/>
                <w:szCs w:val="20"/>
              </w:rPr>
              <w:t>ЦО «Перспектива</w:t>
            </w:r>
            <w:r w:rsidRPr="00C8663D">
              <w:rPr>
                <w:rFonts w:ascii="Times New Roman" w:hAnsi="Times New Roman"/>
                <w:i/>
                <w:iCs/>
                <w:sz w:val="20"/>
                <w:szCs w:val="20"/>
              </w:rPr>
              <w:t>» функционирует локальная вычислительная сеть  с выходом в Интернет.</w:t>
            </w:r>
          </w:p>
        </w:tc>
      </w:tr>
      <w:tr w:rsidR="00922F25" w:rsidRPr="00C8663D" w:rsidTr="00691DE0">
        <w:trPr>
          <w:trHeight w:val="711"/>
          <w:jc w:val="center"/>
        </w:trPr>
        <w:tc>
          <w:tcPr>
            <w:tcW w:w="7792" w:type="dxa"/>
            <w:gridSpan w:val="2"/>
            <w:tcBorders>
              <w:top w:val="single" w:sz="4" w:space="0" w:color="000000"/>
              <w:left w:val="single" w:sz="4" w:space="0" w:color="000000"/>
              <w:bottom w:val="single" w:sz="4" w:space="0" w:color="000000"/>
            </w:tcBorders>
            <w:shd w:val="clear" w:color="auto" w:fill="auto"/>
          </w:tcPr>
          <w:p w:rsidR="00922F25" w:rsidRPr="00C8663D" w:rsidRDefault="00922F25">
            <w:pPr>
              <w:pStyle w:val="af8"/>
              <w:snapToGrid w:val="0"/>
              <w:spacing w:after="0" w:line="240" w:lineRule="auto"/>
              <w:ind w:left="0"/>
              <w:rPr>
                <w:rFonts w:ascii="Times New Roman" w:eastAsia="DejaVu Sans" w:hAnsi="Times New Roman"/>
                <w:sz w:val="20"/>
                <w:szCs w:val="20"/>
                <w:shd w:val="clear" w:color="auto" w:fill="FFFFFF"/>
                <w:lang w:eastAsia="hi-IN" w:bidi="hi-IN"/>
              </w:rPr>
            </w:pPr>
            <w:r w:rsidRPr="00C8663D">
              <w:rPr>
                <w:rFonts w:ascii="Times New Roman" w:eastAsia="DejaVu Sans" w:hAnsi="Times New Roman"/>
                <w:sz w:val="20"/>
                <w:szCs w:val="20"/>
                <w:shd w:val="clear" w:color="auto" w:fill="FFFFFF"/>
                <w:lang w:eastAsia="hi-IN" w:bidi="hi-IN"/>
              </w:rPr>
              <w:t xml:space="preserve"> Количество обучающихся на 1 компьютер в сравнении со средним областным  показателем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22F25" w:rsidRPr="00C8663D" w:rsidRDefault="00922F25" w:rsidP="00922F25">
            <w:pPr>
              <w:pStyle w:val="af8"/>
              <w:snapToGrid w:val="0"/>
              <w:spacing w:after="0" w:line="240" w:lineRule="auto"/>
              <w:ind w:left="0"/>
              <w:rPr>
                <w:rFonts w:ascii="Times New Roman" w:hAnsi="Times New Roman"/>
                <w:i/>
                <w:sz w:val="20"/>
                <w:szCs w:val="20"/>
              </w:rPr>
            </w:pPr>
            <w:r w:rsidRPr="00C8663D">
              <w:rPr>
                <w:rFonts w:ascii="Times New Roman" w:hAnsi="Times New Roman"/>
                <w:i/>
                <w:sz w:val="20"/>
                <w:szCs w:val="20"/>
              </w:rPr>
              <w:t xml:space="preserve">Количество учащихся на 1 компьютер составляет </w:t>
            </w:r>
            <w:r>
              <w:rPr>
                <w:rFonts w:ascii="Times New Roman" w:hAnsi="Times New Roman"/>
                <w:i/>
                <w:sz w:val="20"/>
                <w:szCs w:val="20"/>
              </w:rPr>
              <w:t>4</w:t>
            </w:r>
            <w:r w:rsidRPr="00C8663D">
              <w:rPr>
                <w:rFonts w:ascii="Times New Roman" w:hAnsi="Times New Roman"/>
                <w:i/>
                <w:sz w:val="20"/>
                <w:szCs w:val="20"/>
              </w:rPr>
              <w:t>,</w:t>
            </w:r>
            <w:r>
              <w:rPr>
                <w:rFonts w:ascii="Times New Roman" w:hAnsi="Times New Roman"/>
                <w:i/>
                <w:sz w:val="20"/>
                <w:szCs w:val="20"/>
              </w:rPr>
              <w:t>2</w:t>
            </w:r>
            <w:r w:rsidRPr="00C8663D">
              <w:rPr>
                <w:rFonts w:ascii="Times New Roman" w:hAnsi="Times New Roman"/>
                <w:i/>
                <w:sz w:val="20"/>
                <w:szCs w:val="20"/>
              </w:rPr>
              <w:t xml:space="preserve"> учащихся </w:t>
            </w:r>
          </w:p>
        </w:tc>
      </w:tr>
    </w:tbl>
    <w:p w:rsidR="00783006" w:rsidRPr="002E3DEE" w:rsidRDefault="00783006">
      <w:pPr>
        <w:pStyle w:val="af8"/>
        <w:shd w:val="clear" w:color="auto" w:fill="FFFFFF"/>
        <w:suppressAutoHyphens/>
        <w:spacing w:after="0" w:line="240" w:lineRule="auto"/>
        <w:rPr>
          <w:rFonts w:ascii="Times New Roman" w:hAnsi="Times New Roma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463735" w:rsidRDefault="00463735"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p>
    <w:p w:rsidR="00057E6A" w:rsidRPr="002E3DEE" w:rsidRDefault="00057E6A" w:rsidP="0016685F">
      <w:pPr>
        <w:pStyle w:val="af8"/>
        <w:shd w:val="clear" w:color="auto" w:fill="FFFFFF"/>
        <w:suppressAutoHyphens/>
        <w:spacing w:after="0" w:line="240" w:lineRule="auto"/>
        <w:rPr>
          <w:rFonts w:ascii="Times New Roman" w:eastAsia="DejaVu Sans" w:hAnsi="Times New Roman"/>
          <w:b/>
          <w:i/>
          <w:sz w:val="24"/>
          <w:szCs w:val="24"/>
          <w:lang w:eastAsia="hi-IN" w:bidi="hi-IN"/>
        </w:rPr>
      </w:pPr>
      <w:r w:rsidRPr="002E3DEE">
        <w:rPr>
          <w:rFonts w:ascii="Times New Roman" w:eastAsia="DejaVu Sans" w:hAnsi="Times New Roman"/>
          <w:b/>
          <w:i/>
          <w:sz w:val="24"/>
          <w:szCs w:val="24"/>
          <w:lang w:eastAsia="hi-IN" w:bidi="hi-IN"/>
        </w:rPr>
        <w:lastRenderedPageBreak/>
        <w:t>Учебно-методическое и информационное обеспечение реализации основной образовательной программы общего образования:</w:t>
      </w:r>
    </w:p>
    <w:tbl>
      <w:tblPr>
        <w:tblW w:w="11019" w:type="dxa"/>
        <w:jc w:val="center"/>
        <w:tblInd w:w="-5" w:type="dxa"/>
        <w:tblLayout w:type="fixed"/>
        <w:tblLook w:val="0000"/>
      </w:tblPr>
      <w:tblGrid>
        <w:gridCol w:w="2098"/>
        <w:gridCol w:w="3032"/>
        <w:gridCol w:w="4613"/>
        <w:gridCol w:w="1276"/>
      </w:tblGrid>
      <w:tr w:rsidR="00057E6A" w:rsidRPr="002E3DEE" w:rsidTr="00480211">
        <w:trPr>
          <w:jc w:val="center"/>
        </w:trPr>
        <w:tc>
          <w:tcPr>
            <w:tcW w:w="5130" w:type="dxa"/>
            <w:gridSpan w:val="2"/>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b/>
                <w:sz w:val="16"/>
                <w:szCs w:val="16"/>
              </w:rPr>
            </w:pPr>
            <w:r w:rsidRPr="002E3DEE">
              <w:rPr>
                <w:rFonts w:ascii="Times New Roman" w:hAnsi="Times New Roman" w:cs="Times New Roman"/>
                <w:b/>
                <w:sz w:val="16"/>
                <w:szCs w:val="16"/>
              </w:rPr>
              <w:t>Показатель</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b/>
                <w:sz w:val="16"/>
                <w:szCs w:val="16"/>
              </w:rPr>
            </w:pPr>
            <w:r w:rsidRPr="002E3DEE">
              <w:rPr>
                <w:rFonts w:ascii="Times New Roman" w:hAnsi="Times New Roman" w:cs="Times New Roman"/>
                <w:b/>
                <w:sz w:val="16"/>
                <w:szCs w:val="16"/>
              </w:rPr>
              <w:t>Фактический показатель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57E6A">
            <w:pPr>
              <w:snapToGrid w:val="0"/>
              <w:jc w:val="center"/>
              <w:rPr>
                <w:rFonts w:ascii="Times New Roman" w:hAnsi="Times New Roman" w:cs="Times New Roman"/>
                <w:b/>
                <w:sz w:val="16"/>
                <w:szCs w:val="16"/>
              </w:rPr>
            </w:pPr>
            <w:r w:rsidRPr="002E3DEE">
              <w:rPr>
                <w:rFonts w:ascii="Times New Roman" w:hAnsi="Times New Roman" w:cs="Times New Roman"/>
                <w:b/>
                <w:sz w:val="16"/>
                <w:szCs w:val="16"/>
              </w:rPr>
              <w:t>%  оснащённости</w:t>
            </w:r>
          </w:p>
        </w:tc>
      </w:tr>
      <w:tr w:rsidR="00057E6A" w:rsidRPr="002E3DEE" w:rsidTr="00765CB0">
        <w:trPr>
          <w:trHeight w:val="2218"/>
          <w:jc w:val="center"/>
        </w:trPr>
        <w:tc>
          <w:tcPr>
            <w:tcW w:w="2098" w:type="dxa"/>
            <w:vMerge w:val="restart"/>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Учебная, учебно-методическая литература и иные библиотечно –информационные ресурсы</w:t>
            </w:r>
          </w:p>
          <w:p w:rsidR="00057E6A" w:rsidRPr="002E3DEE" w:rsidRDefault="00057E6A">
            <w:pPr>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1-2 </w:t>
            </w:r>
            <w:r w:rsidR="002E0AEB" w:rsidRPr="002E3DEE">
              <w:rPr>
                <w:rFonts w:ascii="Times New Roman" w:hAnsi="Times New Roman" w:cs="Times New Roman"/>
                <w:sz w:val="20"/>
                <w:szCs w:val="20"/>
              </w:rPr>
              <w:t>уровне</w:t>
            </w: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Система MARK-SQL помогает осуществлять задачи в рамках действующей программы развития школы. </w:t>
            </w:r>
          </w:p>
          <w:p w:rsidR="00057E6A" w:rsidRPr="002E3DEE" w:rsidRDefault="00057E6A" w:rsidP="00480211">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Статистика базы данных библиотечной системы MARK-SQL:</w:t>
            </w:r>
          </w:p>
          <w:p w:rsidR="00057E6A" w:rsidRPr="002E3DEE" w:rsidRDefault="00057E6A" w:rsidP="00480211">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Учебники</w:t>
            </w:r>
            <w:r w:rsidR="008257C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 xml:space="preserve">- </w:t>
            </w:r>
            <w:r w:rsidR="008257C1" w:rsidRPr="002E3DEE">
              <w:rPr>
                <w:rFonts w:ascii="Times New Roman" w:hAnsi="Times New Roman" w:cs="Times New Roman"/>
                <w:sz w:val="20"/>
                <w:szCs w:val="20"/>
                <w:shd w:val="clear" w:color="auto" w:fill="FFFFFF"/>
              </w:rPr>
              <w:t>9027</w:t>
            </w:r>
            <w:r w:rsidRPr="002E3DEE">
              <w:rPr>
                <w:rFonts w:ascii="Times New Roman" w:hAnsi="Times New Roman" w:cs="Times New Roman"/>
                <w:sz w:val="20"/>
                <w:szCs w:val="20"/>
                <w:shd w:val="clear" w:color="auto" w:fill="FFFFFF"/>
              </w:rPr>
              <w:t xml:space="preserve"> экз.</w:t>
            </w:r>
          </w:p>
          <w:p w:rsidR="00057E6A" w:rsidRPr="002E3DEE" w:rsidRDefault="00057E6A" w:rsidP="00480211">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Художественная литература</w:t>
            </w:r>
            <w:r w:rsidR="008257C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w:t>
            </w:r>
            <w:r w:rsidR="008257C1"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1691</w:t>
            </w:r>
            <w:r w:rsidRPr="002E3DEE">
              <w:rPr>
                <w:rFonts w:ascii="Times New Roman" w:hAnsi="Times New Roman" w:cs="Times New Roman"/>
                <w:sz w:val="20"/>
                <w:szCs w:val="20"/>
                <w:shd w:val="clear" w:color="auto" w:fill="FFFFFF"/>
              </w:rPr>
              <w:t xml:space="preserve"> экз.</w:t>
            </w:r>
          </w:p>
          <w:p w:rsidR="00057E6A" w:rsidRPr="002E3DEE" w:rsidRDefault="00057E6A" w:rsidP="00480211">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Периодика</w:t>
            </w:r>
            <w:r w:rsidR="008257C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w:t>
            </w:r>
            <w:r w:rsidR="008257C1"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16</w:t>
            </w:r>
            <w:r w:rsidRPr="002E3DEE">
              <w:rPr>
                <w:rFonts w:ascii="Times New Roman" w:hAnsi="Times New Roman" w:cs="Times New Roman"/>
                <w:sz w:val="20"/>
                <w:szCs w:val="20"/>
                <w:shd w:val="clear" w:color="auto" w:fill="FFFFFF"/>
              </w:rPr>
              <w:t xml:space="preserve"> экз.</w:t>
            </w:r>
          </w:p>
          <w:p w:rsidR="00057E6A" w:rsidRPr="002E3DEE" w:rsidRDefault="00057E6A"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Диски</w:t>
            </w:r>
            <w:r w:rsidR="008257C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76</w:t>
            </w:r>
            <w:r w:rsidRPr="002E3DEE">
              <w:rPr>
                <w:rFonts w:ascii="Times New Roman" w:hAnsi="Times New Roman" w:cs="Times New Roman"/>
                <w:sz w:val="20"/>
                <w:szCs w:val="20"/>
                <w:shd w:val="clear" w:color="auto" w:fill="FFFFFF"/>
              </w:rPr>
              <w:t xml:space="preserve"> экз.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57E6A">
            <w:pPr>
              <w:snapToGrid w:val="0"/>
              <w:jc w:val="center"/>
              <w:rPr>
                <w:rFonts w:ascii="Times New Roman" w:hAnsi="Times New Roman" w:cs="Times New Roman"/>
                <w:b/>
                <w:i/>
                <w:sz w:val="22"/>
                <w:szCs w:val="22"/>
              </w:rPr>
            </w:pPr>
          </w:p>
        </w:tc>
      </w:tr>
      <w:tr w:rsidR="00057E6A" w:rsidRPr="002E3DEE" w:rsidTr="00480211">
        <w:trPr>
          <w:trHeight w:val="1160"/>
          <w:jc w:val="center"/>
        </w:trPr>
        <w:tc>
          <w:tcPr>
            <w:tcW w:w="2098" w:type="dxa"/>
            <w:vMerge/>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 укомплектованность печатными и электронными информационно-образовательными ресурсами по всем предметам учебного плана;   </w:t>
            </w:r>
          </w:p>
        </w:tc>
        <w:tc>
          <w:tcPr>
            <w:tcW w:w="4613" w:type="dxa"/>
            <w:tcBorders>
              <w:top w:val="single" w:sz="4" w:space="0" w:color="000000"/>
              <w:left w:val="single" w:sz="4" w:space="0" w:color="000000"/>
              <w:bottom w:val="single" w:sz="4" w:space="0" w:color="000000"/>
            </w:tcBorders>
            <w:shd w:val="clear" w:color="auto" w:fill="auto"/>
          </w:tcPr>
          <w:p w:rsidR="00255D4D"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Общий фонд библиотеки школы составляет </w:t>
            </w:r>
            <w:r w:rsidR="008257C1" w:rsidRPr="002E3DEE">
              <w:rPr>
                <w:rFonts w:ascii="Times New Roman" w:hAnsi="Times New Roman" w:cs="Times New Roman"/>
                <w:sz w:val="20"/>
                <w:szCs w:val="20"/>
                <w:shd w:val="clear" w:color="auto" w:fill="FFFFFF"/>
              </w:rPr>
              <w:t>-</w:t>
            </w:r>
          </w:p>
          <w:p w:rsidR="00480211"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2</w:t>
            </w:r>
            <w:r w:rsidR="008257C1" w:rsidRPr="002E3DEE">
              <w:rPr>
                <w:rFonts w:ascii="Times New Roman" w:hAnsi="Times New Roman" w:cs="Times New Roman"/>
                <w:sz w:val="20"/>
                <w:szCs w:val="20"/>
                <w:shd w:val="clear" w:color="auto" w:fill="FFFFFF"/>
              </w:rPr>
              <w:t>3222</w:t>
            </w:r>
            <w:r w:rsidRPr="002E3DEE">
              <w:rPr>
                <w:rFonts w:ascii="Times New Roman" w:hAnsi="Times New Roman" w:cs="Times New Roman"/>
                <w:sz w:val="20"/>
                <w:szCs w:val="20"/>
                <w:shd w:val="clear" w:color="auto" w:fill="FFFFFF"/>
              </w:rPr>
              <w:t xml:space="preserve"> единиц, </w:t>
            </w:r>
          </w:p>
          <w:p w:rsidR="00255D4D"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из них художественной литературы </w:t>
            </w:r>
            <w:r w:rsidR="008257C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- 12</w:t>
            </w:r>
            <w:r w:rsidR="008257C1" w:rsidRPr="002E3DEE">
              <w:rPr>
                <w:rFonts w:ascii="Times New Roman" w:hAnsi="Times New Roman" w:cs="Times New Roman"/>
                <w:sz w:val="20"/>
                <w:szCs w:val="20"/>
                <w:shd w:val="clear" w:color="auto" w:fill="FFFFFF"/>
              </w:rPr>
              <w:t>507</w:t>
            </w:r>
            <w:r w:rsidRPr="002E3DEE">
              <w:rPr>
                <w:rFonts w:ascii="Times New Roman" w:hAnsi="Times New Roman" w:cs="Times New Roman"/>
                <w:sz w:val="20"/>
                <w:szCs w:val="20"/>
                <w:shd w:val="clear" w:color="auto" w:fill="FFFFFF"/>
              </w:rPr>
              <w:t xml:space="preserve">, </w:t>
            </w:r>
          </w:p>
          <w:p w:rsidR="00255D4D"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методической - 6</w:t>
            </w:r>
            <w:r w:rsidR="00A30221" w:rsidRPr="002E3DEE">
              <w:rPr>
                <w:rFonts w:ascii="Times New Roman" w:hAnsi="Times New Roman" w:cs="Times New Roman"/>
                <w:sz w:val="20"/>
                <w:szCs w:val="20"/>
                <w:shd w:val="clear" w:color="auto" w:fill="FFFFFF"/>
              </w:rPr>
              <w:t>98</w:t>
            </w:r>
            <w:r w:rsidRPr="002E3DEE">
              <w:rPr>
                <w:rFonts w:ascii="Times New Roman" w:hAnsi="Times New Roman" w:cs="Times New Roman"/>
                <w:sz w:val="20"/>
                <w:szCs w:val="20"/>
                <w:shd w:val="clear" w:color="auto" w:fill="FFFFFF"/>
              </w:rPr>
              <w:t>,</w:t>
            </w:r>
          </w:p>
          <w:p w:rsidR="00255D4D"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 учебной -</w:t>
            </w:r>
            <w:r w:rsidR="008257C1" w:rsidRPr="002E3DEE">
              <w:rPr>
                <w:rFonts w:ascii="Times New Roman" w:hAnsi="Times New Roman" w:cs="Times New Roman"/>
                <w:sz w:val="20"/>
                <w:szCs w:val="20"/>
                <w:shd w:val="clear" w:color="auto" w:fill="FFFFFF"/>
              </w:rPr>
              <w:t xml:space="preserve"> 10715</w:t>
            </w:r>
            <w:r w:rsidRPr="002E3DEE">
              <w:rPr>
                <w:rFonts w:ascii="Times New Roman" w:hAnsi="Times New Roman" w:cs="Times New Roman"/>
                <w:sz w:val="20"/>
                <w:szCs w:val="20"/>
                <w:shd w:val="clear" w:color="auto" w:fill="FFFFFF"/>
              </w:rPr>
              <w:t xml:space="preserve">. </w:t>
            </w:r>
          </w:p>
          <w:p w:rsidR="00057E6A" w:rsidRPr="002E3DEE" w:rsidRDefault="00255D4D" w:rsidP="0048021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Учебная литература приобретается за государственные средства через школьный фонд учебного обеспечения.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E4B" w:rsidRPr="002E3DEE" w:rsidRDefault="00963E4B">
            <w:pPr>
              <w:jc w:val="center"/>
              <w:rPr>
                <w:rFonts w:ascii="Times New Roman" w:hAnsi="Times New Roman" w:cs="Times New Roman"/>
                <w:sz w:val="20"/>
                <w:szCs w:val="20"/>
                <w:shd w:val="clear" w:color="auto" w:fill="FFFFFF"/>
              </w:rPr>
            </w:pPr>
          </w:p>
          <w:p w:rsidR="002E114E" w:rsidRPr="002E3DEE" w:rsidRDefault="006B04B9" w:rsidP="006B04B9">
            <w:pPr>
              <w:jc w:val="center"/>
              <w:rPr>
                <w:rFonts w:ascii="Times New Roman" w:hAnsi="Times New Roman" w:cs="Times New Roman"/>
                <w:sz w:val="16"/>
                <w:szCs w:val="16"/>
                <w:shd w:val="clear" w:color="auto" w:fill="FFFFFF"/>
              </w:rPr>
            </w:pPr>
            <w:r w:rsidRPr="002E3DEE">
              <w:rPr>
                <w:rFonts w:ascii="Times New Roman" w:hAnsi="Times New Roman" w:cs="Times New Roman"/>
                <w:sz w:val="16"/>
                <w:szCs w:val="16"/>
                <w:shd w:val="clear" w:color="auto" w:fill="FFFFFF"/>
              </w:rPr>
              <w:t>Учебниками обеспечены 100% процентов учащихся.</w:t>
            </w:r>
          </w:p>
        </w:tc>
      </w:tr>
      <w:tr w:rsidR="00057E6A" w:rsidRPr="002E3DEE" w:rsidTr="00480211">
        <w:trPr>
          <w:jc w:val="center"/>
        </w:trPr>
        <w:tc>
          <w:tcPr>
            <w:tcW w:w="2098" w:type="dxa"/>
            <w:vMerge/>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обеспеченность дополнительной литературой основных образовательных программ;</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rsidP="00A30221">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Фонд дополнительной литературы </w:t>
            </w:r>
            <w:r w:rsidR="00480211"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w:t>
            </w:r>
            <w:r w:rsidR="00480211"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820</w:t>
            </w:r>
            <w:r w:rsidRPr="002E3DEE">
              <w:rPr>
                <w:rFonts w:ascii="Times New Roman" w:hAnsi="Times New Roman" w:cs="Times New Roman"/>
                <w:sz w:val="20"/>
                <w:szCs w:val="20"/>
                <w:shd w:val="clear" w:color="auto" w:fill="FFFFFF"/>
              </w:rPr>
              <w:t xml:space="preserve"> экз.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310C4">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tc>
      </w:tr>
      <w:tr w:rsidR="00057E6A" w:rsidRPr="002E3DEE" w:rsidTr="00480211">
        <w:trPr>
          <w:jc w:val="center"/>
        </w:trPr>
        <w:tc>
          <w:tcPr>
            <w:tcW w:w="2098" w:type="dxa"/>
            <w:vMerge/>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наличие интерактивного электронного контента по всем учебным предметам;</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В своей работе учителя-предметники используют презентации, электронные приложения к учебникам, ЭОР из каталога электронных образовательных ресурсов Федерального центра информационно-образовательных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310C4">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tc>
      </w:tr>
      <w:tr w:rsidR="00057E6A" w:rsidRPr="002E3DEE" w:rsidTr="00480211">
        <w:trPr>
          <w:jc w:val="center"/>
        </w:trPr>
        <w:tc>
          <w:tcPr>
            <w:tcW w:w="2098" w:type="dxa"/>
            <w:vMerge/>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Учебники – </w:t>
            </w:r>
            <w:r w:rsidR="00E11E4D" w:rsidRPr="002E3DEE">
              <w:rPr>
                <w:rFonts w:ascii="Times New Roman" w:hAnsi="Times New Roman" w:cs="Times New Roman"/>
                <w:sz w:val="20"/>
                <w:szCs w:val="20"/>
                <w:shd w:val="clear" w:color="auto" w:fill="FFFFFF"/>
              </w:rPr>
              <w:t>10715</w:t>
            </w:r>
            <w:r w:rsidRPr="002E3DEE">
              <w:rPr>
                <w:rFonts w:ascii="Times New Roman" w:hAnsi="Times New Roman" w:cs="Times New Roman"/>
                <w:sz w:val="20"/>
                <w:szCs w:val="20"/>
                <w:shd w:val="clear" w:color="auto" w:fill="FFFFFF"/>
              </w:rPr>
              <w:t xml:space="preserve"> экз.</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xml:space="preserve">Учебники с электронными приложениями, являющимися их составной частью </w:t>
            </w:r>
            <w:r w:rsidR="00E11E4D" w:rsidRPr="002E3DEE">
              <w:rPr>
                <w:rFonts w:ascii="Times New Roman" w:hAnsi="Times New Roman" w:cs="Times New Roman"/>
                <w:sz w:val="20"/>
                <w:szCs w:val="20"/>
                <w:shd w:val="clear" w:color="auto" w:fill="FFFFFF"/>
              </w:rPr>
              <w:t xml:space="preserve"> </w:t>
            </w:r>
            <w:r w:rsidR="00C15590" w:rsidRPr="002E3DEE">
              <w:rPr>
                <w:rFonts w:ascii="Times New Roman" w:hAnsi="Times New Roman" w:cs="Times New Roman"/>
                <w:sz w:val="20"/>
                <w:szCs w:val="20"/>
                <w:shd w:val="clear" w:color="auto" w:fill="FFFFFF"/>
              </w:rPr>
              <w:t>–</w:t>
            </w:r>
            <w:r w:rsidR="00E11E4D"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651</w:t>
            </w:r>
            <w:r w:rsidR="00C15590"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экз.</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Учебно-методическая литература</w:t>
            </w:r>
            <w:r w:rsidR="00E11E4D" w:rsidRPr="002E3DEE">
              <w:rPr>
                <w:rFonts w:ascii="Times New Roman" w:hAnsi="Times New Roman" w:cs="Times New Roman"/>
                <w:sz w:val="20"/>
                <w:szCs w:val="20"/>
                <w:shd w:val="clear" w:color="auto" w:fill="FFFFFF"/>
              </w:rPr>
              <w:t xml:space="preserve"> </w:t>
            </w:r>
            <w:r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 xml:space="preserve">698 </w:t>
            </w:r>
            <w:r w:rsidRPr="002E3DEE">
              <w:rPr>
                <w:rFonts w:ascii="Times New Roman" w:hAnsi="Times New Roman" w:cs="Times New Roman"/>
                <w:sz w:val="20"/>
                <w:szCs w:val="20"/>
                <w:shd w:val="clear" w:color="auto" w:fill="FFFFFF"/>
              </w:rPr>
              <w:t>экз.</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Материалы по всем учебным предметам ООП соответствуют ФГОС</w:t>
            </w:r>
          </w:p>
          <w:p w:rsidR="00057E6A" w:rsidRPr="002E3DEE" w:rsidRDefault="007C70D3">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О</w:t>
            </w:r>
            <w:r w:rsidR="00057E6A" w:rsidRPr="002E3DEE">
              <w:rPr>
                <w:rFonts w:ascii="Times New Roman" w:hAnsi="Times New Roman" w:cs="Times New Roman"/>
                <w:sz w:val="20"/>
                <w:szCs w:val="20"/>
                <w:shd w:val="clear" w:color="auto" w:fill="FFFFFF"/>
              </w:rPr>
              <w:t>беспеченност</w:t>
            </w:r>
            <w:r w:rsidRPr="002E3DEE">
              <w:rPr>
                <w:rFonts w:ascii="Times New Roman" w:hAnsi="Times New Roman" w:cs="Times New Roman"/>
                <w:sz w:val="20"/>
                <w:szCs w:val="20"/>
                <w:shd w:val="clear" w:color="auto" w:fill="FFFFFF"/>
              </w:rPr>
              <w:t xml:space="preserve">ь пособиями </w:t>
            </w:r>
            <w:r w:rsidR="00057E6A" w:rsidRPr="002E3DEE">
              <w:rPr>
                <w:rFonts w:ascii="Times New Roman" w:hAnsi="Times New Roman" w:cs="Times New Roman"/>
                <w:sz w:val="20"/>
                <w:szCs w:val="20"/>
                <w:shd w:val="clear" w:color="auto" w:fill="FFFFFF"/>
              </w:rPr>
              <w:t xml:space="preserve"> для выполнения практической части программы</w:t>
            </w:r>
            <w:r w:rsidRPr="002E3DEE">
              <w:rPr>
                <w:rFonts w:ascii="Times New Roman" w:hAnsi="Times New Roman" w:cs="Times New Roman"/>
                <w:sz w:val="20"/>
                <w:szCs w:val="20"/>
                <w:shd w:val="clear" w:color="auto" w:fill="FFFFFF"/>
              </w:rPr>
              <w:t>:</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физика</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химия</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биология</w:t>
            </w:r>
          </w:p>
          <w:p w:rsidR="00057E6A" w:rsidRPr="002E3DEE" w:rsidRDefault="00057E6A" w:rsidP="007C70D3">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география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310C4">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7C70D3" w:rsidRPr="002E3DEE" w:rsidRDefault="007C70D3">
            <w:pPr>
              <w:snapToGrid w:val="0"/>
              <w:jc w:val="center"/>
              <w:rPr>
                <w:rFonts w:ascii="Times New Roman" w:hAnsi="Times New Roman" w:cs="Times New Roman"/>
                <w:sz w:val="20"/>
                <w:szCs w:val="20"/>
                <w:shd w:val="clear" w:color="auto" w:fill="FFFFFF"/>
              </w:rPr>
            </w:pPr>
          </w:p>
          <w:p w:rsidR="007C70D3" w:rsidRPr="002E3DEE" w:rsidRDefault="007C70D3">
            <w:pPr>
              <w:snapToGrid w:val="0"/>
              <w:jc w:val="center"/>
              <w:rPr>
                <w:rFonts w:ascii="Times New Roman" w:hAnsi="Times New Roman" w:cs="Times New Roman"/>
                <w:sz w:val="20"/>
                <w:szCs w:val="20"/>
                <w:shd w:val="clear" w:color="auto" w:fill="FFFFFF"/>
              </w:rPr>
            </w:pPr>
          </w:p>
          <w:p w:rsidR="007C70D3" w:rsidRPr="002E3DEE" w:rsidRDefault="007C70D3">
            <w:pPr>
              <w:snapToGrid w:val="0"/>
              <w:jc w:val="center"/>
              <w:rPr>
                <w:rFonts w:ascii="Times New Roman" w:hAnsi="Times New Roman" w:cs="Times New Roman"/>
                <w:sz w:val="20"/>
                <w:szCs w:val="20"/>
                <w:shd w:val="clear" w:color="auto" w:fill="FFFFFF"/>
              </w:rPr>
            </w:pPr>
          </w:p>
          <w:p w:rsidR="007C70D3" w:rsidRPr="002E3DEE" w:rsidRDefault="007C70D3">
            <w:pPr>
              <w:snapToGrid w:val="0"/>
              <w:jc w:val="center"/>
              <w:rPr>
                <w:rFonts w:ascii="Times New Roman" w:hAnsi="Times New Roman" w:cs="Times New Roman"/>
                <w:sz w:val="20"/>
                <w:szCs w:val="20"/>
                <w:shd w:val="clear" w:color="auto" w:fill="FFFFFF"/>
              </w:rPr>
            </w:pPr>
          </w:p>
          <w:p w:rsidR="006B04B9" w:rsidRPr="002E3DEE" w:rsidRDefault="006B04B9">
            <w:pPr>
              <w:snapToGrid w:val="0"/>
              <w:jc w:val="center"/>
              <w:rPr>
                <w:rFonts w:ascii="Times New Roman" w:hAnsi="Times New Roman" w:cs="Times New Roman"/>
                <w:sz w:val="20"/>
                <w:szCs w:val="20"/>
                <w:shd w:val="clear" w:color="auto" w:fill="FFFFFF"/>
              </w:rPr>
            </w:pPr>
          </w:p>
          <w:p w:rsidR="006B04B9" w:rsidRPr="002E3DEE" w:rsidRDefault="006B04B9">
            <w:pPr>
              <w:snapToGrid w:val="0"/>
              <w:jc w:val="center"/>
              <w:rPr>
                <w:rFonts w:ascii="Times New Roman" w:hAnsi="Times New Roman" w:cs="Times New Roman"/>
                <w:sz w:val="20"/>
                <w:szCs w:val="20"/>
                <w:shd w:val="clear" w:color="auto" w:fill="FFFFFF"/>
              </w:rPr>
            </w:pPr>
          </w:p>
          <w:p w:rsidR="006B04B9" w:rsidRPr="002E3DEE" w:rsidRDefault="006B04B9">
            <w:pPr>
              <w:snapToGrid w:val="0"/>
              <w:jc w:val="center"/>
              <w:rPr>
                <w:rFonts w:ascii="Times New Roman" w:hAnsi="Times New Roman" w:cs="Times New Roman"/>
                <w:sz w:val="20"/>
                <w:szCs w:val="20"/>
                <w:shd w:val="clear" w:color="auto" w:fill="FFFFFF"/>
              </w:rPr>
            </w:pPr>
          </w:p>
          <w:p w:rsidR="007C70D3" w:rsidRPr="002E3DEE" w:rsidRDefault="007C70D3">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7C70D3" w:rsidRPr="002E3DEE" w:rsidRDefault="007C70D3">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7C70D3" w:rsidRPr="002E3DEE" w:rsidRDefault="007C70D3">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7C70D3" w:rsidRPr="002E3DEE" w:rsidRDefault="007C70D3">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tc>
      </w:tr>
      <w:tr w:rsidR="00057E6A" w:rsidRPr="002E3DEE" w:rsidTr="00480211">
        <w:trPr>
          <w:jc w:val="center"/>
        </w:trPr>
        <w:tc>
          <w:tcPr>
            <w:tcW w:w="2098" w:type="dxa"/>
            <w:vMerge/>
            <w:tcBorders>
              <w:top w:val="single" w:sz="4" w:space="0" w:color="000000"/>
              <w:left w:val="single" w:sz="4" w:space="0" w:color="000000"/>
              <w:bottom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p>
        </w:tc>
        <w:tc>
          <w:tcPr>
            <w:tcW w:w="3032"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 обеспеченность официальными периодическими, справочно-библиографическими изданиями, научной литературой.</w:t>
            </w:r>
          </w:p>
        </w:tc>
        <w:tc>
          <w:tcPr>
            <w:tcW w:w="4613" w:type="dxa"/>
            <w:tcBorders>
              <w:top w:val="single" w:sz="4" w:space="0" w:color="000000"/>
              <w:left w:val="single" w:sz="4" w:space="0" w:color="000000"/>
              <w:bottom w:val="single" w:sz="4" w:space="0" w:color="000000"/>
            </w:tcBorders>
            <w:shd w:val="clear" w:color="auto" w:fill="auto"/>
          </w:tcPr>
          <w:p w:rsidR="00057E6A" w:rsidRPr="002E3DEE" w:rsidRDefault="00057E6A">
            <w:pPr>
              <w:snapToGrid w:val="0"/>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Официальные периодические издания -</w:t>
            </w:r>
            <w:r w:rsidR="0016493C"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2</w:t>
            </w:r>
            <w:r w:rsidRPr="002E3DEE">
              <w:rPr>
                <w:rFonts w:ascii="Times New Roman" w:hAnsi="Times New Roman" w:cs="Times New Roman"/>
                <w:sz w:val="20"/>
                <w:szCs w:val="20"/>
                <w:shd w:val="clear" w:color="auto" w:fill="FFFFFF"/>
              </w:rPr>
              <w:t xml:space="preserve"> экз.</w:t>
            </w:r>
          </w:p>
          <w:p w:rsidR="00057E6A" w:rsidRPr="002E3DEE" w:rsidRDefault="00057E6A">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Справочно-библиографические издания -</w:t>
            </w:r>
            <w:r w:rsidR="0016493C" w:rsidRPr="002E3DEE">
              <w:rPr>
                <w:rFonts w:ascii="Times New Roman" w:hAnsi="Times New Roman" w:cs="Times New Roman"/>
                <w:sz w:val="20"/>
                <w:szCs w:val="20"/>
                <w:shd w:val="clear" w:color="auto" w:fill="FFFFFF"/>
              </w:rPr>
              <w:t xml:space="preserve"> </w:t>
            </w:r>
            <w:r w:rsidR="00A30221" w:rsidRPr="002E3DEE">
              <w:rPr>
                <w:rFonts w:ascii="Times New Roman" w:hAnsi="Times New Roman" w:cs="Times New Roman"/>
                <w:sz w:val="20"/>
                <w:szCs w:val="20"/>
                <w:shd w:val="clear" w:color="auto" w:fill="FFFFFF"/>
              </w:rPr>
              <w:t>320</w:t>
            </w:r>
            <w:r w:rsidRPr="002E3DEE">
              <w:rPr>
                <w:rFonts w:ascii="Times New Roman" w:hAnsi="Times New Roman" w:cs="Times New Roman"/>
                <w:sz w:val="20"/>
                <w:szCs w:val="20"/>
                <w:shd w:val="clear" w:color="auto" w:fill="FFFFFF"/>
              </w:rPr>
              <w:t xml:space="preserve"> экз.</w:t>
            </w:r>
          </w:p>
          <w:p w:rsidR="00057E6A" w:rsidRPr="002E3DEE" w:rsidRDefault="00057E6A" w:rsidP="00D403B4">
            <w:pP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Научн</w:t>
            </w:r>
            <w:r w:rsidR="00A30221" w:rsidRPr="002E3DEE">
              <w:rPr>
                <w:rFonts w:ascii="Times New Roman" w:hAnsi="Times New Roman" w:cs="Times New Roman"/>
                <w:sz w:val="20"/>
                <w:szCs w:val="20"/>
                <w:shd w:val="clear" w:color="auto" w:fill="FFFFFF"/>
              </w:rPr>
              <w:t>о- позн</w:t>
            </w:r>
            <w:r w:rsidR="00D403B4" w:rsidRPr="002E3DEE">
              <w:rPr>
                <w:rFonts w:ascii="Times New Roman" w:hAnsi="Times New Roman" w:cs="Times New Roman"/>
                <w:sz w:val="20"/>
                <w:szCs w:val="20"/>
                <w:shd w:val="clear" w:color="auto" w:fill="FFFFFF"/>
              </w:rPr>
              <w:t>а</w:t>
            </w:r>
            <w:r w:rsidR="00A30221" w:rsidRPr="002E3DEE">
              <w:rPr>
                <w:rFonts w:ascii="Times New Roman" w:hAnsi="Times New Roman" w:cs="Times New Roman"/>
                <w:sz w:val="20"/>
                <w:szCs w:val="20"/>
                <w:shd w:val="clear" w:color="auto" w:fill="FFFFFF"/>
              </w:rPr>
              <w:t>вательная</w:t>
            </w:r>
            <w:r w:rsidRPr="002E3DEE">
              <w:rPr>
                <w:rFonts w:ascii="Times New Roman" w:hAnsi="Times New Roman" w:cs="Times New Roman"/>
                <w:sz w:val="20"/>
                <w:szCs w:val="20"/>
                <w:shd w:val="clear" w:color="auto" w:fill="FFFFFF"/>
              </w:rPr>
              <w:t xml:space="preserve"> литература – </w:t>
            </w:r>
            <w:r w:rsidR="00A30221" w:rsidRPr="002E3DEE">
              <w:rPr>
                <w:rFonts w:ascii="Times New Roman" w:hAnsi="Times New Roman" w:cs="Times New Roman"/>
                <w:sz w:val="20"/>
                <w:szCs w:val="20"/>
                <w:shd w:val="clear" w:color="auto" w:fill="FFFFFF"/>
              </w:rPr>
              <w:t>3883</w:t>
            </w:r>
            <w:r w:rsidRPr="002E3DEE">
              <w:rPr>
                <w:rFonts w:ascii="Times New Roman" w:hAnsi="Times New Roman" w:cs="Times New Roman"/>
                <w:sz w:val="20"/>
                <w:szCs w:val="20"/>
                <w:shd w:val="clear" w:color="auto" w:fill="FFFFFF"/>
              </w:rPr>
              <w:t xml:space="preserve"> экз.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7E6A" w:rsidRPr="002E3DEE" w:rsidRDefault="00057E6A">
            <w:pPr>
              <w:snapToGrid w:val="0"/>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057E6A" w:rsidRPr="002E3DEE" w:rsidRDefault="00057E6A">
            <w:pPr>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p w:rsidR="00057E6A" w:rsidRPr="002E3DEE" w:rsidRDefault="00057E6A">
            <w:pPr>
              <w:jc w:val="center"/>
              <w:rPr>
                <w:rFonts w:ascii="Times New Roman" w:hAnsi="Times New Roman" w:cs="Times New Roman"/>
                <w:sz w:val="20"/>
                <w:szCs w:val="20"/>
                <w:shd w:val="clear" w:color="auto" w:fill="FFFFFF"/>
              </w:rPr>
            </w:pPr>
            <w:r w:rsidRPr="002E3DEE">
              <w:rPr>
                <w:rFonts w:ascii="Times New Roman" w:hAnsi="Times New Roman" w:cs="Times New Roman"/>
                <w:sz w:val="20"/>
                <w:szCs w:val="20"/>
                <w:shd w:val="clear" w:color="auto" w:fill="FFFFFF"/>
              </w:rPr>
              <w:t>100%</w:t>
            </w:r>
          </w:p>
        </w:tc>
      </w:tr>
    </w:tbl>
    <w:p w:rsidR="00AC78A6" w:rsidRDefault="00AC78A6" w:rsidP="00BE4D62">
      <w:pPr>
        <w:ind w:left="360"/>
        <w:jc w:val="both"/>
        <w:rPr>
          <w:rFonts w:ascii="Times New Roman" w:hAnsi="Times New Roman" w:cs="Times New Roman"/>
          <w:b/>
          <w:i/>
        </w:rPr>
      </w:pPr>
    </w:p>
    <w:p w:rsidR="00BE4D62" w:rsidRDefault="00BE4D62" w:rsidP="00BE4D62">
      <w:pPr>
        <w:ind w:left="360"/>
        <w:jc w:val="both"/>
        <w:rPr>
          <w:rFonts w:ascii="Times New Roman" w:hAnsi="Times New Roman" w:cs="Times New Roman"/>
          <w:b/>
          <w:i/>
        </w:rPr>
      </w:pPr>
      <w:r w:rsidRPr="002E3DEE">
        <w:rPr>
          <w:rFonts w:ascii="Times New Roman" w:hAnsi="Times New Roman" w:cs="Times New Roman"/>
          <w:b/>
          <w:i/>
        </w:rPr>
        <w:t>Материально-техническая база учреждения:</w:t>
      </w:r>
    </w:p>
    <w:p w:rsidR="008457EE" w:rsidRPr="002E3DEE" w:rsidRDefault="008457EE" w:rsidP="00BE4D62">
      <w:pPr>
        <w:ind w:left="360"/>
        <w:jc w:val="both"/>
        <w:rPr>
          <w:rFonts w:ascii="Times New Roman" w:hAnsi="Times New Roman" w:cs="Times New Roman"/>
          <w:b/>
          <w:i/>
        </w:rPr>
      </w:pPr>
    </w:p>
    <w:tbl>
      <w:tblPr>
        <w:tblW w:w="10934" w:type="dxa"/>
        <w:jc w:val="center"/>
        <w:tblInd w:w="320" w:type="dxa"/>
        <w:tblLayout w:type="fixed"/>
        <w:tblCellMar>
          <w:left w:w="40" w:type="dxa"/>
          <w:right w:w="40" w:type="dxa"/>
        </w:tblCellMar>
        <w:tblLook w:val="0000"/>
      </w:tblPr>
      <w:tblGrid>
        <w:gridCol w:w="4377"/>
        <w:gridCol w:w="1112"/>
        <w:gridCol w:w="2500"/>
        <w:gridCol w:w="2945"/>
      </w:tblGrid>
      <w:tr w:rsidR="00BE4D62" w:rsidRPr="002E3DEE" w:rsidTr="00AC78A6">
        <w:trPr>
          <w:trHeight w:val="591"/>
          <w:jc w:val="center"/>
        </w:trPr>
        <w:tc>
          <w:tcPr>
            <w:tcW w:w="4377"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8"/>
              <w:widowControl/>
              <w:snapToGrid w:val="0"/>
              <w:rPr>
                <w:rStyle w:val="FontStyle39"/>
                <w:sz w:val="16"/>
                <w:szCs w:val="16"/>
              </w:rPr>
            </w:pPr>
            <w:r w:rsidRPr="002E3DEE">
              <w:rPr>
                <w:rStyle w:val="FontStyle39"/>
                <w:sz w:val="16"/>
                <w:szCs w:val="16"/>
              </w:rPr>
              <w:t>Наименование объекта</w:t>
            </w:r>
          </w:p>
        </w:tc>
        <w:tc>
          <w:tcPr>
            <w:tcW w:w="1112"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8"/>
              <w:widowControl/>
              <w:snapToGrid w:val="0"/>
              <w:jc w:val="center"/>
              <w:rPr>
                <w:rStyle w:val="FontStyle39"/>
                <w:sz w:val="16"/>
                <w:szCs w:val="16"/>
              </w:rPr>
            </w:pPr>
            <w:r w:rsidRPr="002E3DEE">
              <w:rPr>
                <w:rStyle w:val="FontStyle39"/>
                <w:sz w:val="16"/>
                <w:szCs w:val="16"/>
              </w:rPr>
              <w:t>Кол-во мест</w:t>
            </w:r>
          </w:p>
        </w:tc>
        <w:tc>
          <w:tcPr>
            <w:tcW w:w="2500"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8"/>
              <w:widowControl/>
              <w:snapToGrid w:val="0"/>
              <w:jc w:val="center"/>
              <w:rPr>
                <w:rStyle w:val="FontStyle39"/>
                <w:sz w:val="16"/>
                <w:szCs w:val="16"/>
              </w:rPr>
            </w:pPr>
            <w:r w:rsidRPr="002E3DEE">
              <w:rPr>
                <w:rStyle w:val="FontStyle39"/>
                <w:sz w:val="16"/>
                <w:szCs w:val="16"/>
              </w:rPr>
              <w:t>Площадь</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BE4D62">
            <w:pPr>
              <w:pStyle w:val="Style18"/>
              <w:widowControl/>
              <w:snapToGrid w:val="0"/>
              <w:jc w:val="center"/>
              <w:rPr>
                <w:rStyle w:val="FontStyle39"/>
                <w:sz w:val="16"/>
                <w:szCs w:val="16"/>
              </w:rPr>
            </w:pPr>
            <w:r w:rsidRPr="002E3DEE">
              <w:rPr>
                <w:rStyle w:val="FontStyle39"/>
                <w:sz w:val="16"/>
                <w:szCs w:val="16"/>
              </w:rPr>
              <w:t>Количество единиц ценного</w:t>
            </w:r>
            <w:r w:rsidRPr="002E3DEE">
              <w:rPr>
                <w:rStyle w:val="FontStyle39"/>
                <w:sz w:val="16"/>
                <w:szCs w:val="16"/>
              </w:rPr>
              <w:br/>
              <w:t>оборудования</w:t>
            </w:r>
          </w:p>
        </w:tc>
      </w:tr>
      <w:tr w:rsidR="00BE4D62" w:rsidRPr="002E3DEE" w:rsidTr="00AC78A6">
        <w:trPr>
          <w:trHeight w:val="299"/>
          <w:jc w:val="center"/>
        </w:trPr>
        <w:tc>
          <w:tcPr>
            <w:tcW w:w="4377"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Столовая</w:t>
            </w:r>
          </w:p>
        </w:tc>
        <w:tc>
          <w:tcPr>
            <w:tcW w:w="1112"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100</w:t>
            </w:r>
          </w:p>
        </w:tc>
        <w:tc>
          <w:tcPr>
            <w:tcW w:w="2500"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175.68 м</w:t>
            </w:r>
            <w:r w:rsidRPr="002E3DEE">
              <w:rPr>
                <w:rFonts w:eastAsia="DejaVu Sans"/>
                <w:kern w:val="1"/>
                <w:sz w:val="22"/>
                <w:szCs w:val="22"/>
                <w:vertAlign w:val="superscript"/>
                <w:lang w:eastAsia="hi-IN" w:bidi="hi-IN"/>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18</w:t>
            </w:r>
          </w:p>
        </w:tc>
      </w:tr>
      <w:tr w:rsidR="00BE4D62" w:rsidRPr="002E3DEE" w:rsidTr="00AC78A6">
        <w:trPr>
          <w:trHeight w:val="299"/>
          <w:jc w:val="center"/>
        </w:trPr>
        <w:tc>
          <w:tcPr>
            <w:tcW w:w="4377"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Актовый зал</w:t>
            </w:r>
          </w:p>
        </w:tc>
        <w:tc>
          <w:tcPr>
            <w:tcW w:w="1112"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81</w:t>
            </w:r>
          </w:p>
        </w:tc>
        <w:tc>
          <w:tcPr>
            <w:tcW w:w="2500"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219.73 м</w:t>
            </w:r>
            <w:r w:rsidRPr="002E3DEE">
              <w:rPr>
                <w:rFonts w:eastAsia="DejaVu Sans"/>
                <w:kern w:val="1"/>
                <w:sz w:val="22"/>
                <w:szCs w:val="22"/>
                <w:vertAlign w:val="superscript"/>
                <w:lang w:eastAsia="hi-IN" w:bidi="hi-IN"/>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7</w:t>
            </w:r>
          </w:p>
        </w:tc>
      </w:tr>
      <w:tr w:rsidR="00BE4D62" w:rsidRPr="002E3DEE" w:rsidTr="00AC78A6">
        <w:trPr>
          <w:trHeight w:val="299"/>
          <w:jc w:val="center"/>
        </w:trPr>
        <w:tc>
          <w:tcPr>
            <w:tcW w:w="4377"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lastRenderedPageBreak/>
              <w:t>Библиотека</w:t>
            </w:r>
          </w:p>
        </w:tc>
        <w:tc>
          <w:tcPr>
            <w:tcW w:w="1112"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15</w:t>
            </w:r>
          </w:p>
        </w:tc>
        <w:tc>
          <w:tcPr>
            <w:tcW w:w="2500"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107.6 м</w:t>
            </w:r>
            <w:r w:rsidRPr="002E3DEE">
              <w:rPr>
                <w:rFonts w:eastAsia="DejaVu Sans"/>
                <w:kern w:val="1"/>
                <w:sz w:val="22"/>
                <w:szCs w:val="22"/>
                <w:vertAlign w:val="superscript"/>
                <w:lang w:eastAsia="hi-IN" w:bidi="hi-IN"/>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20</w:t>
            </w:r>
          </w:p>
        </w:tc>
      </w:tr>
      <w:tr w:rsidR="00BE4D62" w:rsidRPr="002E3DEE" w:rsidTr="00AC78A6">
        <w:trPr>
          <w:trHeight w:val="310"/>
          <w:jc w:val="center"/>
        </w:trPr>
        <w:tc>
          <w:tcPr>
            <w:tcW w:w="4377"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Спортивный зал</w:t>
            </w:r>
          </w:p>
        </w:tc>
        <w:tc>
          <w:tcPr>
            <w:tcW w:w="1112"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100</w:t>
            </w:r>
          </w:p>
        </w:tc>
        <w:tc>
          <w:tcPr>
            <w:tcW w:w="2500" w:type="dxa"/>
            <w:tcBorders>
              <w:top w:val="single" w:sz="4" w:space="0" w:color="000000"/>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287.76 м</w:t>
            </w:r>
            <w:r w:rsidRPr="002E3DEE">
              <w:rPr>
                <w:rFonts w:eastAsia="DejaVu Sans"/>
                <w:kern w:val="1"/>
                <w:sz w:val="22"/>
                <w:szCs w:val="22"/>
                <w:vertAlign w:val="superscript"/>
                <w:lang w:eastAsia="hi-IN" w:bidi="hi-IN"/>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9</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Кабинет химии</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30</w:t>
            </w:r>
          </w:p>
        </w:tc>
        <w:tc>
          <w:tcPr>
            <w:tcW w:w="2500"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88.2 м</w:t>
            </w:r>
            <w:r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15</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Кабинет информатики</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12+1</w:t>
            </w:r>
          </w:p>
        </w:tc>
        <w:tc>
          <w:tcPr>
            <w:tcW w:w="2500"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72 м</w:t>
            </w:r>
            <w:r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13</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Кабинет обслуживающего труда</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15</w:t>
            </w:r>
          </w:p>
        </w:tc>
        <w:tc>
          <w:tcPr>
            <w:tcW w:w="2500"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65.67 м</w:t>
            </w:r>
            <w:r w:rsidRPr="002E3DEE">
              <w:rPr>
                <w:rFonts w:eastAsia="DejaVu Sans"/>
                <w:kern w:val="1"/>
                <w:sz w:val="22"/>
                <w:szCs w:val="22"/>
                <w:vertAlign w:val="superscript"/>
                <w:lang w:eastAsia="hi-IN" w:bidi="hi-IN"/>
              </w:rPr>
              <w:t>2</w:t>
            </w:r>
            <w:r w:rsidRPr="002E3DEE">
              <w:rPr>
                <w:rFonts w:eastAsia="DejaVu Sans"/>
                <w:kern w:val="1"/>
                <w:sz w:val="22"/>
                <w:szCs w:val="22"/>
                <w:lang w:eastAsia="hi-IN" w:bidi="hi-IN"/>
              </w:rPr>
              <w:t xml:space="preserve"> + 15.9 м</w:t>
            </w:r>
            <w:r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8</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Мастерские слесарные и столярные</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10</w:t>
            </w:r>
          </w:p>
        </w:tc>
        <w:tc>
          <w:tcPr>
            <w:tcW w:w="2500"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67.48 м</w:t>
            </w:r>
            <w:r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14</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Кабинет физики</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30</w:t>
            </w:r>
          </w:p>
        </w:tc>
        <w:tc>
          <w:tcPr>
            <w:tcW w:w="2500"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88.61 м</w:t>
            </w:r>
            <w:r w:rsidRPr="002E3DEE">
              <w:rPr>
                <w:rFonts w:eastAsia="DejaVu Sans"/>
                <w:kern w:val="1"/>
                <w:sz w:val="22"/>
                <w:szCs w:val="22"/>
                <w:vertAlign w:val="superscript"/>
                <w:lang w:eastAsia="hi-IN" w:bidi="hi-IN"/>
              </w:rPr>
              <w:t>2</w:t>
            </w:r>
            <w:r w:rsidRPr="002E3DEE">
              <w:rPr>
                <w:rFonts w:eastAsia="DejaVu Sans"/>
                <w:kern w:val="1"/>
                <w:sz w:val="22"/>
                <w:szCs w:val="22"/>
                <w:lang w:eastAsia="hi-IN" w:bidi="hi-IN"/>
              </w:rPr>
              <w:t>+17.79 м</w:t>
            </w:r>
            <w:r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w:t>
            </w:r>
            <w:r w:rsidR="00332ADB" w:rsidRPr="002E3DEE">
              <w:rPr>
                <w:rFonts w:eastAsia="DejaVu Sans"/>
                <w:kern w:val="1"/>
                <w:sz w:val="22"/>
                <w:szCs w:val="22"/>
                <w:lang w:eastAsia="hi-IN" w:bidi="hi-IN"/>
              </w:rPr>
              <w:t>1</w:t>
            </w:r>
          </w:p>
        </w:tc>
      </w:tr>
      <w:tr w:rsidR="00BE4D62" w:rsidRPr="002E3DEE" w:rsidTr="00AC78A6">
        <w:trPr>
          <w:trHeight w:val="310"/>
          <w:jc w:val="center"/>
        </w:trPr>
        <w:tc>
          <w:tcPr>
            <w:tcW w:w="4377" w:type="dxa"/>
            <w:tcBorders>
              <w:left w:val="single" w:sz="4" w:space="0" w:color="000000"/>
              <w:bottom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Медицинский кабинет</w:t>
            </w:r>
          </w:p>
        </w:tc>
        <w:tc>
          <w:tcPr>
            <w:tcW w:w="1112" w:type="dxa"/>
            <w:tcBorders>
              <w:left w:val="single" w:sz="4" w:space="0" w:color="000000"/>
              <w:bottom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p>
        </w:tc>
        <w:tc>
          <w:tcPr>
            <w:tcW w:w="2500" w:type="dxa"/>
            <w:tcBorders>
              <w:left w:val="single" w:sz="4" w:space="0" w:color="000000"/>
              <w:bottom w:val="single" w:sz="4" w:space="0" w:color="000000"/>
            </w:tcBorders>
            <w:shd w:val="clear" w:color="auto" w:fill="auto"/>
          </w:tcPr>
          <w:p w:rsidR="00BE4D62" w:rsidRPr="002E3DEE" w:rsidRDefault="00BB7611" w:rsidP="00BB7611">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71</w:t>
            </w:r>
            <w:r w:rsidR="00BE4D62" w:rsidRPr="002E3DEE">
              <w:rPr>
                <w:rFonts w:eastAsia="DejaVu Sans"/>
                <w:kern w:val="1"/>
                <w:sz w:val="22"/>
                <w:szCs w:val="22"/>
                <w:lang w:eastAsia="hi-IN" w:bidi="hi-IN"/>
              </w:rPr>
              <w:t>.</w:t>
            </w:r>
            <w:r w:rsidRPr="002E3DEE">
              <w:rPr>
                <w:rFonts w:eastAsia="DejaVu Sans"/>
                <w:kern w:val="1"/>
                <w:sz w:val="22"/>
                <w:szCs w:val="22"/>
                <w:lang w:eastAsia="hi-IN" w:bidi="hi-IN"/>
              </w:rPr>
              <w:t>4</w:t>
            </w:r>
            <w:r w:rsidR="00BE4D62" w:rsidRPr="002E3DEE">
              <w:rPr>
                <w:rFonts w:eastAsia="DejaVu Sans"/>
                <w:kern w:val="1"/>
                <w:sz w:val="22"/>
                <w:szCs w:val="22"/>
                <w:lang w:eastAsia="hi-IN" w:bidi="hi-IN"/>
              </w:rPr>
              <w:t xml:space="preserve"> м</w:t>
            </w:r>
            <w:r w:rsidR="00BE4D62" w:rsidRPr="002E3DEE">
              <w:rPr>
                <w:rFonts w:eastAsia="DejaVu Sans"/>
                <w:kern w:val="1"/>
                <w:sz w:val="22"/>
                <w:szCs w:val="22"/>
                <w:vertAlign w:val="superscript"/>
                <w:lang w:eastAsia="hi-IN" w:bidi="hi-IN"/>
              </w:rPr>
              <w:t>2</w:t>
            </w:r>
          </w:p>
        </w:tc>
        <w:tc>
          <w:tcPr>
            <w:tcW w:w="2945" w:type="dxa"/>
            <w:tcBorders>
              <w:left w:val="single" w:sz="4" w:space="0" w:color="000000"/>
              <w:bottom w:val="single" w:sz="4" w:space="0" w:color="000000"/>
              <w:right w:val="single" w:sz="4" w:space="0" w:color="000000"/>
            </w:tcBorders>
            <w:shd w:val="clear" w:color="auto" w:fill="auto"/>
          </w:tcPr>
          <w:p w:rsidR="00BE4D62" w:rsidRPr="002E3DEE" w:rsidRDefault="00BE4D62" w:rsidP="00BE4D62">
            <w:pPr>
              <w:pStyle w:val="Style13"/>
              <w:widowControl/>
              <w:snapToGrid w:val="0"/>
              <w:jc w:val="center"/>
              <w:rPr>
                <w:rFonts w:eastAsia="DejaVu Sans"/>
                <w:kern w:val="1"/>
                <w:sz w:val="22"/>
                <w:szCs w:val="22"/>
                <w:lang w:eastAsia="hi-IN" w:bidi="hi-IN"/>
              </w:rPr>
            </w:pPr>
            <w:r w:rsidRPr="002E3DEE">
              <w:rPr>
                <w:rFonts w:eastAsia="DejaVu Sans"/>
                <w:kern w:val="1"/>
                <w:sz w:val="22"/>
                <w:szCs w:val="22"/>
                <w:lang w:eastAsia="hi-IN" w:bidi="hi-IN"/>
              </w:rPr>
              <w:t>15</w:t>
            </w:r>
          </w:p>
        </w:tc>
      </w:tr>
    </w:tbl>
    <w:p w:rsidR="006F01EA" w:rsidRDefault="006F01EA" w:rsidP="005021DA">
      <w:pPr>
        <w:widowControl/>
        <w:rPr>
          <w:rFonts w:ascii="Times New Roman" w:hAnsi="Times New Roman" w:cs="Times New Roman"/>
        </w:rPr>
      </w:pPr>
    </w:p>
    <w:p w:rsidR="00691DE0" w:rsidRPr="002E3DEE" w:rsidRDefault="00691DE0" w:rsidP="005021DA">
      <w:pPr>
        <w:widowControl/>
        <w:rPr>
          <w:rFonts w:ascii="Times New Roman" w:hAnsi="Times New Roman" w:cs="Times New Roman"/>
        </w:rPr>
      </w:pP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51"/>
        <w:gridCol w:w="5979"/>
      </w:tblGrid>
      <w:tr w:rsidR="006F01EA" w:rsidRPr="002E3DEE" w:rsidTr="0047768A">
        <w:trPr>
          <w:trHeight w:val="367"/>
          <w:jc w:val="center"/>
        </w:trPr>
        <w:tc>
          <w:tcPr>
            <w:tcW w:w="5211" w:type="dxa"/>
            <w:gridSpan w:val="2"/>
            <w:vAlign w:val="center"/>
          </w:tcPr>
          <w:p w:rsidR="006F01EA" w:rsidRPr="002E3DEE" w:rsidRDefault="006F01EA" w:rsidP="00513722">
            <w:pPr>
              <w:widowControl/>
              <w:jc w:val="center"/>
              <w:rPr>
                <w:rFonts w:ascii="Times New Roman" w:hAnsi="Times New Roman" w:cs="Times New Roman"/>
              </w:rPr>
            </w:pPr>
            <w:r w:rsidRPr="002E3DEE">
              <w:rPr>
                <w:rFonts w:ascii="Times New Roman" w:hAnsi="Times New Roman" w:cs="Times New Roman"/>
                <w:b/>
              </w:rPr>
              <w:t>Показатель</w:t>
            </w:r>
          </w:p>
        </w:tc>
        <w:tc>
          <w:tcPr>
            <w:tcW w:w="5979" w:type="dxa"/>
            <w:vAlign w:val="center"/>
          </w:tcPr>
          <w:p w:rsidR="006F01EA" w:rsidRPr="007A60F3" w:rsidRDefault="006F01EA" w:rsidP="00513722">
            <w:pPr>
              <w:widowControl/>
              <w:jc w:val="center"/>
              <w:rPr>
                <w:rFonts w:ascii="Times New Roman" w:hAnsi="Times New Roman" w:cs="Times New Roman"/>
                <w:b/>
              </w:rPr>
            </w:pPr>
            <w:r w:rsidRPr="007A60F3">
              <w:rPr>
                <w:rFonts w:ascii="Times New Roman" w:hAnsi="Times New Roman" w:cs="Times New Roman"/>
                <w:b/>
              </w:rPr>
              <w:t>Фактический показатель</w:t>
            </w:r>
          </w:p>
        </w:tc>
      </w:tr>
      <w:tr w:rsidR="006F01EA" w:rsidRPr="002E3DEE" w:rsidTr="0047768A">
        <w:trPr>
          <w:jc w:val="center"/>
        </w:trPr>
        <w:tc>
          <w:tcPr>
            <w:tcW w:w="2660" w:type="dxa"/>
          </w:tcPr>
          <w:p w:rsidR="006F01EA" w:rsidRPr="002E3DEE" w:rsidRDefault="006F01EA" w:rsidP="00817EEA">
            <w:pPr>
              <w:pStyle w:val="320"/>
              <w:snapToGrid w:val="0"/>
              <w:rPr>
                <w:rFonts w:ascii="Times New Roman" w:hAnsi="Times New Roman" w:cs="Times New Roman"/>
                <w:bCs/>
                <w:sz w:val="24"/>
                <w:szCs w:val="24"/>
              </w:rPr>
            </w:pPr>
            <w:r w:rsidRPr="002E3DEE">
              <w:rPr>
                <w:rFonts w:ascii="Times New Roman" w:hAnsi="Times New Roman" w:cs="Times New Roman"/>
                <w:bCs/>
                <w:sz w:val="24"/>
                <w:szCs w:val="24"/>
              </w:rPr>
              <w:t xml:space="preserve">Наличие материально-технических, информационно-методических условий </w:t>
            </w:r>
          </w:p>
          <w:p w:rsidR="006F01EA" w:rsidRPr="002E3DEE" w:rsidRDefault="006F01EA" w:rsidP="00922F25">
            <w:pPr>
              <w:pStyle w:val="320"/>
              <w:snapToGrid w:val="0"/>
              <w:rPr>
                <w:rFonts w:ascii="Times New Roman" w:hAnsi="Times New Roman" w:cs="Times New Roman"/>
                <w:bCs/>
                <w:sz w:val="24"/>
                <w:szCs w:val="24"/>
              </w:rPr>
            </w:pPr>
            <w:r w:rsidRPr="002E3DEE">
              <w:rPr>
                <w:rFonts w:ascii="Times New Roman" w:hAnsi="Times New Roman" w:cs="Times New Roman"/>
                <w:bCs/>
                <w:sz w:val="24"/>
                <w:szCs w:val="24"/>
              </w:rPr>
              <w:t>(1-</w:t>
            </w:r>
            <w:r w:rsidR="00922F25">
              <w:rPr>
                <w:rFonts w:ascii="Times New Roman" w:hAnsi="Times New Roman" w:cs="Times New Roman"/>
                <w:bCs/>
                <w:sz w:val="24"/>
                <w:szCs w:val="24"/>
              </w:rPr>
              <w:t>3</w:t>
            </w:r>
            <w:r w:rsidRPr="002E3DEE">
              <w:rPr>
                <w:rFonts w:ascii="Times New Roman" w:hAnsi="Times New Roman" w:cs="Times New Roman"/>
                <w:bCs/>
                <w:sz w:val="24"/>
                <w:szCs w:val="24"/>
              </w:rPr>
              <w:t xml:space="preserve"> </w:t>
            </w:r>
            <w:r w:rsidR="002E0AEB" w:rsidRPr="002E3DEE">
              <w:rPr>
                <w:rFonts w:ascii="Times New Roman" w:hAnsi="Times New Roman" w:cs="Times New Roman"/>
                <w:bCs/>
                <w:sz w:val="24"/>
                <w:szCs w:val="24"/>
              </w:rPr>
              <w:t>уровне</w:t>
            </w:r>
            <w:r w:rsidRPr="002E3DEE">
              <w:rPr>
                <w:rFonts w:ascii="Times New Roman" w:hAnsi="Times New Roman" w:cs="Times New Roman"/>
                <w:bCs/>
                <w:sz w:val="24"/>
                <w:szCs w:val="24"/>
              </w:rPr>
              <w:t xml:space="preserve">) </w:t>
            </w:r>
          </w:p>
        </w:tc>
        <w:tc>
          <w:tcPr>
            <w:tcW w:w="2551" w:type="dxa"/>
          </w:tcPr>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помещений;</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оборудования и инвентаря;</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методической литературы;</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ИКТ для организации воспитательной деятельности, в т.ч. для дистанционного взаимодействия ОУ с социальными партнерами.</w:t>
            </w:r>
          </w:p>
        </w:tc>
        <w:tc>
          <w:tcPr>
            <w:tcW w:w="5979" w:type="dxa"/>
          </w:tcPr>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В МБОУ «</w:t>
            </w:r>
            <w:r w:rsidR="007A60F3" w:rsidRPr="007A60F3">
              <w:rPr>
                <w:rFonts w:ascii="Times New Roman" w:hAnsi="Times New Roman" w:cs="Times New Roman"/>
                <w:iCs/>
                <w:sz w:val="18"/>
                <w:szCs w:val="18"/>
                <w:lang w:eastAsia="ar-SA" w:bidi="ar-SA"/>
              </w:rPr>
              <w:t>ЦО «Перспектива</w:t>
            </w:r>
            <w:r w:rsidRPr="002E3DEE">
              <w:rPr>
                <w:rFonts w:ascii="Times New Roman" w:hAnsi="Times New Roman" w:cs="Times New Roman"/>
                <w:iCs/>
                <w:sz w:val="18"/>
                <w:szCs w:val="18"/>
                <w:lang w:eastAsia="ar-SA" w:bidi="ar-SA"/>
              </w:rPr>
              <w:t xml:space="preserve">» созданы необходимые материально-технические  и информационно-методические условия (1-2 </w:t>
            </w:r>
            <w:r w:rsidR="002E0AEB" w:rsidRPr="002E3DEE">
              <w:rPr>
                <w:rFonts w:ascii="Times New Roman" w:hAnsi="Times New Roman" w:cs="Times New Roman"/>
                <w:iCs/>
                <w:sz w:val="18"/>
                <w:szCs w:val="18"/>
                <w:lang w:eastAsia="ar-SA" w:bidi="ar-SA"/>
              </w:rPr>
              <w:t>уровне</w:t>
            </w:r>
            <w:r w:rsidRPr="002E3DEE">
              <w:rPr>
                <w:rFonts w:ascii="Times New Roman" w:hAnsi="Times New Roman" w:cs="Times New Roman"/>
                <w:iCs/>
                <w:sz w:val="18"/>
                <w:szCs w:val="18"/>
                <w:lang w:eastAsia="ar-SA" w:bidi="ar-SA"/>
              </w:rPr>
              <w:t xml:space="preserve">) </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(100 % оснащённости) </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Кабинетов - </w:t>
            </w:r>
            <w:r w:rsidR="007A60F3">
              <w:rPr>
                <w:rFonts w:ascii="Times New Roman" w:hAnsi="Times New Roman" w:cs="Times New Roman"/>
                <w:iCs/>
                <w:sz w:val="18"/>
                <w:szCs w:val="18"/>
                <w:lang w:eastAsia="ar-SA" w:bidi="ar-SA"/>
              </w:rPr>
              <w:t>2</w:t>
            </w:r>
            <w:r w:rsidRPr="002E3DEE">
              <w:rPr>
                <w:rFonts w:ascii="Times New Roman" w:hAnsi="Times New Roman" w:cs="Times New Roman"/>
                <w:iCs/>
                <w:sz w:val="18"/>
                <w:szCs w:val="18"/>
                <w:lang w:eastAsia="ar-SA" w:bidi="ar-SA"/>
              </w:rPr>
              <w:t>2</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Спортивный зал-1</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Актовый зал-1 </w:t>
            </w:r>
          </w:p>
          <w:p w:rsidR="006F01EA"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Компьютерный класс-1</w:t>
            </w:r>
          </w:p>
          <w:p w:rsidR="00922F25" w:rsidRDefault="00922F25" w:rsidP="00922F25">
            <w:pPr>
              <w:snapToGrid w:val="0"/>
              <w:jc w:val="both"/>
              <w:rPr>
                <w:rFonts w:ascii="Times New Roman" w:hAnsi="Times New Roman" w:cs="Times New Roman"/>
                <w:iCs/>
                <w:sz w:val="18"/>
                <w:szCs w:val="18"/>
                <w:lang w:eastAsia="ar-SA" w:bidi="ar-SA"/>
              </w:rPr>
            </w:pPr>
            <w:r>
              <w:rPr>
                <w:rFonts w:ascii="Times New Roman" w:hAnsi="Times New Roman" w:cs="Times New Roman"/>
                <w:iCs/>
                <w:sz w:val="18"/>
                <w:szCs w:val="18"/>
                <w:lang w:eastAsia="ar-SA" w:bidi="ar-SA"/>
              </w:rPr>
              <w:t>Ноутбуки «Алгоритмики» - 16</w:t>
            </w:r>
          </w:p>
          <w:p w:rsidR="00922F25" w:rsidRPr="002E3DEE" w:rsidRDefault="00922F25" w:rsidP="00922F25">
            <w:pPr>
              <w:snapToGrid w:val="0"/>
              <w:jc w:val="both"/>
              <w:rPr>
                <w:rFonts w:ascii="Times New Roman" w:hAnsi="Times New Roman" w:cs="Times New Roman"/>
                <w:iCs/>
                <w:sz w:val="18"/>
                <w:szCs w:val="18"/>
                <w:lang w:eastAsia="ar-SA" w:bidi="ar-SA"/>
              </w:rPr>
            </w:pPr>
            <w:r>
              <w:rPr>
                <w:rFonts w:ascii="Times New Roman" w:hAnsi="Times New Roman" w:cs="Times New Roman"/>
                <w:iCs/>
                <w:sz w:val="18"/>
                <w:szCs w:val="18"/>
                <w:lang w:eastAsia="ar-SA" w:bidi="ar-SA"/>
              </w:rPr>
              <w:t>Планшеты «Алгоритмики» - 15</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Библиотека-1</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В учреждении для проведения спортивных и культурно-массовых мероприятий имеются: спортинвентарь, звуковоспроизводящая  аппаратура, фортепиано, синтезатор,   световые приборы для проведения дискотек и праздников</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В наличии имеется  698 экземпляров методической литературы (100% обеспеченность)</w:t>
            </w:r>
          </w:p>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ПК - </w:t>
            </w:r>
            <w:r w:rsidR="00922F25">
              <w:rPr>
                <w:rFonts w:ascii="Times New Roman" w:hAnsi="Times New Roman" w:cs="Times New Roman"/>
                <w:iCs/>
                <w:sz w:val="18"/>
                <w:szCs w:val="18"/>
                <w:lang w:eastAsia="ar-SA" w:bidi="ar-SA"/>
              </w:rPr>
              <w:t>6</w:t>
            </w:r>
            <w:r w:rsidRPr="002E3DEE">
              <w:rPr>
                <w:rFonts w:ascii="Times New Roman" w:hAnsi="Times New Roman" w:cs="Times New Roman"/>
                <w:iCs/>
                <w:sz w:val="18"/>
                <w:szCs w:val="18"/>
                <w:lang w:eastAsia="ar-SA" w:bidi="ar-SA"/>
              </w:rPr>
              <w:t>5</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Компьютеров, подключенных к локальной сети - </w:t>
            </w:r>
            <w:r w:rsidR="00922F25">
              <w:rPr>
                <w:rFonts w:ascii="Times New Roman" w:hAnsi="Times New Roman" w:cs="Times New Roman"/>
                <w:iCs/>
                <w:sz w:val="18"/>
                <w:szCs w:val="18"/>
                <w:lang w:eastAsia="ar-SA" w:bidi="ar-SA"/>
              </w:rPr>
              <w:t>52</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Компьютеров, подключенных к сети Интернет - </w:t>
            </w:r>
            <w:r w:rsidR="00922F25">
              <w:rPr>
                <w:rFonts w:ascii="Times New Roman" w:hAnsi="Times New Roman" w:cs="Times New Roman"/>
                <w:iCs/>
                <w:sz w:val="18"/>
                <w:szCs w:val="18"/>
                <w:lang w:eastAsia="ar-SA" w:bidi="ar-SA"/>
              </w:rPr>
              <w:t>60</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Интерактивных досок —  1</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Проекторов – </w:t>
            </w:r>
            <w:r w:rsidR="00C46ACD" w:rsidRPr="002E3DEE">
              <w:rPr>
                <w:rFonts w:ascii="Times New Roman" w:hAnsi="Times New Roman" w:cs="Times New Roman"/>
                <w:iCs/>
                <w:sz w:val="18"/>
                <w:szCs w:val="18"/>
                <w:lang w:eastAsia="ar-SA" w:bidi="ar-SA"/>
              </w:rPr>
              <w:t>20</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3D-принтер - 1</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Автоматизированных рабочих мест - </w:t>
            </w:r>
            <w:r w:rsidR="007A60F3">
              <w:rPr>
                <w:rFonts w:ascii="Times New Roman" w:hAnsi="Times New Roman" w:cs="Times New Roman"/>
                <w:iCs/>
                <w:sz w:val="18"/>
                <w:szCs w:val="18"/>
                <w:lang w:eastAsia="ar-SA" w:bidi="ar-SA"/>
              </w:rPr>
              <w:t>22</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Медиатека</w:t>
            </w:r>
          </w:p>
        </w:tc>
      </w:tr>
      <w:tr w:rsidR="006F01EA" w:rsidRPr="002E3DEE" w:rsidTr="0047768A">
        <w:trPr>
          <w:jc w:val="center"/>
        </w:trPr>
        <w:tc>
          <w:tcPr>
            <w:tcW w:w="2660" w:type="dxa"/>
          </w:tcPr>
          <w:p w:rsidR="006F01EA" w:rsidRPr="002E3DEE" w:rsidRDefault="006F01EA" w:rsidP="00817EEA">
            <w:pPr>
              <w:snapToGrid w:val="0"/>
              <w:rPr>
                <w:rFonts w:ascii="Times New Roman" w:hAnsi="Times New Roman" w:cs="Times New Roman"/>
                <w:bCs/>
              </w:rPr>
            </w:pPr>
            <w:r w:rsidRPr="002E3DEE">
              <w:rPr>
                <w:rFonts w:ascii="Times New Roman" w:hAnsi="Times New Roman" w:cs="Times New Roman"/>
              </w:rPr>
              <w:t>Материально-техническое и информационно-техническое обеспечение внеурочной деятельности 1-</w:t>
            </w:r>
            <w:r w:rsidR="00922F25">
              <w:rPr>
                <w:rFonts w:ascii="Times New Roman" w:hAnsi="Times New Roman" w:cs="Times New Roman"/>
              </w:rPr>
              <w:t>3</w:t>
            </w:r>
            <w:r w:rsidRPr="002E3DEE">
              <w:rPr>
                <w:rFonts w:ascii="Times New Roman" w:hAnsi="Times New Roman" w:cs="Times New Roman"/>
              </w:rPr>
              <w:t xml:space="preserve"> </w:t>
            </w:r>
            <w:r w:rsidR="002E0AEB" w:rsidRPr="002E3DEE">
              <w:rPr>
                <w:rFonts w:ascii="Times New Roman" w:hAnsi="Times New Roman" w:cs="Times New Roman"/>
                <w:sz w:val="20"/>
                <w:szCs w:val="20"/>
              </w:rPr>
              <w:t>уровне</w:t>
            </w:r>
            <w:r w:rsidRPr="002E3DEE">
              <w:rPr>
                <w:rFonts w:ascii="Times New Roman" w:hAnsi="Times New Roman" w:cs="Times New Roman"/>
              </w:rPr>
              <w:t xml:space="preserve">  в соответствии с </w:t>
            </w:r>
            <w:r w:rsidRPr="002E3DEE">
              <w:rPr>
                <w:rFonts w:ascii="Times New Roman" w:hAnsi="Times New Roman" w:cs="Times New Roman"/>
                <w:bCs/>
              </w:rPr>
              <w:t xml:space="preserve">ФГТ </w:t>
            </w:r>
          </w:p>
          <w:p w:rsidR="006F01EA" w:rsidRPr="002E3DEE" w:rsidRDefault="006F01EA" w:rsidP="00817EEA">
            <w:pPr>
              <w:snapToGrid w:val="0"/>
              <w:rPr>
                <w:rFonts w:ascii="Times New Roman" w:hAnsi="Times New Roman" w:cs="Times New Roman"/>
              </w:rPr>
            </w:pPr>
          </w:p>
        </w:tc>
        <w:tc>
          <w:tcPr>
            <w:tcW w:w="2551" w:type="dxa"/>
          </w:tcPr>
          <w:p w:rsidR="006F01EA" w:rsidRPr="002E3DEE" w:rsidRDefault="006F01EA" w:rsidP="00817EEA">
            <w:pPr>
              <w:snapToGrid w:val="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-наличие помещений;</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-наличие оборудования в учебных помещениях;</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наличие инвентаря.</w:t>
            </w:r>
          </w:p>
          <w:p w:rsidR="006F01EA" w:rsidRPr="002E3DEE" w:rsidRDefault="006F01EA" w:rsidP="00817EEA">
            <w:pPr>
              <w:pStyle w:val="32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Наличие ИКТ для:</w:t>
            </w:r>
          </w:p>
          <w:p w:rsidR="006F01EA" w:rsidRPr="002E3DEE" w:rsidRDefault="006F01EA" w:rsidP="00817EEA">
            <w:pPr>
              <w:pStyle w:val="32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проведения мониторинга профессионально-общественного мнения среди педагогов, обучающихся, родительской общественности;</w:t>
            </w:r>
          </w:p>
          <w:p w:rsidR="006F01EA" w:rsidRPr="002E3DEE" w:rsidRDefault="006F01EA" w:rsidP="00817EEA">
            <w:pPr>
              <w:pStyle w:val="32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создания и ведения различных баз данных;</w:t>
            </w:r>
          </w:p>
          <w:p w:rsidR="006F01EA" w:rsidRPr="002E3DEE" w:rsidRDefault="006F01EA" w:rsidP="00817EEA">
            <w:pPr>
              <w:pStyle w:val="32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дистанционного взаимодействия  ОУ с учреждениями науки, культуры, спорта, досуга; другими социальными партнерами;</w:t>
            </w:r>
          </w:p>
          <w:p w:rsidR="006F01EA" w:rsidRPr="002E3DEE" w:rsidRDefault="006F01EA" w:rsidP="00817EEA">
            <w:pPr>
              <w:pStyle w:val="320"/>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 обеспечения процесса планирования, контроля </w:t>
            </w:r>
            <w:r w:rsidRPr="002E3DEE">
              <w:rPr>
                <w:rFonts w:ascii="Times New Roman" w:hAnsi="Times New Roman" w:cs="Times New Roman"/>
                <w:iCs/>
                <w:sz w:val="18"/>
                <w:szCs w:val="18"/>
                <w:lang w:eastAsia="ar-SA" w:bidi="ar-SA"/>
              </w:rPr>
              <w:lastRenderedPageBreak/>
              <w:t>реализации внеурочной деятельности.</w:t>
            </w:r>
          </w:p>
        </w:tc>
        <w:tc>
          <w:tcPr>
            <w:tcW w:w="5979" w:type="dxa"/>
          </w:tcPr>
          <w:p w:rsidR="006F01EA" w:rsidRPr="002E3DEE" w:rsidRDefault="006F01EA" w:rsidP="00817EEA">
            <w:pPr>
              <w:snapToGrid w:val="0"/>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lastRenderedPageBreak/>
              <w:t xml:space="preserve">       В МБОУ </w:t>
            </w:r>
            <w:r w:rsidR="007A60F3" w:rsidRPr="002E3DEE">
              <w:rPr>
                <w:rFonts w:ascii="Times New Roman" w:hAnsi="Times New Roman" w:cs="Times New Roman"/>
                <w:iCs/>
                <w:sz w:val="18"/>
                <w:szCs w:val="18"/>
                <w:lang w:eastAsia="ar-SA" w:bidi="ar-SA"/>
              </w:rPr>
              <w:t>«</w:t>
            </w:r>
            <w:r w:rsidR="007A60F3" w:rsidRPr="007A60F3">
              <w:rPr>
                <w:rFonts w:ascii="Times New Roman" w:hAnsi="Times New Roman" w:cs="Times New Roman"/>
                <w:iCs/>
                <w:sz w:val="18"/>
                <w:szCs w:val="18"/>
                <w:lang w:eastAsia="ar-SA" w:bidi="ar-SA"/>
              </w:rPr>
              <w:t>ЦО «Перспектива</w:t>
            </w:r>
            <w:r w:rsidR="007A60F3" w:rsidRPr="002E3DEE">
              <w:rPr>
                <w:rFonts w:ascii="Times New Roman" w:hAnsi="Times New Roman" w:cs="Times New Roman"/>
                <w:iCs/>
                <w:sz w:val="18"/>
                <w:szCs w:val="18"/>
                <w:lang w:eastAsia="ar-SA" w:bidi="ar-SA"/>
              </w:rPr>
              <w:t xml:space="preserve">» </w:t>
            </w:r>
            <w:r w:rsidRPr="002E3DEE">
              <w:rPr>
                <w:rFonts w:ascii="Times New Roman" w:hAnsi="Times New Roman" w:cs="Times New Roman"/>
                <w:iCs/>
                <w:sz w:val="18"/>
                <w:szCs w:val="18"/>
                <w:lang w:eastAsia="ar-SA" w:bidi="ar-SA"/>
              </w:rPr>
              <w:t xml:space="preserve">созданы необходимые материально-технические и информационно-методические условия для обеспечения внеурочной деятельности 1-2 </w:t>
            </w:r>
            <w:r w:rsidR="002E0AEB" w:rsidRPr="002E3DEE">
              <w:rPr>
                <w:rFonts w:ascii="Times New Roman" w:hAnsi="Times New Roman" w:cs="Times New Roman"/>
                <w:iCs/>
                <w:sz w:val="18"/>
                <w:szCs w:val="18"/>
                <w:lang w:eastAsia="ar-SA" w:bidi="ar-SA"/>
              </w:rPr>
              <w:t>уровне</w:t>
            </w:r>
            <w:r w:rsidRPr="002E3DEE">
              <w:rPr>
                <w:rFonts w:ascii="Times New Roman" w:hAnsi="Times New Roman" w:cs="Times New Roman"/>
                <w:iCs/>
                <w:sz w:val="18"/>
                <w:szCs w:val="18"/>
                <w:lang w:eastAsia="ar-SA" w:bidi="ar-SA"/>
              </w:rPr>
              <w:t>.</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(100 % оснащённости) </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Кабинетов –</w:t>
            </w:r>
            <w:r w:rsidR="007A60F3">
              <w:rPr>
                <w:rFonts w:ascii="Times New Roman" w:hAnsi="Times New Roman" w:cs="Times New Roman"/>
                <w:iCs/>
                <w:sz w:val="18"/>
                <w:szCs w:val="18"/>
                <w:lang w:eastAsia="ar-SA" w:bidi="ar-SA"/>
              </w:rPr>
              <w:t>2</w:t>
            </w:r>
            <w:r w:rsidRPr="002E3DEE">
              <w:rPr>
                <w:rFonts w:ascii="Times New Roman" w:hAnsi="Times New Roman" w:cs="Times New Roman"/>
                <w:iCs/>
                <w:sz w:val="18"/>
                <w:szCs w:val="18"/>
                <w:lang w:eastAsia="ar-SA" w:bidi="ar-SA"/>
              </w:rPr>
              <w:t>2</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Спортивный зал – 1 </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Компьютерный класс – 1</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Библиотека – 1</w:t>
            </w:r>
          </w:p>
          <w:p w:rsidR="006F01EA" w:rsidRPr="002E3DEE" w:rsidRDefault="006F01EA" w:rsidP="00817EEA">
            <w:pPr>
              <w:ind w:right="-89"/>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Персональных компьютеров – </w:t>
            </w:r>
            <w:r w:rsidR="00922F25">
              <w:rPr>
                <w:rFonts w:ascii="Times New Roman" w:hAnsi="Times New Roman" w:cs="Times New Roman"/>
                <w:iCs/>
                <w:sz w:val="18"/>
                <w:szCs w:val="18"/>
                <w:lang w:eastAsia="ar-SA" w:bidi="ar-SA"/>
              </w:rPr>
              <w:t>6</w:t>
            </w:r>
            <w:r w:rsidRPr="002E3DEE">
              <w:rPr>
                <w:rFonts w:ascii="Times New Roman" w:hAnsi="Times New Roman" w:cs="Times New Roman"/>
                <w:iCs/>
                <w:sz w:val="18"/>
                <w:szCs w:val="18"/>
                <w:lang w:eastAsia="ar-SA" w:bidi="ar-SA"/>
              </w:rPr>
              <w:t>5</w:t>
            </w:r>
          </w:p>
          <w:p w:rsidR="006F01EA" w:rsidRDefault="006F01EA" w:rsidP="00817EEA">
            <w:pPr>
              <w:snapToGrid w:val="0"/>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Из них ноутбуков </w:t>
            </w:r>
            <w:r w:rsidR="00922F25">
              <w:rPr>
                <w:rFonts w:ascii="Times New Roman" w:hAnsi="Times New Roman" w:cs="Times New Roman"/>
                <w:iCs/>
                <w:sz w:val="18"/>
                <w:szCs w:val="18"/>
                <w:lang w:eastAsia="ar-SA" w:bidi="ar-SA"/>
              </w:rPr>
              <w:t>–</w:t>
            </w:r>
            <w:r w:rsidRPr="002E3DEE">
              <w:rPr>
                <w:rFonts w:ascii="Times New Roman" w:hAnsi="Times New Roman" w:cs="Times New Roman"/>
                <w:iCs/>
                <w:sz w:val="18"/>
                <w:szCs w:val="18"/>
                <w:lang w:eastAsia="ar-SA" w:bidi="ar-SA"/>
              </w:rPr>
              <w:t xml:space="preserve"> </w:t>
            </w:r>
            <w:r w:rsidR="00922F25">
              <w:rPr>
                <w:rFonts w:ascii="Times New Roman" w:hAnsi="Times New Roman" w:cs="Times New Roman"/>
                <w:iCs/>
                <w:sz w:val="18"/>
                <w:szCs w:val="18"/>
                <w:lang w:eastAsia="ar-SA" w:bidi="ar-SA"/>
              </w:rPr>
              <w:t>3</w:t>
            </w:r>
            <w:r w:rsidR="00C46ACD" w:rsidRPr="002E3DEE">
              <w:rPr>
                <w:rFonts w:ascii="Times New Roman" w:hAnsi="Times New Roman" w:cs="Times New Roman"/>
                <w:iCs/>
                <w:sz w:val="18"/>
                <w:szCs w:val="18"/>
                <w:lang w:eastAsia="ar-SA" w:bidi="ar-SA"/>
              </w:rPr>
              <w:t>0</w:t>
            </w:r>
          </w:p>
          <w:p w:rsidR="00922F25" w:rsidRDefault="00922F25" w:rsidP="00817EEA">
            <w:pPr>
              <w:snapToGrid w:val="0"/>
              <w:jc w:val="both"/>
              <w:rPr>
                <w:rFonts w:ascii="Times New Roman" w:hAnsi="Times New Roman" w:cs="Times New Roman"/>
                <w:iCs/>
                <w:sz w:val="18"/>
                <w:szCs w:val="18"/>
                <w:lang w:eastAsia="ar-SA" w:bidi="ar-SA"/>
              </w:rPr>
            </w:pPr>
            <w:r>
              <w:rPr>
                <w:rFonts w:ascii="Times New Roman" w:hAnsi="Times New Roman" w:cs="Times New Roman"/>
                <w:iCs/>
                <w:sz w:val="18"/>
                <w:szCs w:val="18"/>
                <w:lang w:eastAsia="ar-SA" w:bidi="ar-SA"/>
              </w:rPr>
              <w:t>Ноутбуки «Алгоритмики» - 16</w:t>
            </w:r>
          </w:p>
          <w:p w:rsidR="00922F25" w:rsidRPr="002E3DEE" w:rsidRDefault="00922F25" w:rsidP="00817EEA">
            <w:pPr>
              <w:snapToGrid w:val="0"/>
              <w:jc w:val="both"/>
              <w:rPr>
                <w:rFonts w:ascii="Times New Roman" w:hAnsi="Times New Roman" w:cs="Times New Roman"/>
                <w:iCs/>
                <w:sz w:val="18"/>
                <w:szCs w:val="18"/>
                <w:lang w:eastAsia="ar-SA" w:bidi="ar-SA"/>
              </w:rPr>
            </w:pPr>
            <w:r>
              <w:rPr>
                <w:rFonts w:ascii="Times New Roman" w:hAnsi="Times New Roman" w:cs="Times New Roman"/>
                <w:iCs/>
                <w:sz w:val="18"/>
                <w:szCs w:val="18"/>
                <w:lang w:eastAsia="ar-SA" w:bidi="ar-SA"/>
              </w:rPr>
              <w:t>Планшеты «Алгоритмики» - 15</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Компьютеров, подключенных к сети Интернет – </w:t>
            </w:r>
            <w:r w:rsidR="00922F25">
              <w:rPr>
                <w:rFonts w:ascii="Times New Roman" w:hAnsi="Times New Roman" w:cs="Times New Roman"/>
                <w:iCs/>
                <w:sz w:val="18"/>
                <w:szCs w:val="18"/>
                <w:lang w:eastAsia="ar-SA" w:bidi="ar-SA"/>
              </w:rPr>
              <w:t>60</w:t>
            </w:r>
          </w:p>
          <w:p w:rsidR="006F01EA" w:rsidRPr="002E3DEE" w:rsidRDefault="006F01EA" w:rsidP="00817EEA">
            <w:pPr>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Мультимедийный проектор – </w:t>
            </w:r>
            <w:r w:rsidR="00C46ACD" w:rsidRPr="002E3DEE">
              <w:rPr>
                <w:rFonts w:ascii="Times New Roman" w:hAnsi="Times New Roman" w:cs="Times New Roman"/>
                <w:iCs/>
                <w:sz w:val="18"/>
                <w:szCs w:val="18"/>
                <w:lang w:eastAsia="ar-SA" w:bidi="ar-SA"/>
              </w:rPr>
              <w:t>20</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3D-принтер - 1</w:t>
            </w:r>
          </w:p>
          <w:p w:rsidR="006F01EA" w:rsidRPr="002E3DEE" w:rsidRDefault="006F01EA" w:rsidP="00817EEA">
            <w:pPr>
              <w:ind w:right="-89"/>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Автоматизированных рабочих мест – </w:t>
            </w:r>
            <w:r w:rsidR="007A60F3">
              <w:rPr>
                <w:rFonts w:ascii="Times New Roman" w:hAnsi="Times New Roman" w:cs="Times New Roman"/>
                <w:iCs/>
                <w:sz w:val="18"/>
                <w:szCs w:val="18"/>
                <w:lang w:eastAsia="ar-SA" w:bidi="ar-SA"/>
              </w:rPr>
              <w:t>22</w:t>
            </w:r>
          </w:p>
          <w:p w:rsidR="006F01EA" w:rsidRPr="002E3DEE" w:rsidRDefault="006F01EA" w:rsidP="00817EEA">
            <w:pPr>
              <w:snapToGrid w:val="0"/>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В учреждении для проведения спортивных и культурно-массовых мероприятий имеются: мячи футбольные, волейбольные, баскетбольные, набивные, теннисные,  мячи и гранаты для метания, мостик гимнастический, гимнастические маты, секундомеры, гантели, обручи, шведские стенки, планки и стойки для прыжка в высоту,  скакалки, комплект щитов баскетбольных с кольцами и сеткой, волейбольные стойки и сетка, футбольные ворота и сетка.</w:t>
            </w:r>
          </w:p>
          <w:p w:rsidR="006F01EA" w:rsidRPr="002E3DEE" w:rsidRDefault="006F01EA" w:rsidP="00817EEA">
            <w:pPr>
              <w:ind w:right="-89"/>
              <w:jc w:val="both"/>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lastRenderedPageBreak/>
              <w:t>Для дистанционного взаимодействия с учреждениями науки, культуры, спорта, досуга; другими социальными партнерами используются:</w:t>
            </w:r>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 школьный сайт </w:t>
            </w:r>
            <w:hyperlink r:id="rId13" w:history="1">
              <w:r w:rsidRPr="00CC2E02">
                <w:rPr>
                  <w:rFonts w:ascii="Times New Roman" w:hAnsi="Times New Roman" w:cs="Times New Roman"/>
                  <w:iCs/>
                  <w:sz w:val="18"/>
                  <w:szCs w:val="18"/>
                  <w:lang w:eastAsia="ar-SA" w:bidi="ar-SA"/>
                </w:rPr>
                <w:t>http://sh13.oskoluno.ru</w:t>
              </w:r>
            </w:hyperlink>
          </w:p>
          <w:p w:rsidR="006F01EA" w:rsidRPr="002E3DEE" w:rsidRDefault="006F01EA" w:rsidP="00817EEA">
            <w:pPr>
              <w:rPr>
                <w:rFonts w:ascii="Times New Roman" w:hAnsi="Times New Roman" w:cs="Times New Roman"/>
                <w:iCs/>
                <w:sz w:val="18"/>
                <w:szCs w:val="18"/>
                <w:lang w:eastAsia="ar-SA" w:bidi="ar-SA"/>
              </w:rPr>
            </w:pPr>
            <w:r w:rsidRPr="002E3DEE">
              <w:rPr>
                <w:rFonts w:ascii="Times New Roman" w:hAnsi="Times New Roman" w:cs="Times New Roman"/>
                <w:iCs/>
                <w:sz w:val="18"/>
                <w:szCs w:val="18"/>
                <w:lang w:eastAsia="ar-SA" w:bidi="ar-SA"/>
              </w:rPr>
              <w:t xml:space="preserve">- электронная почта </w:t>
            </w:r>
            <w:hyperlink r:id="rId14" w:history="1">
              <w:r w:rsidR="007A60F3" w:rsidRPr="00691DE0">
                <w:rPr>
                  <w:rFonts w:ascii="Times New Roman" w:hAnsi="Times New Roman" w:cs="Times New Roman"/>
                  <w:iCs/>
                  <w:sz w:val="18"/>
                  <w:szCs w:val="18"/>
                  <w:lang w:eastAsia="ar-SA" w:bidi="ar-SA"/>
                </w:rPr>
                <w:t>stosk-cop@yandex.ru</w:t>
              </w:r>
            </w:hyperlink>
          </w:p>
        </w:tc>
      </w:tr>
    </w:tbl>
    <w:p w:rsidR="00691DE0" w:rsidRDefault="00691DE0" w:rsidP="009E7DAC">
      <w:pPr>
        <w:ind w:left="360"/>
        <w:jc w:val="center"/>
        <w:rPr>
          <w:rFonts w:ascii="Times New Roman" w:hAnsi="Times New Roman" w:cs="Times New Roman"/>
          <w:b/>
          <w:i/>
        </w:rPr>
      </w:pPr>
    </w:p>
    <w:p w:rsidR="00BE4D62" w:rsidRPr="002E3DEE" w:rsidRDefault="00BE4D62" w:rsidP="009E7DAC">
      <w:pPr>
        <w:ind w:left="360"/>
        <w:jc w:val="center"/>
        <w:rPr>
          <w:rFonts w:ascii="Times New Roman" w:hAnsi="Times New Roman" w:cs="Times New Roman"/>
          <w:b/>
          <w:i/>
        </w:rPr>
      </w:pPr>
      <w:r w:rsidRPr="002E3DEE">
        <w:rPr>
          <w:rFonts w:ascii="Times New Roman" w:hAnsi="Times New Roman" w:cs="Times New Roman"/>
          <w:b/>
          <w:i/>
        </w:rPr>
        <w:t>Комплексное оснащение учебного процесса:</w:t>
      </w:r>
    </w:p>
    <w:p w:rsidR="00BE4D62" w:rsidRPr="002E3DEE" w:rsidRDefault="00BE4D62" w:rsidP="00BE4D62">
      <w:pPr>
        <w:ind w:left="360"/>
        <w:jc w:val="both"/>
        <w:rPr>
          <w:rFonts w:ascii="Times New Roman" w:hAnsi="Times New Roman" w:cs="Times New Roman"/>
          <w:b/>
          <w:i/>
        </w:rPr>
      </w:pPr>
    </w:p>
    <w:tbl>
      <w:tblPr>
        <w:tblW w:w="11061" w:type="dxa"/>
        <w:jc w:val="center"/>
        <w:tblLayout w:type="fixed"/>
        <w:tblCellMar>
          <w:left w:w="40" w:type="dxa"/>
          <w:right w:w="40" w:type="dxa"/>
        </w:tblCellMar>
        <w:tblLook w:val="0000"/>
      </w:tblPr>
      <w:tblGrid>
        <w:gridCol w:w="1862"/>
        <w:gridCol w:w="2551"/>
        <w:gridCol w:w="6648"/>
      </w:tblGrid>
      <w:tr w:rsidR="00BE4D62" w:rsidRPr="002E3DEE" w:rsidTr="00153BE5">
        <w:trPr>
          <w:trHeight w:val="294"/>
          <w:jc w:val="center"/>
        </w:trPr>
        <w:tc>
          <w:tcPr>
            <w:tcW w:w="4413" w:type="dxa"/>
            <w:gridSpan w:val="2"/>
            <w:tcBorders>
              <w:top w:val="single" w:sz="4" w:space="0" w:color="000000"/>
              <w:left w:val="single" w:sz="4" w:space="0" w:color="000000"/>
              <w:bottom w:val="single" w:sz="4" w:space="0" w:color="000000"/>
            </w:tcBorders>
            <w:shd w:val="clear" w:color="auto" w:fill="auto"/>
            <w:vAlign w:val="center"/>
          </w:tcPr>
          <w:p w:rsidR="00BE4D62" w:rsidRPr="002E3DEE" w:rsidRDefault="00BE4D62" w:rsidP="00513722">
            <w:pPr>
              <w:pStyle w:val="Style14"/>
              <w:widowControl/>
              <w:snapToGrid w:val="0"/>
              <w:jc w:val="center"/>
              <w:rPr>
                <w:rStyle w:val="FontStyle37"/>
              </w:rPr>
            </w:pPr>
            <w:r w:rsidRPr="002E3DEE">
              <w:rPr>
                <w:rStyle w:val="FontStyle37"/>
              </w:rPr>
              <w:t>Показатель</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513722">
            <w:pPr>
              <w:pStyle w:val="Style14"/>
              <w:widowControl/>
              <w:snapToGrid w:val="0"/>
              <w:jc w:val="center"/>
              <w:rPr>
                <w:rStyle w:val="FontStyle37"/>
              </w:rPr>
            </w:pPr>
            <w:r w:rsidRPr="002E3DEE">
              <w:rPr>
                <w:rStyle w:val="FontStyle37"/>
              </w:rPr>
              <w:t>Фактический показатель</w:t>
            </w:r>
          </w:p>
        </w:tc>
      </w:tr>
      <w:tr w:rsidR="00BE4D62" w:rsidRPr="002E3DEE" w:rsidTr="00153BE5">
        <w:trPr>
          <w:trHeight w:val="322"/>
          <w:jc w:val="center"/>
        </w:trPr>
        <w:tc>
          <w:tcPr>
            <w:tcW w:w="1862" w:type="dxa"/>
            <w:vMerge w:val="restart"/>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Материально-техническое оснащение</w:t>
            </w:r>
            <w:r w:rsidRPr="002E3DEE">
              <w:rPr>
                <w:rFonts w:eastAsia="DejaVu Sans"/>
                <w:kern w:val="1"/>
                <w:sz w:val="22"/>
                <w:szCs w:val="22"/>
                <w:lang w:eastAsia="hi-IN" w:bidi="hi-IN"/>
              </w:rPr>
              <w:br/>
              <w:t>образовательного процесса обеспечивает</w:t>
            </w:r>
            <w:r w:rsidRPr="002E3DEE">
              <w:rPr>
                <w:rFonts w:eastAsia="DejaVu Sans"/>
                <w:kern w:val="1"/>
                <w:sz w:val="22"/>
                <w:szCs w:val="22"/>
                <w:lang w:eastAsia="hi-IN" w:bidi="hi-IN"/>
              </w:rPr>
              <w:br/>
              <w:t>возможность:</w:t>
            </w: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ведения официального сайта учреждения</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BE4D62">
            <w:pPr>
              <w:pStyle w:val="1a"/>
              <w:snapToGrid w:val="0"/>
              <w:spacing w:after="0" w:line="100" w:lineRule="atLeast"/>
              <w:rPr>
                <w:rFonts w:ascii="Times New Roman" w:hAnsi="Times New Roman" w:cs="Times New Roman"/>
                <w:iCs/>
                <w:sz w:val="18"/>
                <w:szCs w:val="18"/>
              </w:rPr>
            </w:pPr>
            <w:r w:rsidRPr="002E3DEE">
              <w:rPr>
                <w:rFonts w:ascii="Times New Roman" w:hAnsi="Times New Roman" w:cs="Times New Roman"/>
                <w:iCs/>
                <w:sz w:val="18"/>
                <w:szCs w:val="18"/>
              </w:rPr>
              <w:t>Возможность ведения официального сайта обеспечивается через аппаратное и программное обеспечение кабинета информатики, сеть Интернет.</w:t>
            </w:r>
          </w:p>
          <w:p w:rsidR="00BE4D62" w:rsidRPr="002E3DEE" w:rsidRDefault="00BE4D62" w:rsidP="00BE4D62">
            <w:pPr>
              <w:pStyle w:val="1a"/>
              <w:spacing w:after="0" w:line="100" w:lineRule="atLeast"/>
              <w:rPr>
                <w:rFonts w:ascii="Times New Roman" w:hAnsi="Times New Roman" w:cs="Times New Roman"/>
                <w:iCs/>
                <w:sz w:val="18"/>
                <w:szCs w:val="18"/>
              </w:rPr>
            </w:pPr>
            <w:r w:rsidRPr="002E3DEE">
              <w:rPr>
                <w:rFonts w:ascii="Times New Roman" w:hAnsi="Times New Roman" w:cs="Times New Roman"/>
                <w:iCs/>
                <w:sz w:val="18"/>
                <w:szCs w:val="18"/>
              </w:rPr>
              <w:t xml:space="preserve">Адрес сайта в сети интернет </w:t>
            </w:r>
            <w:hyperlink r:id="rId15" w:history="1">
              <w:r w:rsidR="006535EA" w:rsidRPr="002E3DEE">
                <w:rPr>
                  <w:rStyle w:val="a4"/>
                  <w:rFonts w:ascii="Times New Roman" w:hAnsi="Times New Roman" w:cs="Times New Roman"/>
                  <w:iCs/>
                  <w:color w:val="auto"/>
                  <w:sz w:val="18"/>
                  <w:szCs w:val="18"/>
                </w:rPr>
                <w:t>http://sh13.oskoluno.ru</w:t>
              </w:r>
            </w:hyperlink>
          </w:p>
          <w:p w:rsidR="00BE4D62" w:rsidRPr="002E3DEE" w:rsidRDefault="00BE4D62" w:rsidP="00D108C2">
            <w:pPr>
              <w:pStyle w:val="1a"/>
              <w:spacing w:after="0" w:line="100" w:lineRule="atLeast"/>
              <w:rPr>
                <w:rFonts w:ascii="Times New Roman" w:hAnsi="Times New Roman" w:cs="Times New Roman"/>
                <w:iCs/>
                <w:sz w:val="18"/>
                <w:szCs w:val="18"/>
              </w:rPr>
            </w:pPr>
            <w:r w:rsidRPr="002E3DEE">
              <w:rPr>
                <w:rFonts w:ascii="Times New Roman" w:hAnsi="Times New Roman" w:cs="Times New Roman"/>
                <w:iCs/>
                <w:sz w:val="18"/>
                <w:szCs w:val="18"/>
              </w:rPr>
              <w:t xml:space="preserve">Сайт обновляется не реже чем </w:t>
            </w:r>
            <w:r w:rsidR="00D108C2" w:rsidRPr="002E3DEE">
              <w:rPr>
                <w:rFonts w:ascii="Times New Roman" w:hAnsi="Times New Roman" w:cs="Times New Roman"/>
                <w:iCs/>
                <w:sz w:val="18"/>
                <w:szCs w:val="18"/>
              </w:rPr>
              <w:t>два</w:t>
            </w:r>
            <w:r w:rsidRPr="002E3DEE">
              <w:rPr>
                <w:rFonts w:ascii="Times New Roman" w:hAnsi="Times New Roman" w:cs="Times New Roman"/>
                <w:iCs/>
                <w:sz w:val="18"/>
                <w:szCs w:val="18"/>
              </w:rPr>
              <w:t xml:space="preserve"> раз</w:t>
            </w:r>
            <w:r w:rsidR="00D108C2" w:rsidRPr="002E3DEE">
              <w:rPr>
                <w:rFonts w:ascii="Times New Roman" w:hAnsi="Times New Roman" w:cs="Times New Roman"/>
                <w:iCs/>
                <w:sz w:val="18"/>
                <w:szCs w:val="18"/>
              </w:rPr>
              <w:t>а</w:t>
            </w:r>
            <w:r w:rsidRPr="002E3DEE">
              <w:rPr>
                <w:rFonts w:ascii="Times New Roman" w:hAnsi="Times New Roman" w:cs="Times New Roman"/>
                <w:iCs/>
                <w:sz w:val="18"/>
                <w:szCs w:val="18"/>
              </w:rPr>
              <w:t xml:space="preserve"> в </w:t>
            </w:r>
            <w:r w:rsidR="00D108C2" w:rsidRPr="002E3DEE">
              <w:rPr>
                <w:rFonts w:ascii="Times New Roman" w:hAnsi="Times New Roman" w:cs="Times New Roman"/>
                <w:iCs/>
                <w:sz w:val="18"/>
                <w:szCs w:val="18"/>
              </w:rPr>
              <w:t>месяц</w:t>
            </w:r>
            <w:r w:rsidRPr="002E3DEE">
              <w:rPr>
                <w:rFonts w:ascii="Times New Roman" w:hAnsi="Times New Roman" w:cs="Times New Roman"/>
                <w:iCs/>
                <w:sz w:val="18"/>
                <w:szCs w:val="18"/>
              </w:rPr>
              <w:t>.</w:t>
            </w:r>
          </w:p>
        </w:tc>
      </w:tr>
      <w:tr w:rsidR="00BE4D62" w:rsidRPr="002E3DEE" w:rsidTr="00153BE5">
        <w:trPr>
          <w:trHeight w:val="264"/>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доступа в школьной библиотеке</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BE4D62">
            <w:pPr>
              <w:tabs>
                <w:tab w:val="left" w:pos="3060"/>
              </w:tabs>
              <w:snapToGrid w:val="0"/>
              <w:jc w:val="both"/>
              <w:rPr>
                <w:rFonts w:ascii="Times New Roman" w:hAnsi="Times New Roman" w:cs="Times New Roman"/>
                <w:sz w:val="18"/>
                <w:szCs w:val="18"/>
              </w:rPr>
            </w:pPr>
            <w:r w:rsidRPr="002E3DEE">
              <w:rPr>
                <w:rFonts w:ascii="Times New Roman" w:hAnsi="Times New Roman" w:cs="Times New Roman"/>
                <w:sz w:val="18"/>
                <w:szCs w:val="18"/>
              </w:rPr>
              <w:t>Материально-техническое оснащение школьной библиотеки обеспечивает доступ к современным словарно-справочным изданиям на традиционных (печатных) и (или) электронных носителях:</w:t>
            </w:r>
          </w:p>
          <w:p w:rsidR="00BE4D62" w:rsidRPr="002E3DEE" w:rsidRDefault="00BE4D62" w:rsidP="00BE4D62">
            <w:pPr>
              <w:tabs>
                <w:tab w:val="left" w:pos="3060"/>
              </w:tabs>
              <w:rPr>
                <w:rFonts w:ascii="Times New Roman" w:hAnsi="Times New Roman" w:cs="Times New Roman"/>
                <w:sz w:val="18"/>
                <w:szCs w:val="18"/>
              </w:rPr>
            </w:pPr>
            <w:r w:rsidRPr="002E3DEE">
              <w:rPr>
                <w:rFonts w:ascii="Times New Roman" w:hAnsi="Times New Roman" w:cs="Times New Roman"/>
                <w:sz w:val="18"/>
                <w:szCs w:val="18"/>
              </w:rPr>
              <w:t xml:space="preserve">-  энциклопедий – 100 экз.;  </w:t>
            </w:r>
          </w:p>
          <w:p w:rsidR="00BE4D62" w:rsidRPr="002E3DEE" w:rsidRDefault="00BE4D62" w:rsidP="00BE4D62">
            <w:pPr>
              <w:tabs>
                <w:tab w:val="left" w:pos="3060"/>
              </w:tabs>
              <w:rPr>
                <w:rFonts w:ascii="Times New Roman" w:hAnsi="Times New Roman" w:cs="Times New Roman"/>
                <w:spacing w:val="-2"/>
                <w:sz w:val="18"/>
                <w:szCs w:val="18"/>
              </w:rPr>
            </w:pPr>
            <w:r w:rsidRPr="002E3DEE">
              <w:rPr>
                <w:rFonts w:ascii="Times New Roman" w:hAnsi="Times New Roman" w:cs="Times New Roman"/>
                <w:sz w:val="18"/>
                <w:szCs w:val="18"/>
              </w:rPr>
              <w:t xml:space="preserve">- </w:t>
            </w:r>
            <w:r w:rsidRPr="002E3DEE">
              <w:rPr>
                <w:rFonts w:ascii="Times New Roman" w:hAnsi="Times New Roman" w:cs="Times New Roman"/>
                <w:spacing w:val="-2"/>
                <w:sz w:val="18"/>
                <w:szCs w:val="18"/>
              </w:rPr>
              <w:t>словарей и справочников   - 220 экз;</w:t>
            </w:r>
          </w:p>
          <w:p w:rsidR="00BE4D62" w:rsidRPr="002E3DEE" w:rsidRDefault="00BE4D62" w:rsidP="00BF6AC8">
            <w:pPr>
              <w:tabs>
                <w:tab w:val="left" w:pos="3060"/>
              </w:tabs>
              <w:rPr>
                <w:rFonts w:ascii="Times New Roman" w:hAnsi="Times New Roman" w:cs="Times New Roman"/>
                <w:sz w:val="18"/>
                <w:szCs w:val="18"/>
              </w:rPr>
            </w:pPr>
            <w:r w:rsidRPr="002E3DEE">
              <w:rPr>
                <w:rFonts w:ascii="Times New Roman" w:hAnsi="Times New Roman" w:cs="Times New Roman"/>
                <w:spacing w:val="-2"/>
                <w:sz w:val="18"/>
                <w:szCs w:val="18"/>
              </w:rPr>
              <w:t xml:space="preserve">- </w:t>
            </w:r>
            <w:r w:rsidRPr="002E3DEE">
              <w:rPr>
                <w:rFonts w:ascii="Times New Roman" w:hAnsi="Times New Roman" w:cs="Times New Roman"/>
                <w:sz w:val="18"/>
                <w:szCs w:val="18"/>
              </w:rPr>
              <w:t xml:space="preserve">электронные ресурсы (электронные учебники, программы – тренажеры, электронные атласы, биогеографические карты, виртуальные лаборатории, интерактивные курсы по предметам, образовательные коллекции,  видеофильмы) – </w:t>
            </w:r>
            <w:r w:rsidR="00BF6AC8" w:rsidRPr="002E3DEE">
              <w:rPr>
                <w:rFonts w:ascii="Times New Roman" w:hAnsi="Times New Roman" w:cs="Times New Roman"/>
                <w:sz w:val="18"/>
                <w:szCs w:val="18"/>
              </w:rPr>
              <w:t>20</w:t>
            </w:r>
            <w:r w:rsidRPr="002E3DEE">
              <w:rPr>
                <w:rFonts w:ascii="Times New Roman" w:hAnsi="Times New Roman" w:cs="Times New Roman"/>
                <w:sz w:val="18"/>
                <w:szCs w:val="18"/>
              </w:rPr>
              <w:t xml:space="preserve"> экземпляр.</w:t>
            </w:r>
            <w:r w:rsidRPr="002E3DEE">
              <w:rPr>
                <w:rFonts w:ascii="Times New Roman" w:hAnsi="Times New Roman" w:cs="Times New Roman"/>
                <w:spacing w:val="-2"/>
                <w:sz w:val="18"/>
                <w:szCs w:val="18"/>
              </w:rPr>
              <w:t xml:space="preserve"> Школьная библиотека подключена к локальной сети с выходом в Интернет.</w:t>
            </w:r>
          </w:p>
        </w:tc>
      </w:tr>
      <w:tr w:rsidR="00BE4D62" w:rsidRPr="002E3DEE" w:rsidTr="00153BE5">
        <w:trPr>
          <w:trHeight w:val="1096"/>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к информационным ресурсам Интернента</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9E7165">
            <w:pPr>
              <w:snapToGrid w:val="0"/>
              <w:jc w:val="both"/>
              <w:rPr>
                <w:rFonts w:ascii="Times New Roman" w:hAnsi="Times New Roman" w:cs="Times New Roman"/>
                <w:sz w:val="18"/>
                <w:szCs w:val="18"/>
              </w:rPr>
            </w:pPr>
            <w:r w:rsidRPr="002E3DEE">
              <w:rPr>
                <w:rFonts w:ascii="Times New Roman" w:hAnsi="Times New Roman" w:cs="Times New Roman"/>
                <w:sz w:val="18"/>
                <w:szCs w:val="18"/>
              </w:rPr>
              <w:t xml:space="preserve">В </w:t>
            </w:r>
            <w:r w:rsidRPr="002E3DEE">
              <w:rPr>
                <w:rFonts w:ascii="Times New Roman" w:hAnsi="Times New Roman" w:cs="Times New Roman"/>
                <w:iCs/>
                <w:sz w:val="18"/>
                <w:szCs w:val="18"/>
              </w:rPr>
              <w:t xml:space="preserve">МБОУ </w:t>
            </w:r>
            <w:r w:rsidR="007A60F3" w:rsidRPr="002E3DEE">
              <w:rPr>
                <w:rFonts w:ascii="Times New Roman" w:hAnsi="Times New Roman" w:cs="Times New Roman"/>
                <w:iCs/>
                <w:sz w:val="18"/>
                <w:szCs w:val="18"/>
                <w:lang w:eastAsia="ar-SA" w:bidi="ar-SA"/>
              </w:rPr>
              <w:t>«</w:t>
            </w:r>
            <w:r w:rsidR="007A60F3" w:rsidRPr="007A60F3">
              <w:rPr>
                <w:rFonts w:ascii="Times New Roman" w:hAnsi="Times New Roman" w:cs="Times New Roman"/>
                <w:iCs/>
                <w:sz w:val="18"/>
                <w:szCs w:val="18"/>
                <w:lang w:eastAsia="ar-SA" w:bidi="ar-SA"/>
              </w:rPr>
              <w:t>ЦО «Перспектива</w:t>
            </w:r>
            <w:r w:rsidR="007A60F3" w:rsidRPr="002E3DEE">
              <w:rPr>
                <w:rFonts w:ascii="Times New Roman" w:hAnsi="Times New Roman" w:cs="Times New Roman"/>
                <w:iCs/>
                <w:sz w:val="18"/>
                <w:szCs w:val="18"/>
                <w:lang w:eastAsia="ar-SA" w:bidi="ar-SA"/>
              </w:rPr>
              <w:t xml:space="preserve">» </w:t>
            </w:r>
            <w:r w:rsidRPr="002E3DEE">
              <w:rPr>
                <w:rFonts w:ascii="Times New Roman" w:hAnsi="Times New Roman" w:cs="Times New Roman"/>
                <w:iCs/>
                <w:sz w:val="18"/>
                <w:szCs w:val="18"/>
              </w:rPr>
              <w:t xml:space="preserve">функционирует локальная сеть, охватывающая </w:t>
            </w:r>
            <w:r w:rsidR="00D108C2" w:rsidRPr="002E3DEE">
              <w:rPr>
                <w:rFonts w:ascii="Times New Roman" w:hAnsi="Times New Roman" w:cs="Times New Roman"/>
                <w:iCs/>
                <w:sz w:val="18"/>
                <w:szCs w:val="18"/>
              </w:rPr>
              <w:t>94</w:t>
            </w:r>
            <w:r w:rsidRPr="002E3DEE">
              <w:rPr>
                <w:rFonts w:ascii="Times New Roman" w:hAnsi="Times New Roman" w:cs="Times New Roman"/>
                <w:iCs/>
                <w:sz w:val="18"/>
                <w:szCs w:val="18"/>
              </w:rPr>
              <w:t xml:space="preserve">%  кабинетов. Все компьютеры локальной сети имеют выход в сеть Интернет. </w:t>
            </w:r>
            <w:r w:rsidRPr="002E3DEE">
              <w:rPr>
                <w:rFonts w:ascii="Times New Roman" w:hAnsi="Times New Roman" w:cs="Times New Roman"/>
                <w:sz w:val="18"/>
                <w:szCs w:val="18"/>
              </w:rPr>
              <w:t xml:space="preserve">Выход в Интернет осуществляется через выделенный сервер на базе операционной системы </w:t>
            </w:r>
            <w:r w:rsidRPr="002E3DEE">
              <w:rPr>
                <w:rFonts w:ascii="Times New Roman" w:hAnsi="Times New Roman" w:cs="Times New Roman"/>
                <w:sz w:val="18"/>
                <w:szCs w:val="18"/>
                <w:lang w:val="en-US"/>
              </w:rPr>
              <w:t>ALT</w:t>
            </w:r>
            <w:r w:rsidRPr="002E3DEE">
              <w:rPr>
                <w:rFonts w:ascii="Times New Roman" w:hAnsi="Times New Roman" w:cs="Times New Roman"/>
                <w:sz w:val="18"/>
                <w:szCs w:val="18"/>
              </w:rPr>
              <w:t xml:space="preserve">Linux  (через систему прокси-серверов </w:t>
            </w:r>
            <w:r w:rsidRPr="002E3DEE">
              <w:rPr>
                <w:rFonts w:ascii="Times New Roman" w:hAnsi="Times New Roman" w:cs="Times New Roman"/>
                <w:sz w:val="18"/>
                <w:szCs w:val="18"/>
                <w:lang w:val="en-US"/>
              </w:rPr>
              <w:t>Squid</w:t>
            </w:r>
            <w:r w:rsidRPr="002E3DEE">
              <w:rPr>
                <w:rFonts w:ascii="Times New Roman" w:hAnsi="Times New Roman" w:cs="Times New Roman"/>
                <w:sz w:val="18"/>
                <w:szCs w:val="18"/>
              </w:rPr>
              <w:t xml:space="preserve">, </w:t>
            </w:r>
            <w:r w:rsidRPr="002E3DEE">
              <w:rPr>
                <w:rFonts w:ascii="Times New Roman" w:hAnsi="Times New Roman" w:cs="Times New Roman"/>
                <w:sz w:val="18"/>
                <w:szCs w:val="18"/>
                <w:lang w:val="en-US"/>
              </w:rPr>
              <w:t>Ptivoxyc</w:t>
            </w:r>
            <w:r w:rsidRPr="002E3DEE">
              <w:rPr>
                <w:rFonts w:ascii="Times New Roman" w:hAnsi="Times New Roman" w:cs="Times New Roman"/>
                <w:sz w:val="18"/>
                <w:szCs w:val="18"/>
              </w:rPr>
              <w:t xml:space="preserve"> использованием системы контентной фильтрации </w:t>
            </w:r>
            <w:r w:rsidRPr="002E3DEE">
              <w:rPr>
                <w:rFonts w:ascii="Times New Roman" w:hAnsi="Times New Roman" w:cs="Times New Roman"/>
                <w:sz w:val="18"/>
                <w:szCs w:val="18"/>
                <w:lang w:val="en-US"/>
              </w:rPr>
              <w:t>DansGuardian</w:t>
            </w:r>
            <w:r w:rsidRPr="002E3DEE">
              <w:rPr>
                <w:rFonts w:ascii="Times New Roman" w:hAnsi="Times New Roman" w:cs="Times New Roman"/>
                <w:sz w:val="18"/>
                <w:szCs w:val="18"/>
              </w:rPr>
              <w:t>).</w:t>
            </w:r>
          </w:p>
        </w:tc>
      </w:tr>
      <w:tr w:rsidR="00BE4D62" w:rsidRPr="002E3DEE" w:rsidTr="00153BE5">
        <w:trPr>
          <w:trHeight w:val="264"/>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480211" w:rsidRPr="002E3DEE" w:rsidRDefault="00BE4D62" w:rsidP="00BE4D62">
            <w:pPr>
              <w:pStyle w:val="Style15"/>
              <w:widowControl/>
              <w:snapToGrid w:val="0"/>
              <w:rPr>
                <w:rFonts w:eastAsia="DejaVu Sans"/>
                <w:kern w:val="1"/>
                <w:sz w:val="20"/>
                <w:szCs w:val="20"/>
                <w:lang w:eastAsia="hi-IN" w:bidi="hi-IN"/>
              </w:rPr>
            </w:pPr>
            <w:r w:rsidRPr="002E3DEE">
              <w:rPr>
                <w:rFonts w:eastAsia="DejaVu Sans"/>
                <w:kern w:val="1"/>
                <w:sz w:val="22"/>
                <w:szCs w:val="22"/>
                <w:lang w:eastAsia="hi-IN" w:bidi="hi-IN"/>
              </w:rPr>
              <w:t xml:space="preserve">- </w:t>
            </w:r>
            <w:r w:rsidRPr="002E3DEE">
              <w:rPr>
                <w:rFonts w:eastAsia="DejaVu Sans"/>
                <w:kern w:val="1"/>
                <w:sz w:val="20"/>
                <w:szCs w:val="20"/>
                <w:lang w:eastAsia="hi-IN" w:bidi="hi-IN"/>
              </w:rPr>
              <w:t xml:space="preserve">коллекциям </w:t>
            </w:r>
          </w:p>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0"/>
                <w:szCs w:val="20"/>
                <w:lang w:eastAsia="hi-IN" w:bidi="hi-IN"/>
              </w:rPr>
              <w:t>медиа-ресурсов на электронных носителях;</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9E7165">
            <w:pPr>
              <w:snapToGrid w:val="0"/>
              <w:jc w:val="both"/>
              <w:rPr>
                <w:rFonts w:ascii="Times New Roman" w:hAnsi="Times New Roman" w:cs="Times New Roman"/>
                <w:iCs/>
                <w:sz w:val="18"/>
                <w:szCs w:val="18"/>
              </w:rPr>
            </w:pPr>
            <w:r w:rsidRPr="002E3DEE">
              <w:rPr>
                <w:rFonts w:ascii="Times New Roman" w:hAnsi="Times New Roman" w:cs="Times New Roman"/>
                <w:sz w:val="18"/>
                <w:szCs w:val="18"/>
              </w:rPr>
              <w:t xml:space="preserve">В </w:t>
            </w:r>
            <w:r w:rsidRPr="002E3DEE">
              <w:rPr>
                <w:rFonts w:ascii="Times New Roman" w:hAnsi="Times New Roman" w:cs="Times New Roman"/>
                <w:iCs/>
                <w:sz w:val="18"/>
                <w:szCs w:val="18"/>
              </w:rPr>
              <w:t xml:space="preserve">МБОУ </w:t>
            </w:r>
            <w:r w:rsidR="007A60F3" w:rsidRPr="002E3DEE">
              <w:rPr>
                <w:rFonts w:ascii="Times New Roman" w:hAnsi="Times New Roman" w:cs="Times New Roman"/>
                <w:iCs/>
                <w:sz w:val="18"/>
                <w:szCs w:val="18"/>
                <w:lang w:eastAsia="ar-SA" w:bidi="ar-SA"/>
              </w:rPr>
              <w:t>«</w:t>
            </w:r>
            <w:r w:rsidR="007A60F3" w:rsidRPr="007A60F3">
              <w:rPr>
                <w:rFonts w:ascii="Times New Roman" w:hAnsi="Times New Roman" w:cs="Times New Roman"/>
                <w:iCs/>
                <w:sz w:val="18"/>
                <w:szCs w:val="18"/>
                <w:lang w:eastAsia="ar-SA" w:bidi="ar-SA"/>
              </w:rPr>
              <w:t>ЦО «Перспектива</w:t>
            </w:r>
            <w:r w:rsidR="007A60F3" w:rsidRPr="002E3DEE">
              <w:rPr>
                <w:rFonts w:ascii="Times New Roman" w:hAnsi="Times New Roman" w:cs="Times New Roman"/>
                <w:iCs/>
                <w:sz w:val="18"/>
                <w:szCs w:val="18"/>
                <w:lang w:eastAsia="ar-SA" w:bidi="ar-SA"/>
              </w:rPr>
              <w:t xml:space="preserve">» </w:t>
            </w:r>
            <w:r w:rsidRPr="002E3DEE">
              <w:rPr>
                <w:rFonts w:ascii="Times New Roman" w:hAnsi="Times New Roman" w:cs="Times New Roman"/>
                <w:iCs/>
                <w:sz w:val="18"/>
                <w:szCs w:val="18"/>
              </w:rPr>
              <w:t>имеется медиатека, учителями собраны разнообразные цифровые образовательные ресурсы</w:t>
            </w:r>
          </w:p>
        </w:tc>
      </w:tr>
      <w:tr w:rsidR="00BE4D62" w:rsidRPr="002E3DEE" w:rsidTr="00153BE5">
        <w:trPr>
          <w:trHeight w:val="1917"/>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создания и использования информации;</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C46ACD">
            <w:pPr>
              <w:pStyle w:val="1a"/>
              <w:snapToGrid w:val="0"/>
              <w:spacing w:after="0" w:line="100" w:lineRule="atLeast"/>
              <w:jc w:val="both"/>
              <w:rPr>
                <w:rFonts w:ascii="Times New Roman" w:hAnsi="Times New Roman" w:cs="Times New Roman"/>
                <w:iCs/>
                <w:sz w:val="18"/>
                <w:szCs w:val="18"/>
              </w:rPr>
            </w:pPr>
            <w:r w:rsidRPr="002E3DEE">
              <w:rPr>
                <w:rFonts w:ascii="Times New Roman" w:hAnsi="Times New Roman" w:cs="Times New Roman"/>
                <w:iCs/>
                <w:sz w:val="18"/>
                <w:szCs w:val="18"/>
              </w:rPr>
              <w:t xml:space="preserve">Для </w:t>
            </w:r>
            <w:r w:rsidRPr="002E3DEE">
              <w:rPr>
                <w:rFonts w:ascii="Times New Roman" w:hAnsi="Times New Roman" w:cs="Times New Roman"/>
                <w:sz w:val="18"/>
                <w:szCs w:val="18"/>
              </w:rPr>
              <w:t>создания и использования информации</w:t>
            </w:r>
            <w:r w:rsidRPr="002E3DEE">
              <w:rPr>
                <w:rFonts w:ascii="Times New Roman" w:hAnsi="Times New Roman" w:cs="Times New Roman"/>
                <w:iCs/>
                <w:sz w:val="18"/>
                <w:szCs w:val="18"/>
              </w:rPr>
              <w:t xml:space="preserve"> в МБОУ </w:t>
            </w:r>
            <w:r w:rsidR="007A60F3" w:rsidRPr="002E3DEE">
              <w:rPr>
                <w:rFonts w:ascii="Times New Roman" w:hAnsi="Times New Roman" w:cs="Times New Roman"/>
                <w:iCs/>
                <w:sz w:val="18"/>
                <w:szCs w:val="18"/>
              </w:rPr>
              <w:t>«</w:t>
            </w:r>
            <w:r w:rsidR="007A60F3" w:rsidRPr="007A60F3">
              <w:rPr>
                <w:rFonts w:ascii="Times New Roman" w:hAnsi="Times New Roman" w:cs="Times New Roman"/>
                <w:iCs/>
                <w:sz w:val="18"/>
                <w:szCs w:val="18"/>
              </w:rPr>
              <w:t>ЦО «Перспектива</w:t>
            </w:r>
            <w:r w:rsidR="007A60F3" w:rsidRPr="002E3DEE">
              <w:rPr>
                <w:rFonts w:ascii="Times New Roman" w:hAnsi="Times New Roman" w:cs="Times New Roman"/>
                <w:iCs/>
                <w:sz w:val="18"/>
                <w:szCs w:val="18"/>
              </w:rPr>
              <w:t xml:space="preserve">» </w:t>
            </w:r>
            <w:r w:rsidRPr="002E3DEE">
              <w:rPr>
                <w:rFonts w:ascii="Times New Roman" w:hAnsi="Times New Roman" w:cs="Times New Roman"/>
                <w:iCs/>
                <w:sz w:val="18"/>
                <w:szCs w:val="18"/>
              </w:rPr>
              <w:t xml:space="preserve">укомплектован 1 класс информатики, в </w:t>
            </w:r>
            <w:r w:rsidR="00D108C2" w:rsidRPr="002E3DEE">
              <w:rPr>
                <w:rFonts w:ascii="Times New Roman" w:hAnsi="Times New Roman" w:cs="Times New Roman"/>
                <w:iCs/>
                <w:sz w:val="18"/>
                <w:szCs w:val="18"/>
              </w:rPr>
              <w:t>100</w:t>
            </w:r>
            <w:r w:rsidRPr="002E3DEE">
              <w:rPr>
                <w:rFonts w:ascii="Times New Roman" w:hAnsi="Times New Roman" w:cs="Times New Roman"/>
                <w:iCs/>
                <w:sz w:val="18"/>
                <w:szCs w:val="18"/>
              </w:rPr>
              <w:t>%  учебных кабинетах имеются персональные компьютеры. В учреждении используется программное обеспечением на базе операционной системы ALTLinux</w:t>
            </w:r>
            <w:r w:rsidR="00482118" w:rsidRPr="002E3DEE">
              <w:rPr>
                <w:rFonts w:ascii="Times New Roman" w:hAnsi="Times New Roman" w:cs="Times New Roman"/>
                <w:iCs/>
                <w:sz w:val="18"/>
                <w:szCs w:val="18"/>
              </w:rPr>
              <w:t xml:space="preserve"> и </w:t>
            </w:r>
            <w:r w:rsidR="00482118" w:rsidRPr="002E3DEE">
              <w:rPr>
                <w:rFonts w:ascii="Times New Roman" w:hAnsi="Times New Roman" w:cs="Times New Roman"/>
                <w:iCs/>
                <w:sz w:val="18"/>
                <w:szCs w:val="18"/>
                <w:lang w:val="en-US"/>
              </w:rPr>
              <w:t>MSWindows</w:t>
            </w:r>
            <w:r w:rsidRPr="002E3DEE">
              <w:rPr>
                <w:rFonts w:ascii="Times New Roman" w:hAnsi="Times New Roman" w:cs="Times New Roman"/>
                <w:iCs/>
                <w:sz w:val="18"/>
                <w:szCs w:val="18"/>
              </w:rPr>
              <w:t xml:space="preserve">. В комплекте имеется полный комплекс 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Интернет, так и без неё. В локальной сети </w:t>
            </w:r>
            <w:r w:rsidR="00C46ACD" w:rsidRPr="002E3DEE">
              <w:rPr>
                <w:rFonts w:ascii="Times New Roman" w:hAnsi="Times New Roman" w:cs="Times New Roman"/>
                <w:iCs/>
                <w:sz w:val="18"/>
                <w:szCs w:val="18"/>
              </w:rPr>
              <w:t>28</w:t>
            </w:r>
            <w:r w:rsidRPr="002E3DEE">
              <w:rPr>
                <w:rFonts w:ascii="Times New Roman" w:hAnsi="Times New Roman" w:cs="Times New Roman"/>
                <w:iCs/>
                <w:sz w:val="18"/>
                <w:szCs w:val="18"/>
              </w:rPr>
              <w:t xml:space="preserve"> компьютеров.</w:t>
            </w:r>
            <w:r w:rsidR="00BA7190" w:rsidRPr="002E3DEE">
              <w:rPr>
                <w:rFonts w:ascii="Times New Roman" w:hAnsi="Times New Roman" w:cs="Times New Roman"/>
                <w:iCs/>
                <w:sz w:val="18"/>
                <w:szCs w:val="18"/>
              </w:rPr>
              <w:t xml:space="preserve"> </w:t>
            </w:r>
            <w:r w:rsidRPr="002E3DEE">
              <w:rPr>
                <w:rFonts w:ascii="Times New Roman" w:hAnsi="Times New Roman" w:cs="Times New Roman"/>
                <w:iCs/>
                <w:sz w:val="18"/>
                <w:szCs w:val="18"/>
              </w:rPr>
              <w:t xml:space="preserve">К сети Интернет подключено </w:t>
            </w:r>
            <w:r w:rsidR="00C46ACD" w:rsidRPr="002E3DEE">
              <w:rPr>
                <w:rFonts w:ascii="Times New Roman" w:hAnsi="Times New Roman" w:cs="Times New Roman"/>
                <w:iCs/>
                <w:sz w:val="18"/>
                <w:szCs w:val="18"/>
              </w:rPr>
              <w:t>28</w:t>
            </w:r>
            <w:r w:rsidRPr="002E3DEE">
              <w:rPr>
                <w:rFonts w:ascii="Times New Roman" w:hAnsi="Times New Roman" w:cs="Times New Roman"/>
                <w:iCs/>
                <w:sz w:val="18"/>
                <w:szCs w:val="18"/>
              </w:rPr>
              <w:t xml:space="preserve"> компьютеров.</w:t>
            </w:r>
          </w:p>
        </w:tc>
      </w:tr>
      <w:tr w:rsidR="00BE4D62" w:rsidRPr="002E3DEE" w:rsidTr="00153BE5">
        <w:trPr>
          <w:trHeight w:val="264"/>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получения информации различными способами</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9E7165">
            <w:pPr>
              <w:pStyle w:val="1a"/>
              <w:snapToGrid w:val="0"/>
              <w:spacing w:after="0" w:line="100" w:lineRule="atLeast"/>
              <w:jc w:val="both"/>
              <w:rPr>
                <w:rFonts w:ascii="Times New Roman" w:hAnsi="Times New Roman" w:cs="Times New Roman"/>
                <w:sz w:val="18"/>
                <w:szCs w:val="18"/>
              </w:rPr>
            </w:pPr>
            <w:r w:rsidRPr="002E3DEE">
              <w:rPr>
                <w:rFonts w:ascii="Times New Roman" w:hAnsi="Times New Roman" w:cs="Times New Roman"/>
                <w:sz w:val="18"/>
                <w:szCs w:val="18"/>
              </w:rPr>
              <w:t xml:space="preserve">Для  получения информации различными способами (поиск информации в локальных и глобальных информационно-телекоммуникационных сетях, работа в библиотеке и др.) используется компьютерное оборудование: </w:t>
            </w:r>
            <w:r w:rsidR="00D108C2" w:rsidRPr="002E3DEE">
              <w:rPr>
                <w:rFonts w:ascii="Times New Roman" w:hAnsi="Times New Roman" w:cs="Times New Roman"/>
                <w:sz w:val="18"/>
                <w:szCs w:val="18"/>
              </w:rPr>
              <w:t xml:space="preserve"> 30</w:t>
            </w:r>
            <w:r w:rsidRPr="002E3DEE">
              <w:rPr>
                <w:rFonts w:ascii="Times New Roman" w:hAnsi="Times New Roman" w:cs="Times New Roman"/>
                <w:bCs/>
                <w:sz w:val="18"/>
                <w:szCs w:val="18"/>
              </w:rPr>
              <w:t xml:space="preserve"> к</w:t>
            </w:r>
            <w:r w:rsidRPr="002E3DEE">
              <w:rPr>
                <w:rFonts w:ascii="Times New Roman" w:hAnsi="Times New Roman" w:cs="Times New Roman"/>
                <w:sz w:val="18"/>
                <w:szCs w:val="18"/>
              </w:rPr>
              <w:t>омпьютеров  подключены  к Inter</w:t>
            </w:r>
            <w:r w:rsidR="00482118" w:rsidRPr="002E3DEE">
              <w:rPr>
                <w:rFonts w:ascii="Times New Roman" w:hAnsi="Times New Roman" w:cs="Times New Roman"/>
                <w:sz w:val="18"/>
                <w:szCs w:val="18"/>
                <w:lang w:val="en-US"/>
              </w:rPr>
              <w:t>n</w:t>
            </w:r>
            <w:r w:rsidRPr="002E3DEE">
              <w:rPr>
                <w:rFonts w:ascii="Times New Roman" w:hAnsi="Times New Roman" w:cs="Times New Roman"/>
                <w:sz w:val="18"/>
                <w:szCs w:val="18"/>
              </w:rPr>
              <w:t>et, в том числе в библиотеке</w:t>
            </w:r>
            <w:r w:rsidR="009E7165" w:rsidRPr="002E3DEE">
              <w:rPr>
                <w:rFonts w:ascii="Times New Roman" w:hAnsi="Times New Roman" w:cs="Times New Roman"/>
                <w:sz w:val="18"/>
                <w:szCs w:val="18"/>
              </w:rPr>
              <w:t xml:space="preserve"> </w:t>
            </w:r>
            <w:r w:rsidRPr="002E3DEE">
              <w:rPr>
                <w:rFonts w:ascii="Times New Roman" w:hAnsi="Times New Roman" w:cs="Times New Roman"/>
                <w:sz w:val="18"/>
                <w:szCs w:val="18"/>
              </w:rPr>
              <w:t xml:space="preserve"> - 1 ПК, в кабинет</w:t>
            </w:r>
            <w:r w:rsidR="00482118" w:rsidRPr="002E3DEE">
              <w:rPr>
                <w:rFonts w:ascii="Times New Roman" w:hAnsi="Times New Roman" w:cs="Times New Roman"/>
                <w:sz w:val="18"/>
                <w:szCs w:val="18"/>
              </w:rPr>
              <w:t>е</w:t>
            </w:r>
            <w:r w:rsidRPr="002E3DEE">
              <w:rPr>
                <w:rFonts w:ascii="Times New Roman" w:hAnsi="Times New Roman" w:cs="Times New Roman"/>
                <w:sz w:val="18"/>
                <w:szCs w:val="18"/>
              </w:rPr>
              <w:t xml:space="preserve"> информатики – 12 ПК.</w:t>
            </w:r>
          </w:p>
          <w:p w:rsidR="00BE4D62" w:rsidRPr="002E3DEE" w:rsidRDefault="00BE4D62" w:rsidP="009E7165">
            <w:pPr>
              <w:pStyle w:val="1a"/>
              <w:spacing w:after="0" w:line="100" w:lineRule="atLeast"/>
              <w:jc w:val="both"/>
              <w:rPr>
                <w:rFonts w:ascii="Times New Roman" w:hAnsi="Times New Roman" w:cs="Times New Roman"/>
                <w:iCs/>
                <w:sz w:val="18"/>
                <w:szCs w:val="18"/>
                <w:lang w:val="en-US"/>
              </w:rPr>
            </w:pPr>
            <w:r w:rsidRPr="002E3DEE">
              <w:rPr>
                <w:rFonts w:ascii="Times New Roman" w:hAnsi="Times New Roman" w:cs="Times New Roman"/>
                <w:iCs/>
                <w:sz w:val="18"/>
                <w:szCs w:val="18"/>
              </w:rPr>
              <w:t>Веббраузеры</w:t>
            </w:r>
            <w:r w:rsidRPr="002E3DEE">
              <w:rPr>
                <w:rFonts w:ascii="Times New Roman" w:hAnsi="Times New Roman" w:cs="Times New Roman"/>
                <w:iCs/>
                <w:sz w:val="18"/>
                <w:szCs w:val="18"/>
                <w:lang w:val="en-US"/>
              </w:rPr>
              <w:t xml:space="preserve">: Mozilla, Opera, Google Chrome. </w:t>
            </w:r>
          </w:p>
          <w:p w:rsidR="00BE4D62" w:rsidRPr="002E3DEE" w:rsidRDefault="00BE4D62" w:rsidP="009E7165">
            <w:pPr>
              <w:pStyle w:val="1a"/>
              <w:spacing w:after="0" w:line="100" w:lineRule="atLeast"/>
              <w:jc w:val="both"/>
              <w:rPr>
                <w:rFonts w:ascii="Times New Roman" w:hAnsi="Times New Roman" w:cs="Times New Roman"/>
                <w:sz w:val="18"/>
                <w:szCs w:val="18"/>
              </w:rPr>
            </w:pPr>
            <w:r w:rsidRPr="002E3DEE">
              <w:rPr>
                <w:rFonts w:ascii="Times New Roman" w:hAnsi="Times New Roman" w:cs="Times New Roman"/>
                <w:iCs/>
                <w:sz w:val="18"/>
                <w:szCs w:val="18"/>
              </w:rPr>
              <w:t xml:space="preserve">Скорость доступа в Интернет в среднем составляет  4 Мбит/сек, распределение времени на 1 ученика составляет 0,5 часа. </w:t>
            </w:r>
          </w:p>
        </w:tc>
      </w:tr>
      <w:tr w:rsidR="00BE4D62" w:rsidRPr="002E3DEE" w:rsidTr="00153BE5">
        <w:trPr>
          <w:trHeight w:val="518"/>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480211">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включения учащихся в проектную и учебно-исследовательскую</w:t>
            </w:r>
            <w:r w:rsidRPr="002E3DEE">
              <w:rPr>
                <w:rFonts w:eastAsia="DejaVu Sans"/>
                <w:kern w:val="1"/>
                <w:sz w:val="22"/>
                <w:szCs w:val="22"/>
                <w:lang w:eastAsia="hi-IN" w:bidi="hi-IN"/>
              </w:rPr>
              <w:br/>
              <w:t>деятельность</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7A60F3">
            <w:pPr>
              <w:snapToGrid w:val="0"/>
              <w:rPr>
                <w:rFonts w:ascii="Times New Roman" w:hAnsi="Times New Roman" w:cs="Times New Roman"/>
                <w:sz w:val="18"/>
                <w:szCs w:val="18"/>
              </w:rPr>
            </w:pPr>
            <w:r w:rsidRPr="002E3DEE">
              <w:rPr>
                <w:rFonts w:ascii="Times New Roman" w:hAnsi="Times New Roman" w:cs="Times New Roman"/>
                <w:sz w:val="18"/>
                <w:szCs w:val="18"/>
              </w:rPr>
              <w:t xml:space="preserve">Материально-техническая база учебных кабинетов муниципального бюджетного общеобразовательного учреждения </w:t>
            </w:r>
            <w:r w:rsidR="007A60F3" w:rsidRPr="002E3DEE">
              <w:rPr>
                <w:rFonts w:ascii="Times New Roman" w:hAnsi="Times New Roman" w:cs="Times New Roman"/>
                <w:iCs/>
                <w:sz w:val="18"/>
                <w:szCs w:val="18"/>
                <w:lang w:eastAsia="ar-SA" w:bidi="ar-SA"/>
              </w:rPr>
              <w:t>«</w:t>
            </w:r>
            <w:r w:rsidR="007A60F3" w:rsidRPr="007A60F3">
              <w:rPr>
                <w:rFonts w:ascii="Times New Roman" w:hAnsi="Times New Roman" w:cs="Times New Roman"/>
                <w:iCs/>
                <w:sz w:val="18"/>
                <w:szCs w:val="18"/>
                <w:lang w:eastAsia="ar-SA" w:bidi="ar-SA"/>
              </w:rPr>
              <w:t>ЦО «Перспектива</w:t>
            </w:r>
            <w:r w:rsidRPr="002E3DEE">
              <w:rPr>
                <w:rFonts w:ascii="Times New Roman" w:hAnsi="Times New Roman" w:cs="Times New Roman"/>
                <w:sz w:val="18"/>
                <w:szCs w:val="18"/>
              </w:rPr>
              <w:t>»  (ПК, локальная сеть, сеть Интернет, лабораторное оборудование</w:t>
            </w:r>
            <w:r w:rsidR="00D108C2" w:rsidRPr="002E3DEE">
              <w:rPr>
                <w:rFonts w:ascii="Times New Roman" w:hAnsi="Times New Roman" w:cs="Times New Roman"/>
                <w:sz w:val="18"/>
                <w:szCs w:val="18"/>
              </w:rPr>
              <w:t>, 3</w:t>
            </w:r>
            <w:r w:rsidR="00D108C2" w:rsidRPr="002E3DEE">
              <w:rPr>
                <w:rFonts w:ascii="Times New Roman" w:hAnsi="Times New Roman" w:cs="Times New Roman"/>
                <w:sz w:val="18"/>
                <w:szCs w:val="18"/>
                <w:lang w:val="en-US"/>
              </w:rPr>
              <w:t>D</w:t>
            </w:r>
            <w:r w:rsidR="00D108C2" w:rsidRPr="002E3DEE">
              <w:rPr>
                <w:rFonts w:ascii="Times New Roman" w:hAnsi="Times New Roman" w:cs="Times New Roman"/>
                <w:sz w:val="18"/>
                <w:szCs w:val="18"/>
              </w:rPr>
              <w:t xml:space="preserve">-принтер </w:t>
            </w:r>
            <w:r w:rsidRPr="002E3DEE">
              <w:rPr>
                <w:rFonts w:ascii="Times New Roman" w:hAnsi="Times New Roman" w:cs="Times New Roman"/>
                <w:sz w:val="18"/>
                <w:szCs w:val="18"/>
              </w:rPr>
              <w:t xml:space="preserve"> и так далее) позволяет включать учащихся в проектную и исследовательскую деятельность.</w:t>
            </w:r>
          </w:p>
        </w:tc>
      </w:tr>
      <w:tr w:rsidR="00BE4D62" w:rsidRPr="002E3DEE" w:rsidTr="00153BE5">
        <w:trPr>
          <w:trHeight w:val="131"/>
          <w:jc w:val="center"/>
        </w:trPr>
        <w:tc>
          <w:tcPr>
            <w:tcW w:w="1862" w:type="dxa"/>
            <w:vMerge/>
            <w:tcBorders>
              <w:top w:val="single" w:sz="4" w:space="0" w:color="000000"/>
              <w:left w:val="single" w:sz="4" w:space="0" w:color="000000"/>
            </w:tcBorders>
            <w:shd w:val="clear" w:color="auto" w:fill="auto"/>
          </w:tcPr>
          <w:p w:rsidR="00BE4D62" w:rsidRPr="002E3DEE" w:rsidRDefault="00BE4D62" w:rsidP="00BE4D62">
            <w:pPr>
              <w:pStyle w:val="Style15"/>
              <w:widowControl/>
              <w:snapToGrid w:val="0"/>
              <w:rPr>
                <w:rFonts w:eastAsia="DejaVu Sans"/>
                <w:kern w:val="1"/>
                <w:lang w:eastAsia="hi-IN" w:bidi="hi-IN"/>
              </w:rPr>
            </w:pPr>
          </w:p>
        </w:tc>
        <w:tc>
          <w:tcPr>
            <w:tcW w:w="2551" w:type="dxa"/>
            <w:tcBorders>
              <w:top w:val="single" w:sz="4" w:space="0" w:color="000000"/>
              <w:left w:val="single" w:sz="4" w:space="0" w:color="000000"/>
              <w:bottom w:val="single" w:sz="4" w:space="0" w:color="000000"/>
            </w:tcBorders>
            <w:shd w:val="clear" w:color="auto" w:fill="auto"/>
            <w:vAlign w:val="center"/>
          </w:tcPr>
          <w:p w:rsidR="00BE4D62" w:rsidRPr="002E3DEE" w:rsidRDefault="00BE4D62" w:rsidP="00BE4D62">
            <w:pPr>
              <w:pStyle w:val="Style15"/>
              <w:widowControl/>
              <w:snapToGrid w:val="0"/>
              <w:rPr>
                <w:rFonts w:eastAsia="DejaVu Sans"/>
                <w:kern w:val="1"/>
                <w:sz w:val="22"/>
                <w:szCs w:val="22"/>
                <w:lang w:eastAsia="hi-IN" w:bidi="hi-IN"/>
              </w:rPr>
            </w:pPr>
            <w:r w:rsidRPr="002E3DEE">
              <w:rPr>
                <w:rFonts w:eastAsia="DejaVu Sans"/>
                <w:kern w:val="1"/>
                <w:sz w:val="22"/>
                <w:szCs w:val="22"/>
                <w:lang w:eastAsia="hi-IN" w:bidi="hi-IN"/>
              </w:rPr>
              <w:t>- проведения экспериментов, наблюдений (включая наблюдение</w:t>
            </w:r>
            <w:r w:rsidRPr="002E3DEE">
              <w:rPr>
                <w:rFonts w:eastAsia="DejaVu Sans"/>
                <w:kern w:val="1"/>
                <w:sz w:val="22"/>
                <w:szCs w:val="22"/>
                <w:lang w:eastAsia="hi-IN" w:bidi="hi-IN"/>
              </w:rPr>
              <w:br/>
              <w:t>микрообъектов);</w:t>
            </w:r>
          </w:p>
        </w:tc>
        <w:tc>
          <w:tcPr>
            <w:tcW w:w="6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D62" w:rsidRPr="002E3DEE" w:rsidRDefault="00BE4D62" w:rsidP="00482118">
            <w:pPr>
              <w:tabs>
                <w:tab w:val="left" w:pos="3060"/>
              </w:tabs>
              <w:snapToGrid w:val="0"/>
              <w:ind w:firstLine="244"/>
              <w:jc w:val="both"/>
              <w:rPr>
                <w:rFonts w:ascii="Times New Roman" w:hAnsi="Times New Roman" w:cs="Times New Roman"/>
                <w:sz w:val="18"/>
                <w:szCs w:val="18"/>
                <w:lang w:eastAsia="ar-SA" w:bidi="ar-SA"/>
              </w:rPr>
            </w:pPr>
            <w:r w:rsidRPr="002E3DEE">
              <w:rPr>
                <w:rFonts w:ascii="Times New Roman" w:hAnsi="Times New Roman" w:cs="Times New Roman"/>
                <w:sz w:val="18"/>
                <w:szCs w:val="18"/>
              </w:rPr>
              <w:t xml:space="preserve">Для </w:t>
            </w:r>
            <w:r w:rsidRPr="002E3DEE">
              <w:rPr>
                <w:rFonts w:ascii="Times New Roman" w:hAnsi="Times New Roman" w:cs="Times New Roman"/>
                <w:sz w:val="18"/>
                <w:szCs w:val="18"/>
                <w:lang w:eastAsia="ar-SA" w:bidi="ar-SA"/>
              </w:rPr>
              <w:t xml:space="preserve">проведения экспериментов  в МБОУ   </w:t>
            </w:r>
            <w:r w:rsidR="007A60F3" w:rsidRPr="002E3DEE">
              <w:rPr>
                <w:rFonts w:ascii="Times New Roman" w:hAnsi="Times New Roman" w:cs="Times New Roman"/>
                <w:iCs/>
                <w:sz w:val="18"/>
                <w:szCs w:val="18"/>
                <w:lang w:eastAsia="ar-SA" w:bidi="ar-SA"/>
              </w:rPr>
              <w:t>«</w:t>
            </w:r>
            <w:r w:rsidR="007A60F3" w:rsidRPr="007A60F3">
              <w:rPr>
                <w:rFonts w:ascii="Times New Roman" w:hAnsi="Times New Roman" w:cs="Times New Roman"/>
                <w:iCs/>
                <w:sz w:val="18"/>
                <w:szCs w:val="18"/>
                <w:lang w:eastAsia="ar-SA" w:bidi="ar-SA"/>
              </w:rPr>
              <w:t>ЦО «Перспектива</w:t>
            </w:r>
            <w:r w:rsidR="007A60F3" w:rsidRPr="002E3DEE">
              <w:rPr>
                <w:rFonts w:ascii="Times New Roman" w:hAnsi="Times New Roman" w:cs="Times New Roman"/>
                <w:iCs/>
                <w:sz w:val="18"/>
                <w:szCs w:val="18"/>
                <w:lang w:eastAsia="ar-SA" w:bidi="ar-SA"/>
              </w:rPr>
              <w:t xml:space="preserve">» </w:t>
            </w:r>
            <w:r w:rsidRPr="002E3DEE">
              <w:rPr>
                <w:rFonts w:ascii="Times New Roman" w:hAnsi="Times New Roman" w:cs="Times New Roman"/>
                <w:sz w:val="18"/>
                <w:szCs w:val="18"/>
                <w:lang w:eastAsia="ar-SA" w:bidi="ar-SA"/>
              </w:rPr>
              <w:t>имеется  учебно-лабораторное оборудование, вещественные и виртуально-наглядные модели и коллекции основных математических и естественно-научных объектов и явлений; цифрового (электронного) и традиционного измерения.  Кабинеты полностью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w:t>
            </w:r>
          </w:p>
          <w:p w:rsidR="00BE4D62" w:rsidRPr="002E3DEE" w:rsidRDefault="00BE4D62" w:rsidP="00482118">
            <w:pPr>
              <w:pStyle w:val="1a"/>
              <w:spacing w:after="0" w:line="100" w:lineRule="atLeast"/>
              <w:ind w:firstLine="244"/>
              <w:rPr>
                <w:rFonts w:ascii="Times New Roman" w:hAnsi="Times New Roman" w:cs="Times New Roman"/>
                <w:sz w:val="18"/>
                <w:szCs w:val="18"/>
              </w:rPr>
            </w:pPr>
            <w:r w:rsidRPr="002E3DEE">
              <w:rPr>
                <w:rFonts w:ascii="Times New Roman" w:hAnsi="Times New Roman" w:cs="Times New Roman"/>
                <w:sz w:val="18"/>
                <w:szCs w:val="18"/>
              </w:rPr>
              <w:t xml:space="preserve">Имеется оборудование и приборы для проведения традиционных измерений на уроках физики, химии, биологии. </w:t>
            </w:r>
          </w:p>
          <w:p w:rsidR="00BE4D62" w:rsidRPr="002E3DEE" w:rsidRDefault="00BE4D62" w:rsidP="00482118">
            <w:pPr>
              <w:pStyle w:val="1a"/>
              <w:spacing w:after="0" w:line="100" w:lineRule="atLeast"/>
              <w:ind w:firstLine="244"/>
              <w:rPr>
                <w:rFonts w:ascii="Times New Roman" w:hAnsi="Times New Roman" w:cs="Times New Roman"/>
                <w:sz w:val="18"/>
                <w:szCs w:val="18"/>
              </w:rPr>
            </w:pPr>
            <w:r w:rsidRPr="002E3DEE">
              <w:rPr>
                <w:rFonts w:ascii="Times New Roman" w:hAnsi="Times New Roman" w:cs="Times New Roman"/>
                <w:sz w:val="18"/>
                <w:szCs w:val="18"/>
              </w:rPr>
              <w:t xml:space="preserve">Для наблюдений (включая наблюдение микрообъектов), определения </w:t>
            </w:r>
            <w:r w:rsidRPr="002E3DEE">
              <w:rPr>
                <w:rFonts w:ascii="Times New Roman" w:hAnsi="Times New Roman" w:cs="Times New Roman"/>
                <w:sz w:val="18"/>
                <w:szCs w:val="18"/>
              </w:rPr>
              <w:lastRenderedPageBreak/>
              <w:t>местонахождения, наглядного представления и анализа данных; использования цифровых планов и карт, спутниковых изображений ИКТ установлено компьютерное и мультимедийное оборудование, имеется интерактивная доска.</w:t>
            </w:r>
          </w:p>
          <w:p w:rsidR="00BE4D62" w:rsidRPr="002E3DEE" w:rsidRDefault="00BE4D62" w:rsidP="00482118">
            <w:pPr>
              <w:pStyle w:val="1a"/>
              <w:snapToGrid w:val="0"/>
              <w:spacing w:after="0" w:line="100" w:lineRule="atLeast"/>
              <w:ind w:firstLine="244"/>
              <w:rPr>
                <w:rFonts w:ascii="Times New Roman" w:hAnsi="Times New Roman" w:cs="Times New Roman"/>
                <w:iCs/>
                <w:sz w:val="18"/>
                <w:szCs w:val="18"/>
              </w:rPr>
            </w:pPr>
            <w:r w:rsidRPr="002E3DEE">
              <w:rPr>
                <w:rFonts w:ascii="Times New Roman" w:hAnsi="Times New Roman" w:cs="Times New Roman"/>
                <w:sz w:val="18"/>
                <w:szCs w:val="18"/>
              </w:rPr>
              <w:t>Для определения местонахождения, наглядного представления используются геоинформационные системы, предоставляемые сетью Интернет</w:t>
            </w:r>
          </w:p>
        </w:tc>
      </w:tr>
      <w:tr w:rsidR="00BE4D62" w:rsidRPr="002E3DEE" w:rsidTr="00153BE5">
        <w:trPr>
          <w:trHeight w:val="1026"/>
          <w:jc w:val="center"/>
        </w:trPr>
        <w:tc>
          <w:tcPr>
            <w:tcW w:w="4413" w:type="dxa"/>
            <w:gridSpan w:val="2"/>
            <w:tcBorders>
              <w:top w:val="single" w:sz="4" w:space="0" w:color="000000"/>
              <w:left w:val="single" w:sz="4" w:space="0" w:color="000000"/>
              <w:bottom w:val="single" w:sz="4" w:space="0" w:color="000000"/>
            </w:tcBorders>
            <w:shd w:val="clear" w:color="auto" w:fill="auto"/>
          </w:tcPr>
          <w:p w:rsidR="00BE4D62" w:rsidRPr="002E3DEE" w:rsidRDefault="00BE4D62" w:rsidP="00480211">
            <w:pPr>
              <w:pStyle w:val="Style15"/>
              <w:widowControl/>
              <w:snapToGrid w:val="0"/>
              <w:rPr>
                <w:rFonts w:eastAsia="DejaVu Sans"/>
                <w:kern w:val="1"/>
                <w:lang w:eastAsia="hi-IN" w:bidi="hi-IN"/>
              </w:rPr>
            </w:pPr>
            <w:r w:rsidRPr="002E3DEE">
              <w:rPr>
                <w:rFonts w:eastAsia="DejaVu Sans"/>
                <w:kern w:val="1"/>
                <w:sz w:val="22"/>
                <w:szCs w:val="22"/>
                <w:lang w:eastAsia="hi-IN" w:bidi="hi-IN"/>
              </w:rPr>
              <w:lastRenderedPageBreak/>
              <w:t>Наличие учебно-лабораторного оборудования для выполнения в полном объеме практической части</w:t>
            </w:r>
            <w:r w:rsidR="00480211" w:rsidRPr="002E3DEE">
              <w:rPr>
                <w:rFonts w:eastAsia="DejaVu Sans"/>
                <w:kern w:val="1"/>
                <w:sz w:val="22"/>
                <w:szCs w:val="22"/>
                <w:lang w:eastAsia="hi-IN" w:bidi="hi-IN"/>
              </w:rPr>
              <w:t xml:space="preserve"> </w:t>
            </w:r>
            <w:r w:rsidRPr="002E3DEE">
              <w:rPr>
                <w:rFonts w:eastAsia="DejaVu Sans"/>
                <w:kern w:val="1"/>
                <w:sz w:val="22"/>
                <w:szCs w:val="22"/>
                <w:lang w:eastAsia="hi-IN" w:bidi="hi-IN"/>
              </w:rPr>
              <w:t>реализуемых образовательных программ</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BE4D62" w:rsidRPr="002E3DEE" w:rsidRDefault="00BE4D62" w:rsidP="00BE4D62">
            <w:pPr>
              <w:pStyle w:val="1a"/>
              <w:snapToGrid w:val="0"/>
              <w:spacing w:after="0" w:line="100" w:lineRule="atLeast"/>
              <w:rPr>
                <w:rFonts w:ascii="Times New Roman" w:hAnsi="Times New Roman" w:cs="Times New Roman"/>
                <w:sz w:val="18"/>
                <w:szCs w:val="18"/>
                <w:lang w:eastAsia="hi-IN" w:bidi="hi-IN"/>
              </w:rPr>
            </w:pPr>
            <w:r w:rsidRPr="002E3DEE">
              <w:rPr>
                <w:rFonts w:ascii="Times New Roman" w:hAnsi="Times New Roman" w:cs="Times New Roman"/>
                <w:sz w:val="18"/>
                <w:szCs w:val="18"/>
              </w:rPr>
              <w:t xml:space="preserve">В </w:t>
            </w:r>
            <w:r w:rsidRPr="002E3DEE">
              <w:rPr>
                <w:rFonts w:ascii="Times New Roman" w:hAnsi="Times New Roman" w:cs="Times New Roman"/>
                <w:sz w:val="18"/>
                <w:szCs w:val="18"/>
                <w:lang w:eastAsia="hi-IN" w:bidi="hi-IN"/>
              </w:rPr>
              <w:t>МБОУ «</w:t>
            </w:r>
            <w:r w:rsidR="00CF4803" w:rsidRPr="007A60F3">
              <w:rPr>
                <w:rFonts w:ascii="Times New Roman" w:hAnsi="Times New Roman" w:cs="Times New Roman"/>
                <w:iCs/>
                <w:sz w:val="18"/>
                <w:szCs w:val="18"/>
              </w:rPr>
              <w:t>ЦО «Перспектива</w:t>
            </w:r>
            <w:r w:rsidRPr="002E3DEE">
              <w:rPr>
                <w:rFonts w:ascii="Times New Roman" w:hAnsi="Times New Roman" w:cs="Times New Roman"/>
                <w:sz w:val="18"/>
                <w:szCs w:val="18"/>
                <w:lang w:eastAsia="hi-IN" w:bidi="hi-IN"/>
              </w:rPr>
              <w:t>» имеется  учебно- лабораторное оборудование в кабинетах химии, физики, биологии, географии.</w:t>
            </w:r>
          </w:p>
          <w:p w:rsidR="00BE4D62" w:rsidRPr="002E3DEE" w:rsidRDefault="00BE4D62" w:rsidP="00BE4D62">
            <w:pPr>
              <w:tabs>
                <w:tab w:val="left" w:pos="3060"/>
              </w:tabs>
              <w:jc w:val="both"/>
              <w:rPr>
                <w:rFonts w:ascii="Times New Roman" w:hAnsi="Times New Roman" w:cs="Times New Roman"/>
                <w:sz w:val="18"/>
                <w:szCs w:val="18"/>
              </w:rPr>
            </w:pPr>
            <w:r w:rsidRPr="002E3DEE">
              <w:rPr>
                <w:rFonts w:ascii="Times New Roman" w:hAnsi="Times New Roman" w:cs="Times New Roman"/>
                <w:sz w:val="18"/>
                <w:szCs w:val="18"/>
              </w:rPr>
              <w:t>Кабинеты полностью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w:t>
            </w:r>
            <w:r w:rsidRPr="002E3DEE">
              <w:rPr>
                <w:rFonts w:ascii="Times New Roman" w:hAnsi="Times New Roman" w:cs="Times New Roman"/>
                <w:w w:val="101"/>
                <w:sz w:val="18"/>
                <w:szCs w:val="18"/>
              </w:rPr>
              <w:t>.</w:t>
            </w:r>
          </w:p>
        </w:tc>
      </w:tr>
    </w:tbl>
    <w:p w:rsidR="001C0941" w:rsidRDefault="001C0941" w:rsidP="00AA2E42">
      <w:pPr>
        <w:widowControl/>
        <w:rPr>
          <w:rFonts w:ascii="Times New Roman" w:hAnsi="Times New Roman" w:cs="Times New Roman"/>
          <w:b/>
          <w:i/>
        </w:rPr>
      </w:pPr>
    </w:p>
    <w:p w:rsidR="00CB3964" w:rsidRPr="002E3DEE" w:rsidRDefault="00CB3964" w:rsidP="00AA2E42">
      <w:pPr>
        <w:widowControl/>
        <w:rPr>
          <w:rFonts w:ascii="Times New Roman" w:hAnsi="Times New Roman" w:cs="Times New Roman"/>
          <w:b/>
          <w:i/>
        </w:rPr>
      </w:pPr>
    </w:p>
    <w:p w:rsidR="00280197" w:rsidRPr="00D14FE8" w:rsidRDefault="009E7DAC" w:rsidP="002141B4">
      <w:pPr>
        <w:pStyle w:val="af8"/>
        <w:numPr>
          <w:ilvl w:val="1"/>
          <w:numId w:val="3"/>
        </w:numPr>
        <w:shd w:val="clear" w:color="auto" w:fill="FFFFFF"/>
        <w:tabs>
          <w:tab w:val="left" w:pos="0"/>
        </w:tabs>
        <w:rPr>
          <w:rFonts w:ascii="Times New Roman" w:hAnsi="Times New Roman"/>
          <w:b/>
          <w:sz w:val="26"/>
          <w:szCs w:val="26"/>
        </w:rPr>
      </w:pPr>
      <w:r w:rsidRPr="00D14FE8">
        <w:rPr>
          <w:rFonts w:ascii="Times New Roman" w:hAnsi="Times New Roman"/>
          <w:b/>
          <w:sz w:val="26"/>
          <w:szCs w:val="26"/>
        </w:rPr>
        <w:t>Оценка ф</w:t>
      </w:r>
      <w:r w:rsidR="00280197" w:rsidRPr="00D14FE8">
        <w:rPr>
          <w:rFonts w:ascii="Times New Roman" w:hAnsi="Times New Roman"/>
          <w:b/>
          <w:sz w:val="26"/>
          <w:szCs w:val="26"/>
        </w:rPr>
        <w:t>ункционировани</w:t>
      </w:r>
      <w:r w:rsidRPr="00D14FE8">
        <w:rPr>
          <w:rFonts w:ascii="Times New Roman" w:hAnsi="Times New Roman"/>
          <w:b/>
          <w:sz w:val="26"/>
          <w:szCs w:val="26"/>
        </w:rPr>
        <w:t>я</w:t>
      </w:r>
      <w:r w:rsidR="00280197" w:rsidRPr="00D14FE8">
        <w:rPr>
          <w:rFonts w:ascii="Times New Roman" w:hAnsi="Times New Roman"/>
          <w:b/>
          <w:sz w:val="26"/>
          <w:szCs w:val="26"/>
        </w:rPr>
        <w:t xml:space="preserve"> </w:t>
      </w:r>
      <w:r w:rsidR="00463735">
        <w:rPr>
          <w:rFonts w:ascii="Times New Roman" w:hAnsi="Times New Roman"/>
          <w:b/>
          <w:sz w:val="26"/>
          <w:szCs w:val="26"/>
        </w:rPr>
        <w:t xml:space="preserve"> </w:t>
      </w:r>
      <w:r w:rsidR="00280197" w:rsidRPr="00D14FE8">
        <w:rPr>
          <w:rFonts w:ascii="Times New Roman" w:hAnsi="Times New Roman"/>
          <w:b/>
          <w:sz w:val="26"/>
          <w:szCs w:val="26"/>
        </w:rPr>
        <w:t>внутренней системы оценки качества образования</w:t>
      </w:r>
    </w:p>
    <w:p w:rsidR="00722926" w:rsidRPr="002E3DEE" w:rsidRDefault="00722926" w:rsidP="00E16E23">
      <w:pPr>
        <w:pStyle w:val="aff"/>
        <w:ind w:firstLine="567"/>
        <w:jc w:val="both"/>
        <w:rPr>
          <w:rFonts w:cs="Times New Roman"/>
          <w:sz w:val="24"/>
          <w:szCs w:val="24"/>
        </w:rPr>
      </w:pPr>
      <w:r w:rsidRPr="002E3DEE">
        <w:rPr>
          <w:rFonts w:cs="Times New Roman"/>
          <w:sz w:val="24"/>
          <w:szCs w:val="24"/>
        </w:rPr>
        <w:t xml:space="preserve">В  </w:t>
      </w:r>
      <w:r w:rsidR="002E717A">
        <w:rPr>
          <w:rFonts w:cs="Times New Roman"/>
          <w:sz w:val="24"/>
          <w:szCs w:val="24"/>
        </w:rPr>
        <w:t>образовательном учреждении</w:t>
      </w:r>
      <w:r w:rsidRPr="002E3DEE">
        <w:rPr>
          <w:rFonts w:cs="Times New Roman"/>
          <w:sz w:val="24"/>
          <w:szCs w:val="24"/>
        </w:rPr>
        <w:t xml:space="preserve">  разработана  программа  мониторинга  качества образования, которая  включает в  себя внутришкольную  систему оценки  качества    обучения.  В качестве  показателей  оценки  качества  образования  выступают  результаты  обучения, условия  обучения,  организация  процесса  обучения,  кроме  того</w:t>
      </w:r>
      <w:r w:rsidR="00F44E19" w:rsidRPr="002E3DEE">
        <w:rPr>
          <w:rFonts w:cs="Times New Roman"/>
          <w:sz w:val="24"/>
          <w:szCs w:val="24"/>
        </w:rPr>
        <w:t>,</w:t>
      </w:r>
      <w:r w:rsidRPr="002E3DEE">
        <w:rPr>
          <w:rFonts w:cs="Times New Roman"/>
          <w:sz w:val="24"/>
          <w:szCs w:val="24"/>
        </w:rPr>
        <w:t xml:space="preserve">  проводится   педагогический   мониторинг, мониторинг воспитательного процесса,  мониторинг  здоровья.  Результаты  определяются  на  основе  отчетов и  анализов  проведенных  контрольных  мероприятий.  </w:t>
      </w:r>
    </w:p>
    <w:p w:rsidR="00722926" w:rsidRPr="002E3DEE" w:rsidRDefault="00722926" w:rsidP="00E16E23">
      <w:pPr>
        <w:shd w:val="clear" w:color="auto" w:fill="FFFFFF"/>
        <w:autoSpaceDE w:val="0"/>
        <w:autoSpaceDN w:val="0"/>
        <w:adjustRightInd w:val="0"/>
        <w:ind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 xml:space="preserve">Целью мониторинга в </w:t>
      </w:r>
      <w:r w:rsidR="0072770A" w:rsidRPr="002E3DEE">
        <w:rPr>
          <w:rFonts w:ascii="Times New Roman" w:eastAsia="Times New Roman" w:hAnsi="Times New Roman" w:cs="Times New Roman"/>
          <w:lang w:eastAsia="ar-SA" w:bidi="ar-SA"/>
        </w:rPr>
        <w:t>школе</w:t>
      </w:r>
      <w:r w:rsidRPr="002E3DEE">
        <w:rPr>
          <w:rFonts w:ascii="Times New Roman" w:eastAsia="Times New Roman" w:hAnsi="Times New Roman" w:cs="Times New Roman"/>
          <w:lang w:eastAsia="ar-SA" w:bidi="ar-SA"/>
        </w:rPr>
        <w:t xml:space="preserve">  является  обеспечение эффективного информационного отражения качественного  состояния образования, аналитическое обобщение результатов деятельности, разработка прогноза ее обеспечения и развития.  </w:t>
      </w:r>
    </w:p>
    <w:p w:rsidR="00722926" w:rsidRPr="002E3DEE" w:rsidRDefault="00722926" w:rsidP="00E16E23">
      <w:pPr>
        <w:shd w:val="clear" w:color="auto" w:fill="FFFFFF"/>
        <w:tabs>
          <w:tab w:val="left" w:pos="739"/>
        </w:tabs>
        <w:ind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Объектами  мониторинга  являются:</w:t>
      </w:r>
    </w:p>
    <w:p w:rsidR="00722926" w:rsidRPr="002E3DEE" w:rsidRDefault="00722926" w:rsidP="002141B4">
      <w:pPr>
        <w:widowControl/>
        <w:numPr>
          <w:ilvl w:val="0"/>
          <w:numId w:val="1"/>
        </w:numPr>
        <w:shd w:val="clear" w:color="auto" w:fill="FFFFFF"/>
        <w:tabs>
          <w:tab w:val="left" w:pos="739"/>
        </w:tabs>
        <w:suppressAutoHyphens w:val="0"/>
        <w:ind w:left="0"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образовательные  результаты; критериями   оценки  этого объекта  являются  образовательные  достижения  учащихся, их обучаемость и творческие  успехи</w:t>
      </w:r>
      <w:r w:rsidR="00F44E19" w:rsidRPr="002E3DEE">
        <w:rPr>
          <w:rFonts w:ascii="Times New Roman" w:eastAsia="Times New Roman" w:hAnsi="Times New Roman" w:cs="Times New Roman"/>
          <w:lang w:eastAsia="ar-SA" w:bidi="ar-SA"/>
        </w:rPr>
        <w:t>;</w:t>
      </w:r>
      <w:r w:rsidRPr="002E3DEE">
        <w:rPr>
          <w:rFonts w:ascii="Times New Roman" w:eastAsia="Times New Roman" w:hAnsi="Times New Roman" w:cs="Times New Roman"/>
          <w:lang w:eastAsia="ar-SA" w:bidi="ar-SA"/>
        </w:rPr>
        <w:t xml:space="preserve">  </w:t>
      </w:r>
    </w:p>
    <w:p w:rsidR="00722926" w:rsidRPr="002E3DEE" w:rsidRDefault="00722926" w:rsidP="002141B4">
      <w:pPr>
        <w:widowControl/>
        <w:numPr>
          <w:ilvl w:val="0"/>
          <w:numId w:val="1"/>
        </w:numPr>
        <w:shd w:val="clear" w:color="auto" w:fill="FFFFFF"/>
        <w:tabs>
          <w:tab w:val="left" w:pos="739"/>
        </w:tabs>
        <w:suppressAutoHyphens w:val="0"/>
        <w:ind w:left="0"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условия  достижения  образовательных  результатов;  критериями  оценивания  являются  методические  ресурсы, организация  здоровьеориентированной  среды, ресурсы  получения  дополнительного  образования</w:t>
      </w:r>
      <w:r w:rsidR="00F44E19" w:rsidRPr="002E3DEE">
        <w:rPr>
          <w:rFonts w:ascii="Times New Roman" w:eastAsia="Times New Roman" w:hAnsi="Times New Roman" w:cs="Times New Roman"/>
          <w:lang w:eastAsia="ar-SA" w:bidi="ar-SA"/>
        </w:rPr>
        <w:t>;</w:t>
      </w:r>
    </w:p>
    <w:p w:rsidR="00E16E23" w:rsidRPr="002E3DEE" w:rsidRDefault="00722926" w:rsidP="002141B4">
      <w:pPr>
        <w:widowControl/>
        <w:numPr>
          <w:ilvl w:val="0"/>
          <w:numId w:val="1"/>
        </w:numPr>
        <w:shd w:val="clear" w:color="auto" w:fill="FFFFFF"/>
        <w:tabs>
          <w:tab w:val="left" w:pos="739"/>
        </w:tabs>
        <w:suppressAutoHyphens w:val="0"/>
        <w:ind w:left="0"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цена  достижения  образовательных  результатов; критерии  оценки: нагрузка  учащихся, нагрузка  учителей, уровень</w:t>
      </w:r>
      <w:r w:rsidR="00A85B9E" w:rsidRPr="002E3DEE">
        <w:rPr>
          <w:rFonts w:ascii="Times New Roman" w:eastAsia="Times New Roman" w:hAnsi="Times New Roman" w:cs="Times New Roman"/>
          <w:lang w:eastAsia="ar-SA" w:bidi="ar-SA"/>
        </w:rPr>
        <w:t xml:space="preserve"> </w:t>
      </w:r>
      <w:r w:rsidRPr="002E3DEE">
        <w:rPr>
          <w:rFonts w:ascii="Times New Roman" w:eastAsia="Times New Roman" w:hAnsi="Times New Roman" w:cs="Times New Roman"/>
          <w:lang w:eastAsia="ar-SA" w:bidi="ar-SA"/>
        </w:rPr>
        <w:t>здоровья  учащихся и педагогов.</w:t>
      </w:r>
    </w:p>
    <w:p w:rsidR="00E16E23" w:rsidRPr="002E3DEE" w:rsidRDefault="00722926" w:rsidP="00E16E23">
      <w:pPr>
        <w:widowControl/>
        <w:shd w:val="clear" w:color="auto" w:fill="FFFFFF"/>
        <w:tabs>
          <w:tab w:val="left" w:pos="739"/>
        </w:tabs>
        <w:suppressAutoHyphens w:val="0"/>
        <w:ind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Выстраиваемая в школе система внутришкольного контроля в виде педагогического мониторинга включает в образователь</w:t>
      </w:r>
      <w:r w:rsidRPr="002E3DEE">
        <w:rPr>
          <w:rFonts w:ascii="Times New Roman" w:eastAsia="Times New Roman" w:hAnsi="Times New Roman" w:cs="Times New Roman"/>
          <w:lang w:eastAsia="ar-SA" w:bidi="ar-SA"/>
        </w:rPr>
        <w:softHyphen/>
        <w:t>ный процесс и его регулирование всех   его субъектов: админист</w:t>
      </w:r>
      <w:r w:rsidRPr="002E3DEE">
        <w:rPr>
          <w:rFonts w:ascii="Times New Roman" w:eastAsia="Times New Roman" w:hAnsi="Times New Roman" w:cs="Times New Roman"/>
          <w:lang w:eastAsia="ar-SA" w:bidi="ar-SA"/>
        </w:rPr>
        <w:softHyphen/>
        <w:t>рацию, анализирующую результативность обучения; руководителей методических объединений, систематизирующих результаты тестирования и обеспечивающих методическое со</w:t>
      </w:r>
      <w:r w:rsidRPr="002E3DEE">
        <w:rPr>
          <w:rFonts w:ascii="Times New Roman" w:eastAsia="Times New Roman" w:hAnsi="Times New Roman" w:cs="Times New Roman"/>
          <w:lang w:eastAsia="ar-SA" w:bidi="ar-SA"/>
        </w:rPr>
        <w:softHyphen/>
        <w:t>провождение образовательного процесса; обучающихся, в рей</w:t>
      </w:r>
      <w:r w:rsidRPr="002E3DEE">
        <w:rPr>
          <w:rFonts w:ascii="Times New Roman" w:eastAsia="Times New Roman" w:hAnsi="Times New Roman" w:cs="Times New Roman"/>
          <w:lang w:eastAsia="ar-SA" w:bidi="ar-SA"/>
        </w:rPr>
        <w:softHyphen/>
        <w:t>тинговой системе отслеживающих свои достижения и выстра</w:t>
      </w:r>
      <w:r w:rsidRPr="002E3DEE">
        <w:rPr>
          <w:rFonts w:ascii="Times New Roman" w:eastAsia="Times New Roman" w:hAnsi="Times New Roman" w:cs="Times New Roman"/>
          <w:lang w:eastAsia="ar-SA" w:bidi="ar-SA"/>
        </w:rPr>
        <w:softHyphen/>
        <w:t>ивающих линии саморазвития; родителей как заинтересован</w:t>
      </w:r>
      <w:r w:rsidRPr="002E3DEE">
        <w:rPr>
          <w:rFonts w:ascii="Times New Roman" w:eastAsia="Times New Roman" w:hAnsi="Times New Roman" w:cs="Times New Roman"/>
          <w:lang w:eastAsia="ar-SA" w:bidi="ar-SA"/>
        </w:rPr>
        <w:softHyphen/>
        <w:t>ных лиц, обеспечивающих успешность в жизненном само</w:t>
      </w:r>
      <w:r w:rsidRPr="002E3DEE">
        <w:rPr>
          <w:rFonts w:ascii="Times New Roman" w:eastAsia="Times New Roman" w:hAnsi="Times New Roman" w:cs="Times New Roman"/>
          <w:lang w:eastAsia="ar-SA" w:bidi="ar-SA"/>
        </w:rPr>
        <w:softHyphen/>
        <w:t xml:space="preserve">определении и поддержку своим детям.  По  результатам  мониторинга вносятся коррективы в план внутришкольного контроля по предмету, в систему работы учителей со слабоуспевающими учащимися на уроке и во внеурочное время. </w:t>
      </w:r>
    </w:p>
    <w:p w:rsidR="00722926" w:rsidRPr="002E3DEE" w:rsidRDefault="00722926" w:rsidP="00E16E23">
      <w:pPr>
        <w:widowControl/>
        <w:shd w:val="clear" w:color="auto" w:fill="FFFFFF"/>
        <w:tabs>
          <w:tab w:val="left" w:pos="739"/>
        </w:tabs>
        <w:suppressAutoHyphens w:val="0"/>
        <w:ind w:firstLine="567"/>
        <w:jc w:val="both"/>
        <w:rPr>
          <w:rFonts w:ascii="Times New Roman" w:eastAsia="Times New Roman" w:hAnsi="Times New Roman" w:cs="Times New Roman"/>
          <w:lang w:eastAsia="ar-SA" w:bidi="ar-SA"/>
        </w:rPr>
      </w:pPr>
      <w:r w:rsidRPr="002E3DEE">
        <w:rPr>
          <w:rFonts w:ascii="Times New Roman" w:eastAsia="Times New Roman" w:hAnsi="Times New Roman" w:cs="Times New Roman"/>
          <w:lang w:eastAsia="ar-SA" w:bidi="ar-SA"/>
        </w:rPr>
        <w:t xml:space="preserve">По данным  внутришкольного  мониторинга, обязательный минимум образовательного стандарта по всем предметам реализован. </w:t>
      </w:r>
    </w:p>
    <w:p w:rsidR="00722926" w:rsidRDefault="00722926" w:rsidP="00E16E23">
      <w:pPr>
        <w:widowControl/>
        <w:shd w:val="clear" w:color="auto" w:fill="FFFFFF"/>
        <w:tabs>
          <w:tab w:val="left" w:pos="739"/>
        </w:tabs>
        <w:suppressAutoHyphens w:val="0"/>
        <w:ind w:firstLine="567"/>
        <w:jc w:val="both"/>
        <w:rPr>
          <w:rFonts w:ascii="Times New Roman" w:hAnsi="Times New Roman" w:cs="Times New Roman"/>
        </w:rPr>
      </w:pPr>
      <w:r w:rsidRPr="002E3DEE">
        <w:rPr>
          <w:rFonts w:ascii="Times New Roman" w:eastAsia="Times New Roman" w:hAnsi="Times New Roman" w:cs="Times New Roman"/>
          <w:lang w:eastAsia="ar-SA" w:bidi="ar-SA"/>
        </w:rPr>
        <w:t>Результаты учебной деятельности в школе за 20</w:t>
      </w:r>
      <w:r w:rsidR="00922F25">
        <w:rPr>
          <w:rFonts w:ascii="Times New Roman" w:eastAsia="Times New Roman" w:hAnsi="Times New Roman" w:cs="Times New Roman"/>
          <w:lang w:eastAsia="ar-SA" w:bidi="ar-SA"/>
        </w:rPr>
        <w:t>2</w:t>
      </w:r>
      <w:r w:rsidR="00D64BDA">
        <w:rPr>
          <w:rFonts w:ascii="Times New Roman" w:eastAsia="Times New Roman" w:hAnsi="Times New Roman" w:cs="Times New Roman"/>
          <w:lang w:eastAsia="ar-SA" w:bidi="ar-SA"/>
        </w:rPr>
        <w:t>2</w:t>
      </w:r>
      <w:r w:rsidRPr="002E3DEE">
        <w:rPr>
          <w:rFonts w:ascii="Times New Roman" w:eastAsia="Times New Roman" w:hAnsi="Times New Roman" w:cs="Times New Roman"/>
          <w:lang w:eastAsia="ar-SA" w:bidi="ar-SA"/>
        </w:rPr>
        <w:t>-20</w:t>
      </w:r>
      <w:r w:rsidR="00230838">
        <w:rPr>
          <w:rFonts w:ascii="Times New Roman" w:eastAsia="Times New Roman" w:hAnsi="Times New Roman" w:cs="Times New Roman"/>
          <w:lang w:eastAsia="ar-SA" w:bidi="ar-SA"/>
        </w:rPr>
        <w:t>2</w:t>
      </w:r>
      <w:r w:rsidR="00D64BDA">
        <w:rPr>
          <w:rFonts w:ascii="Times New Roman" w:eastAsia="Times New Roman" w:hAnsi="Times New Roman" w:cs="Times New Roman"/>
          <w:lang w:eastAsia="ar-SA" w:bidi="ar-SA"/>
        </w:rPr>
        <w:t>3</w:t>
      </w:r>
      <w:r w:rsidRPr="002E3DEE">
        <w:rPr>
          <w:rFonts w:ascii="Times New Roman" w:eastAsia="Times New Roman" w:hAnsi="Times New Roman" w:cs="Times New Roman"/>
          <w:lang w:eastAsia="ar-SA" w:bidi="ar-SA"/>
        </w:rPr>
        <w:t xml:space="preserve"> учебный год  представлены  в таблице</w:t>
      </w:r>
      <w:r w:rsidRPr="002E3DEE">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721"/>
        <w:gridCol w:w="1491"/>
        <w:gridCol w:w="1702"/>
        <w:gridCol w:w="1542"/>
        <w:gridCol w:w="1522"/>
      </w:tblGrid>
      <w:tr w:rsidR="00922F25" w:rsidRPr="002E3DEE" w:rsidTr="005D0DC5">
        <w:trPr>
          <w:trHeight w:val="285"/>
        </w:trPr>
        <w:tc>
          <w:tcPr>
            <w:tcW w:w="1818" w:type="dxa"/>
            <w:vMerge w:val="restart"/>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jc w:val="center"/>
              <w:rPr>
                <w:rFonts w:ascii="Times New Roman" w:hAnsi="Times New Roman" w:cs="Times New Roman"/>
                <w:b/>
                <w:i/>
                <w:sz w:val="18"/>
                <w:szCs w:val="18"/>
              </w:rPr>
            </w:pPr>
            <w:r w:rsidRPr="002E3DEE">
              <w:rPr>
                <w:rFonts w:ascii="Times New Roman" w:hAnsi="Times New Roman" w:cs="Times New Roman"/>
                <w:b/>
                <w:i/>
                <w:sz w:val="18"/>
                <w:szCs w:val="18"/>
              </w:rPr>
              <w:t>Учебный год</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jc w:val="center"/>
              <w:rPr>
                <w:rFonts w:ascii="Times New Roman" w:hAnsi="Times New Roman" w:cs="Times New Roman"/>
                <w:b/>
                <w:i/>
                <w:sz w:val="18"/>
                <w:szCs w:val="18"/>
              </w:rPr>
            </w:pPr>
            <w:r w:rsidRPr="002E3DEE">
              <w:rPr>
                <w:rFonts w:ascii="Times New Roman" w:hAnsi="Times New Roman" w:cs="Times New Roman"/>
                <w:b/>
                <w:i/>
                <w:sz w:val="18"/>
                <w:szCs w:val="18"/>
              </w:rPr>
              <w:t>Успеваемость</w:t>
            </w:r>
          </w:p>
        </w:tc>
        <w:tc>
          <w:tcPr>
            <w:tcW w:w="6257" w:type="dxa"/>
            <w:gridSpan w:val="4"/>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jc w:val="center"/>
              <w:rPr>
                <w:rFonts w:ascii="Times New Roman" w:hAnsi="Times New Roman" w:cs="Times New Roman"/>
                <w:b/>
                <w:i/>
                <w:sz w:val="18"/>
                <w:szCs w:val="18"/>
              </w:rPr>
            </w:pPr>
            <w:r w:rsidRPr="002E3DEE">
              <w:rPr>
                <w:rFonts w:ascii="Times New Roman" w:hAnsi="Times New Roman" w:cs="Times New Roman"/>
                <w:b/>
                <w:i/>
                <w:sz w:val="18"/>
                <w:szCs w:val="18"/>
              </w:rPr>
              <w:t>Качество знаний</w:t>
            </w:r>
          </w:p>
        </w:tc>
      </w:tr>
      <w:tr w:rsidR="00922F25" w:rsidRPr="002E3DEE" w:rsidTr="005D0DC5">
        <w:trPr>
          <w:trHeight w:val="330"/>
        </w:trPr>
        <w:tc>
          <w:tcPr>
            <w:tcW w:w="1818" w:type="dxa"/>
            <w:vMerge/>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rPr>
                <w:rFonts w:ascii="Times New Roman" w:hAnsi="Times New Roman" w:cs="Times New Roman"/>
                <w:b/>
                <w:i/>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rPr>
                <w:rFonts w:ascii="Times New Roman" w:hAnsi="Times New Roman" w:cs="Times New Roman"/>
                <w:b/>
                <w:i/>
                <w:sz w:val="18"/>
                <w:szCs w:val="18"/>
              </w:rPr>
            </w:pP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jc w:val="center"/>
              <w:rPr>
                <w:rFonts w:ascii="Times New Roman" w:hAnsi="Times New Roman" w:cs="Times New Roman"/>
                <w:b/>
                <w:i/>
                <w:sz w:val="18"/>
                <w:szCs w:val="18"/>
              </w:rPr>
            </w:pPr>
            <w:r w:rsidRPr="002E3DEE">
              <w:rPr>
                <w:rFonts w:ascii="Times New Roman" w:hAnsi="Times New Roman" w:cs="Times New Roman"/>
                <w:b/>
                <w:i/>
                <w:sz w:val="18"/>
                <w:szCs w:val="18"/>
              </w:rPr>
              <w:t>по школе</w:t>
            </w:r>
          </w:p>
          <w:p w:rsidR="00922F25" w:rsidRPr="002E3DEE" w:rsidRDefault="00922F25" w:rsidP="00722926">
            <w:pPr>
              <w:jc w:val="center"/>
              <w:rPr>
                <w:rFonts w:ascii="Times New Roman" w:hAnsi="Times New Roman" w:cs="Times New Roman"/>
                <w:i/>
                <w:sz w:val="18"/>
                <w:szCs w:val="18"/>
              </w:rPr>
            </w:pPr>
          </w:p>
        </w:tc>
        <w:tc>
          <w:tcPr>
            <w:tcW w:w="4766" w:type="dxa"/>
            <w:gridSpan w:val="3"/>
            <w:tcBorders>
              <w:top w:val="single" w:sz="4" w:space="0" w:color="auto"/>
              <w:left w:val="single" w:sz="4" w:space="0" w:color="auto"/>
              <w:bottom w:val="single" w:sz="4" w:space="0" w:color="auto"/>
              <w:right w:val="single" w:sz="4" w:space="0" w:color="auto"/>
            </w:tcBorders>
            <w:vAlign w:val="center"/>
          </w:tcPr>
          <w:p w:rsidR="00922F25" w:rsidRPr="002E3DEE" w:rsidRDefault="00922F25" w:rsidP="00C15313">
            <w:pPr>
              <w:jc w:val="center"/>
              <w:rPr>
                <w:rFonts w:ascii="Times New Roman" w:hAnsi="Times New Roman" w:cs="Times New Roman"/>
                <w:b/>
                <w:i/>
                <w:sz w:val="18"/>
                <w:szCs w:val="18"/>
              </w:rPr>
            </w:pPr>
            <w:r w:rsidRPr="002E3DEE">
              <w:rPr>
                <w:rFonts w:ascii="Times New Roman" w:hAnsi="Times New Roman" w:cs="Times New Roman"/>
                <w:b/>
                <w:i/>
                <w:sz w:val="18"/>
                <w:szCs w:val="18"/>
              </w:rPr>
              <w:t>по уровням обучения (в %)</w:t>
            </w:r>
          </w:p>
        </w:tc>
      </w:tr>
      <w:tr w:rsidR="00922F25" w:rsidRPr="002E3DEE" w:rsidTr="00922F25">
        <w:trPr>
          <w:trHeight w:val="210"/>
        </w:trPr>
        <w:tc>
          <w:tcPr>
            <w:tcW w:w="1818" w:type="dxa"/>
            <w:vMerge/>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rPr>
                <w:rFonts w:ascii="Times New Roman" w:hAnsi="Times New Roman" w:cs="Times New Roman"/>
                <w:b/>
                <w:i/>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rPr>
                <w:rFonts w:ascii="Times New Roman" w:hAnsi="Times New Roman" w:cs="Times New Roman"/>
                <w:b/>
                <w:i/>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rPr>
                <w:rFonts w:ascii="Times New Roman" w:hAnsi="Times New Roman" w:cs="Times New Roman"/>
                <w:i/>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C15313">
            <w:pPr>
              <w:jc w:val="center"/>
              <w:rPr>
                <w:rFonts w:ascii="Times New Roman" w:hAnsi="Times New Roman" w:cs="Times New Roman"/>
                <w:b/>
                <w:i/>
                <w:sz w:val="18"/>
                <w:szCs w:val="18"/>
              </w:rPr>
            </w:pPr>
            <w:r w:rsidRPr="002E3DEE">
              <w:rPr>
                <w:rFonts w:ascii="Times New Roman" w:hAnsi="Times New Roman" w:cs="Times New Roman"/>
                <w:b/>
                <w:i/>
                <w:sz w:val="18"/>
                <w:szCs w:val="18"/>
              </w:rPr>
              <w:t>начальный</w:t>
            </w:r>
          </w:p>
        </w:tc>
        <w:tc>
          <w:tcPr>
            <w:tcW w:w="1542"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C15313">
            <w:pPr>
              <w:jc w:val="center"/>
              <w:rPr>
                <w:rFonts w:ascii="Times New Roman" w:hAnsi="Times New Roman" w:cs="Times New Roman"/>
                <w:b/>
                <w:i/>
                <w:sz w:val="18"/>
                <w:szCs w:val="18"/>
              </w:rPr>
            </w:pPr>
            <w:r w:rsidRPr="002E3DEE">
              <w:rPr>
                <w:rFonts w:ascii="Times New Roman" w:hAnsi="Times New Roman" w:cs="Times New Roman"/>
                <w:b/>
                <w:i/>
                <w:sz w:val="18"/>
                <w:szCs w:val="18"/>
              </w:rPr>
              <w:t>основной</w:t>
            </w:r>
          </w:p>
        </w:tc>
        <w:tc>
          <w:tcPr>
            <w:tcW w:w="1522" w:type="dxa"/>
            <w:tcBorders>
              <w:top w:val="single" w:sz="4" w:space="0" w:color="auto"/>
              <w:left w:val="single" w:sz="4" w:space="0" w:color="auto"/>
              <w:bottom w:val="single" w:sz="4" w:space="0" w:color="auto"/>
              <w:right w:val="single" w:sz="4" w:space="0" w:color="auto"/>
            </w:tcBorders>
          </w:tcPr>
          <w:p w:rsidR="00922F25" w:rsidRPr="002E3DEE" w:rsidRDefault="00922F25" w:rsidP="00C15313">
            <w:pPr>
              <w:jc w:val="center"/>
              <w:rPr>
                <w:rFonts w:ascii="Times New Roman" w:hAnsi="Times New Roman" w:cs="Times New Roman"/>
                <w:b/>
                <w:i/>
                <w:sz w:val="18"/>
                <w:szCs w:val="18"/>
              </w:rPr>
            </w:pPr>
            <w:r>
              <w:rPr>
                <w:rFonts w:ascii="Times New Roman" w:hAnsi="Times New Roman" w:cs="Times New Roman"/>
                <w:b/>
                <w:i/>
                <w:sz w:val="18"/>
                <w:szCs w:val="18"/>
              </w:rPr>
              <w:t>средний</w:t>
            </w:r>
          </w:p>
        </w:tc>
      </w:tr>
      <w:tr w:rsidR="00922F25" w:rsidRPr="002E3DEE" w:rsidTr="00922F25">
        <w:trPr>
          <w:trHeight w:val="361"/>
        </w:trPr>
        <w:tc>
          <w:tcPr>
            <w:tcW w:w="1818" w:type="dxa"/>
            <w:tcBorders>
              <w:top w:val="single" w:sz="4" w:space="0" w:color="auto"/>
              <w:left w:val="single" w:sz="4" w:space="0" w:color="auto"/>
              <w:bottom w:val="single" w:sz="4" w:space="0" w:color="auto"/>
              <w:right w:val="single" w:sz="4" w:space="0" w:color="auto"/>
            </w:tcBorders>
            <w:vAlign w:val="center"/>
          </w:tcPr>
          <w:p w:rsidR="00922F25" w:rsidRPr="00230838" w:rsidRDefault="00922F25" w:rsidP="00D64BDA">
            <w:pPr>
              <w:jc w:val="center"/>
              <w:rPr>
                <w:rFonts w:ascii="Times New Roman" w:hAnsi="Times New Roman" w:cs="Times New Roman"/>
              </w:rPr>
            </w:pPr>
            <w:r w:rsidRPr="00230838">
              <w:rPr>
                <w:rFonts w:ascii="Times New Roman" w:hAnsi="Times New Roman" w:cs="Times New Roman"/>
                <w:b/>
                <w:i/>
              </w:rPr>
              <w:t>20</w:t>
            </w:r>
            <w:r>
              <w:rPr>
                <w:rFonts w:ascii="Times New Roman" w:hAnsi="Times New Roman" w:cs="Times New Roman"/>
                <w:b/>
                <w:i/>
              </w:rPr>
              <w:t>2</w:t>
            </w:r>
            <w:r w:rsidR="00D64BDA">
              <w:rPr>
                <w:rFonts w:ascii="Times New Roman" w:hAnsi="Times New Roman" w:cs="Times New Roman"/>
                <w:b/>
                <w:i/>
              </w:rPr>
              <w:t>2</w:t>
            </w:r>
            <w:r w:rsidRPr="00230838">
              <w:rPr>
                <w:rFonts w:ascii="Times New Roman" w:hAnsi="Times New Roman" w:cs="Times New Roman"/>
                <w:b/>
                <w:i/>
              </w:rPr>
              <w:t>-202</w:t>
            </w:r>
            <w:r w:rsidR="00D64BDA">
              <w:rPr>
                <w:rFonts w:ascii="Times New Roman" w:hAnsi="Times New Roman" w:cs="Times New Roman"/>
                <w:b/>
                <w:i/>
              </w:rPr>
              <w:t>3</w:t>
            </w:r>
          </w:p>
        </w:tc>
        <w:tc>
          <w:tcPr>
            <w:tcW w:w="1721"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722926">
            <w:pPr>
              <w:jc w:val="center"/>
              <w:rPr>
                <w:rFonts w:ascii="Times New Roman" w:hAnsi="Times New Roman" w:cs="Times New Roman"/>
              </w:rPr>
            </w:pPr>
            <w:r w:rsidRPr="002E3DEE">
              <w:rPr>
                <w:rFonts w:ascii="Times New Roman" w:hAnsi="Times New Roman" w:cs="Times New Roman"/>
              </w:rPr>
              <w:t>100%</w:t>
            </w:r>
          </w:p>
        </w:tc>
        <w:tc>
          <w:tcPr>
            <w:tcW w:w="1491"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534AC0">
            <w:pPr>
              <w:jc w:val="center"/>
              <w:rPr>
                <w:rFonts w:ascii="Times New Roman" w:hAnsi="Times New Roman" w:cs="Times New Roman"/>
              </w:rPr>
            </w:pPr>
            <w:r w:rsidRPr="00922F25">
              <w:rPr>
                <w:rFonts w:ascii="Times New Roman" w:hAnsi="Times New Roman" w:cs="Times New Roman"/>
              </w:rPr>
              <w:t>36,8</w:t>
            </w:r>
            <w:r w:rsidRPr="002E3DEE">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230838">
            <w:pPr>
              <w:jc w:val="center"/>
              <w:rPr>
                <w:rFonts w:ascii="Times New Roman" w:hAnsi="Times New Roman" w:cs="Times New Roman"/>
              </w:rPr>
            </w:pPr>
            <w:r w:rsidRPr="002E3DEE">
              <w:rPr>
                <w:rFonts w:ascii="Times New Roman" w:hAnsi="Times New Roman" w:cs="Times New Roman"/>
              </w:rPr>
              <w:t>5</w:t>
            </w:r>
            <w:r>
              <w:rPr>
                <w:rFonts w:ascii="Times New Roman" w:hAnsi="Times New Roman" w:cs="Times New Roman"/>
              </w:rPr>
              <w:t>9</w:t>
            </w:r>
            <w:r w:rsidRPr="002E3DEE">
              <w:rPr>
                <w:rFonts w:ascii="Times New Roman" w:hAnsi="Times New Roman" w:cs="Times New Roman"/>
              </w:rPr>
              <w:t>%</w:t>
            </w:r>
          </w:p>
        </w:tc>
        <w:tc>
          <w:tcPr>
            <w:tcW w:w="1542" w:type="dxa"/>
            <w:tcBorders>
              <w:top w:val="single" w:sz="4" w:space="0" w:color="auto"/>
              <w:left w:val="single" w:sz="4" w:space="0" w:color="auto"/>
              <w:bottom w:val="single" w:sz="4" w:space="0" w:color="auto"/>
              <w:right w:val="single" w:sz="4" w:space="0" w:color="auto"/>
            </w:tcBorders>
            <w:vAlign w:val="center"/>
          </w:tcPr>
          <w:p w:rsidR="00922F25" w:rsidRPr="002E3DEE" w:rsidRDefault="00922F25" w:rsidP="00E43492">
            <w:pPr>
              <w:jc w:val="center"/>
              <w:rPr>
                <w:rFonts w:ascii="Times New Roman" w:hAnsi="Times New Roman" w:cs="Times New Roman"/>
              </w:rPr>
            </w:pPr>
            <w:r w:rsidRPr="002E3DEE">
              <w:rPr>
                <w:rFonts w:ascii="Times New Roman" w:hAnsi="Times New Roman" w:cs="Times New Roman"/>
              </w:rPr>
              <w:t>3</w:t>
            </w:r>
            <w:r>
              <w:rPr>
                <w:rFonts w:ascii="Times New Roman" w:hAnsi="Times New Roman" w:cs="Times New Roman"/>
              </w:rPr>
              <w:t>0</w:t>
            </w:r>
            <w:r w:rsidRPr="002E3DEE">
              <w:rPr>
                <w:rFonts w:ascii="Times New Roman" w:hAnsi="Times New Roman" w:cs="Times New Roman"/>
              </w:rPr>
              <w:t>%</w:t>
            </w:r>
          </w:p>
        </w:tc>
        <w:tc>
          <w:tcPr>
            <w:tcW w:w="1522" w:type="dxa"/>
            <w:tcBorders>
              <w:top w:val="single" w:sz="4" w:space="0" w:color="auto"/>
              <w:left w:val="single" w:sz="4" w:space="0" w:color="auto"/>
              <w:bottom w:val="single" w:sz="4" w:space="0" w:color="auto"/>
              <w:right w:val="single" w:sz="4" w:space="0" w:color="auto"/>
            </w:tcBorders>
          </w:tcPr>
          <w:p w:rsidR="00922F25" w:rsidRPr="002E3DEE" w:rsidRDefault="00922F25" w:rsidP="00E43492">
            <w:pPr>
              <w:jc w:val="center"/>
              <w:rPr>
                <w:rFonts w:ascii="Times New Roman" w:hAnsi="Times New Roman" w:cs="Times New Roman"/>
              </w:rPr>
            </w:pPr>
            <w:r>
              <w:rPr>
                <w:rFonts w:ascii="Times New Roman" w:hAnsi="Times New Roman" w:cs="Times New Roman"/>
              </w:rPr>
              <w:t>65%</w:t>
            </w:r>
          </w:p>
        </w:tc>
      </w:tr>
    </w:tbl>
    <w:p w:rsidR="00832AD8" w:rsidRPr="00C8663D" w:rsidRDefault="00832AD8" w:rsidP="00832AD8">
      <w:pPr>
        <w:jc w:val="center"/>
        <w:rPr>
          <w:rFonts w:ascii="Times New Roman" w:hAnsi="Times New Roman" w:cs="Times New Roman"/>
          <w:b/>
          <w:i/>
        </w:rPr>
      </w:pPr>
      <w:r w:rsidRPr="00C8663D">
        <w:rPr>
          <w:rFonts w:ascii="Times New Roman" w:hAnsi="Times New Roman" w:cs="Times New Roman"/>
          <w:b/>
          <w:i/>
        </w:rPr>
        <w:lastRenderedPageBreak/>
        <w:t>Качество знаний по отдельным предметам во 2-4 классах составило:</w:t>
      </w:r>
    </w:p>
    <w:p w:rsidR="00832AD8" w:rsidRPr="00C8663D" w:rsidRDefault="00832AD8" w:rsidP="00832AD8">
      <w:pPr>
        <w:jc w:val="center"/>
        <w:rPr>
          <w:rFonts w:ascii="Times New Roman" w:hAnsi="Times New Roman" w:cs="Times New Roman"/>
          <w:b/>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8"/>
        <w:gridCol w:w="2819"/>
      </w:tblGrid>
      <w:tr w:rsidR="00832AD8" w:rsidRPr="00C8663D" w:rsidTr="0043407D">
        <w:trPr>
          <w:jc w:val="center"/>
        </w:trPr>
        <w:tc>
          <w:tcPr>
            <w:tcW w:w="3878" w:type="dxa"/>
          </w:tcPr>
          <w:p w:rsidR="00832AD8" w:rsidRPr="00C8663D" w:rsidRDefault="00832AD8" w:rsidP="00B50EF4">
            <w:pPr>
              <w:jc w:val="center"/>
              <w:rPr>
                <w:rFonts w:ascii="Times New Roman" w:hAnsi="Times New Roman" w:cs="Times New Roman"/>
                <w:b/>
                <w:i/>
                <w:sz w:val="20"/>
                <w:szCs w:val="20"/>
              </w:rPr>
            </w:pPr>
            <w:r w:rsidRPr="00C8663D">
              <w:rPr>
                <w:rFonts w:ascii="Times New Roman" w:hAnsi="Times New Roman" w:cs="Times New Roman"/>
                <w:b/>
                <w:i/>
                <w:sz w:val="20"/>
                <w:szCs w:val="20"/>
              </w:rPr>
              <w:t>Предмет</w:t>
            </w:r>
          </w:p>
        </w:tc>
        <w:tc>
          <w:tcPr>
            <w:tcW w:w="2819" w:type="dxa"/>
          </w:tcPr>
          <w:p w:rsidR="00832AD8" w:rsidRPr="00C8663D" w:rsidRDefault="00230838" w:rsidP="00D64BDA">
            <w:pPr>
              <w:jc w:val="center"/>
              <w:rPr>
                <w:rFonts w:ascii="Times New Roman" w:hAnsi="Times New Roman" w:cs="Times New Roman"/>
                <w:b/>
                <w:i/>
                <w:sz w:val="20"/>
                <w:szCs w:val="20"/>
              </w:rPr>
            </w:pPr>
            <w:r w:rsidRPr="00C8663D">
              <w:rPr>
                <w:rFonts w:ascii="Times New Roman" w:hAnsi="Times New Roman" w:cs="Times New Roman"/>
                <w:b/>
                <w:i/>
                <w:sz w:val="20"/>
                <w:szCs w:val="20"/>
              </w:rPr>
              <w:t>20</w:t>
            </w:r>
            <w:r w:rsidR="003577D3">
              <w:rPr>
                <w:rFonts w:ascii="Times New Roman" w:hAnsi="Times New Roman" w:cs="Times New Roman"/>
                <w:b/>
                <w:i/>
                <w:sz w:val="20"/>
                <w:szCs w:val="20"/>
              </w:rPr>
              <w:t>2</w:t>
            </w:r>
            <w:r w:rsidR="00D64BDA">
              <w:rPr>
                <w:rFonts w:ascii="Times New Roman" w:hAnsi="Times New Roman" w:cs="Times New Roman"/>
                <w:b/>
                <w:i/>
                <w:sz w:val="20"/>
                <w:szCs w:val="20"/>
              </w:rPr>
              <w:t>2</w:t>
            </w:r>
            <w:r w:rsidRPr="00C8663D">
              <w:rPr>
                <w:rFonts w:ascii="Times New Roman" w:hAnsi="Times New Roman" w:cs="Times New Roman"/>
                <w:b/>
                <w:i/>
                <w:sz w:val="20"/>
                <w:szCs w:val="20"/>
              </w:rPr>
              <w:t>-20</w:t>
            </w:r>
            <w:r>
              <w:rPr>
                <w:rFonts w:ascii="Times New Roman" w:hAnsi="Times New Roman" w:cs="Times New Roman"/>
                <w:b/>
                <w:i/>
                <w:sz w:val="20"/>
                <w:szCs w:val="20"/>
              </w:rPr>
              <w:t>2</w:t>
            </w:r>
            <w:r w:rsidR="00D64BDA">
              <w:rPr>
                <w:rFonts w:ascii="Times New Roman" w:hAnsi="Times New Roman" w:cs="Times New Roman"/>
                <w:b/>
                <w:i/>
                <w:sz w:val="20"/>
                <w:szCs w:val="20"/>
              </w:rPr>
              <w:t>3</w:t>
            </w:r>
            <w:r w:rsidRPr="00C8663D">
              <w:rPr>
                <w:rFonts w:ascii="Times New Roman" w:hAnsi="Times New Roman" w:cs="Times New Roman"/>
                <w:b/>
                <w:i/>
                <w:sz w:val="20"/>
                <w:szCs w:val="20"/>
              </w:rPr>
              <w:t xml:space="preserve"> </w:t>
            </w:r>
            <w:r w:rsidR="00832AD8" w:rsidRPr="00C8663D">
              <w:rPr>
                <w:rFonts w:ascii="Times New Roman" w:hAnsi="Times New Roman" w:cs="Times New Roman"/>
                <w:b/>
                <w:i/>
                <w:sz w:val="20"/>
                <w:szCs w:val="20"/>
              </w:rPr>
              <w:t>учебный год</w:t>
            </w:r>
          </w:p>
        </w:tc>
      </w:tr>
      <w:tr w:rsidR="00832AD8" w:rsidRPr="00C8663D" w:rsidTr="0043407D">
        <w:trPr>
          <w:jc w:val="center"/>
        </w:trPr>
        <w:tc>
          <w:tcPr>
            <w:tcW w:w="3878" w:type="dxa"/>
          </w:tcPr>
          <w:p w:rsidR="00832AD8" w:rsidRPr="00765CB0" w:rsidRDefault="00832AD8" w:rsidP="00B50EF4">
            <w:pPr>
              <w:rPr>
                <w:rFonts w:ascii="Times New Roman" w:hAnsi="Times New Roman" w:cs="Times New Roman"/>
              </w:rPr>
            </w:pPr>
            <w:r w:rsidRPr="00765CB0">
              <w:rPr>
                <w:rFonts w:ascii="Times New Roman" w:hAnsi="Times New Roman" w:cs="Times New Roman"/>
              </w:rPr>
              <w:t>Русский язык</w:t>
            </w:r>
          </w:p>
        </w:tc>
        <w:tc>
          <w:tcPr>
            <w:tcW w:w="2819" w:type="dxa"/>
          </w:tcPr>
          <w:p w:rsidR="00832AD8" w:rsidRPr="00C8663D" w:rsidRDefault="00832AD8" w:rsidP="002E717A">
            <w:pPr>
              <w:jc w:val="center"/>
              <w:rPr>
                <w:rFonts w:ascii="Times New Roman" w:hAnsi="Times New Roman" w:cs="Times New Roman"/>
              </w:rPr>
            </w:pPr>
            <w:r w:rsidRPr="00C8663D">
              <w:rPr>
                <w:rFonts w:ascii="Times New Roman" w:hAnsi="Times New Roman" w:cs="Times New Roman"/>
              </w:rPr>
              <w:t>5</w:t>
            </w:r>
            <w:r w:rsidR="002E717A">
              <w:rPr>
                <w:rFonts w:ascii="Times New Roman" w:hAnsi="Times New Roman" w:cs="Times New Roman"/>
              </w:rPr>
              <w:t>8</w:t>
            </w:r>
            <w:r w:rsidRPr="00C8663D">
              <w:rPr>
                <w:rFonts w:ascii="Times New Roman" w:hAnsi="Times New Roman" w:cs="Times New Roman"/>
              </w:rPr>
              <w:t>%</w:t>
            </w:r>
          </w:p>
        </w:tc>
      </w:tr>
      <w:tr w:rsidR="00832AD8" w:rsidRPr="00C8663D" w:rsidTr="0043407D">
        <w:trPr>
          <w:jc w:val="center"/>
        </w:trPr>
        <w:tc>
          <w:tcPr>
            <w:tcW w:w="3878" w:type="dxa"/>
          </w:tcPr>
          <w:p w:rsidR="00832AD8" w:rsidRPr="00765CB0" w:rsidRDefault="00832AD8" w:rsidP="00B50EF4">
            <w:pPr>
              <w:rPr>
                <w:rFonts w:ascii="Times New Roman" w:hAnsi="Times New Roman" w:cs="Times New Roman"/>
              </w:rPr>
            </w:pPr>
            <w:r w:rsidRPr="00765CB0">
              <w:rPr>
                <w:rFonts w:ascii="Times New Roman" w:hAnsi="Times New Roman" w:cs="Times New Roman"/>
              </w:rPr>
              <w:t>Математика</w:t>
            </w:r>
          </w:p>
        </w:tc>
        <w:tc>
          <w:tcPr>
            <w:tcW w:w="2819" w:type="dxa"/>
          </w:tcPr>
          <w:p w:rsidR="00832AD8" w:rsidRPr="00C8663D" w:rsidRDefault="002E717A" w:rsidP="00832AD8">
            <w:pPr>
              <w:jc w:val="center"/>
              <w:rPr>
                <w:rFonts w:ascii="Times New Roman" w:hAnsi="Times New Roman" w:cs="Times New Roman"/>
              </w:rPr>
            </w:pPr>
            <w:r>
              <w:rPr>
                <w:rFonts w:ascii="Times New Roman" w:hAnsi="Times New Roman" w:cs="Times New Roman"/>
              </w:rPr>
              <w:t>49</w:t>
            </w:r>
            <w:r w:rsidR="00832AD8" w:rsidRPr="00C8663D">
              <w:rPr>
                <w:rFonts w:ascii="Times New Roman" w:hAnsi="Times New Roman" w:cs="Times New Roman"/>
              </w:rPr>
              <w:t>%</w:t>
            </w:r>
          </w:p>
        </w:tc>
      </w:tr>
      <w:tr w:rsidR="00832AD8" w:rsidRPr="00C8663D" w:rsidTr="0043407D">
        <w:trPr>
          <w:jc w:val="center"/>
        </w:trPr>
        <w:tc>
          <w:tcPr>
            <w:tcW w:w="3878" w:type="dxa"/>
          </w:tcPr>
          <w:p w:rsidR="00832AD8" w:rsidRPr="00765CB0" w:rsidRDefault="00832AD8" w:rsidP="00832AD8">
            <w:pPr>
              <w:rPr>
                <w:rFonts w:ascii="Times New Roman" w:hAnsi="Times New Roman" w:cs="Times New Roman"/>
              </w:rPr>
            </w:pPr>
            <w:r w:rsidRPr="00765CB0">
              <w:rPr>
                <w:rFonts w:ascii="Times New Roman" w:hAnsi="Times New Roman" w:cs="Times New Roman"/>
              </w:rPr>
              <w:t>Литературное чтение</w:t>
            </w:r>
          </w:p>
        </w:tc>
        <w:tc>
          <w:tcPr>
            <w:tcW w:w="2819" w:type="dxa"/>
          </w:tcPr>
          <w:p w:rsidR="00832AD8" w:rsidRPr="00C8663D" w:rsidRDefault="00832AD8" w:rsidP="002E717A">
            <w:pPr>
              <w:jc w:val="center"/>
              <w:rPr>
                <w:rFonts w:ascii="Times New Roman" w:hAnsi="Times New Roman" w:cs="Times New Roman"/>
              </w:rPr>
            </w:pPr>
            <w:r>
              <w:rPr>
                <w:rFonts w:ascii="Times New Roman" w:hAnsi="Times New Roman" w:cs="Times New Roman"/>
              </w:rPr>
              <w:t>7</w:t>
            </w:r>
            <w:r w:rsidR="002E717A">
              <w:rPr>
                <w:rFonts w:ascii="Times New Roman" w:hAnsi="Times New Roman" w:cs="Times New Roman"/>
              </w:rPr>
              <w:t>1</w:t>
            </w:r>
            <w:r w:rsidRPr="00C8663D">
              <w:rPr>
                <w:rFonts w:ascii="Times New Roman" w:hAnsi="Times New Roman" w:cs="Times New Roman"/>
              </w:rPr>
              <w:t>%</w:t>
            </w:r>
          </w:p>
        </w:tc>
      </w:tr>
      <w:tr w:rsidR="00832AD8" w:rsidRPr="00C8663D" w:rsidTr="0043407D">
        <w:trPr>
          <w:jc w:val="center"/>
        </w:trPr>
        <w:tc>
          <w:tcPr>
            <w:tcW w:w="3878" w:type="dxa"/>
          </w:tcPr>
          <w:p w:rsidR="00832AD8" w:rsidRPr="00765CB0" w:rsidRDefault="00832AD8" w:rsidP="00B50EF4">
            <w:pPr>
              <w:rPr>
                <w:rFonts w:ascii="Times New Roman" w:hAnsi="Times New Roman" w:cs="Times New Roman"/>
              </w:rPr>
            </w:pPr>
            <w:r w:rsidRPr="00765CB0">
              <w:rPr>
                <w:rFonts w:ascii="Times New Roman" w:hAnsi="Times New Roman" w:cs="Times New Roman"/>
              </w:rPr>
              <w:t>Окружающий мир</w:t>
            </w:r>
          </w:p>
        </w:tc>
        <w:tc>
          <w:tcPr>
            <w:tcW w:w="2819" w:type="dxa"/>
          </w:tcPr>
          <w:p w:rsidR="00832AD8" w:rsidRPr="00C8663D" w:rsidRDefault="00832AD8" w:rsidP="002E717A">
            <w:pPr>
              <w:jc w:val="center"/>
              <w:rPr>
                <w:rFonts w:ascii="Times New Roman" w:hAnsi="Times New Roman" w:cs="Times New Roman"/>
              </w:rPr>
            </w:pPr>
            <w:r w:rsidRPr="00C8663D">
              <w:rPr>
                <w:rFonts w:ascii="Times New Roman" w:hAnsi="Times New Roman" w:cs="Times New Roman"/>
              </w:rPr>
              <w:t>6</w:t>
            </w:r>
            <w:r>
              <w:rPr>
                <w:rFonts w:ascii="Times New Roman" w:hAnsi="Times New Roman" w:cs="Times New Roman"/>
              </w:rPr>
              <w:t>6</w:t>
            </w:r>
            <w:r w:rsidRPr="00C8663D">
              <w:rPr>
                <w:rFonts w:ascii="Times New Roman" w:hAnsi="Times New Roman" w:cs="Times New Roman"/>
              </w:rPr>
              <w:t>%</w:t>
            </w:r>
          </w:p>
        </w:tc>
      </w:tr>
      <w:tr w:rsidR="00832AD8" w:rsidRPr="00C8663D" w:rsidTr="0043407D">
        <w:trPr>
          <w:jc w:val="center"/>
        </w:trPr>
        <w:tc>
          <w:tcPr>
            <w:tcW w:w="3878" w:type="dxa"/>
          </w:tcPr>
          <w:p w:rsidR="00832AD8" w:rsidRPr="00765CB0" w:rsidRDefault="00832AD8" w:rsidP="00B50EF4">
            <w:pPr>
              <w:rPr>
                <w:rFonts w:ascii="Times New Roman" w:hAnsi="Times New Roman" w:cs="Times New Roman"/>
              </w:rPr>
            </w:pPr>
            <w:r w:rsidRPr="00765CB0">
              <w:rPr>
                <w:rFonts w:ascii="Times New Roman" w:hAnsi="Times New Roman" w:cs="Times New Roman"/>
              </w:rPr>
              <w:t>Английский язык</w:t>
            </w:r>
          </w:p>
        </w:tc>
        <w:tc>
          <w:tcPr>
            <w:tcW w:w="2819" w:type="dxa"/>
          </w:tcPr>
          <w:p w:rsidR="00832AD8" w:rsidRPr="00C8663D" w:rsidRDefault="00832AD8" w:rsidP="002E717A">
            <w:pPr>
              <w:jc w:val="center"/>
              <w:rPr>
                <w:rFonts w:ascii="Times New Roman" w:hAnsi="Times New Roman" w:cs="Times New Roman"/>
              </w:rPr>
            </w:pPr>
            <w:r>
              <w:rPr>
                <w:rFonts w:ascii="Times New Roman" w:hAnsi="Times New Roman" w:cs="Times New Roman"/>
              </w:rPr>
              <w:t>79</w:t>
            </w:r>
            <w:r w:rsidRPr="00C8663D">
              <w:rPr>
                <w:rFonts w:ascii="Times New Roman" w:hAnsi="Times New Roman" w:cs="Times New Roman"/>
              </w:rPr>
              <w:t>%</w:t>
            </w:r>
          </w:p>
        </w:tc>
      </w:tr>
    </w:tbl>
    <w:p w:rsidR="00832AD8" w:rsidRPr="00C8663D" w:rsidRDefault="00832AD8" w:rsidP="00832AD8">
      <w:pPr>
        <w:rPr>
          <w:rFonts w:ascii="Times New Roman" w:hAnsi="Times New Roman" w:cs="Times New Roman"/>
        </w:rPr>
      </w:pPr>
    </w:p>
    <w:p w:rsidR="00832AD8" w:rsidRPr="00C8663D" w:rsidRDefault="00832AD8" w:rsidP="00832AD8">
      <w:pPr>
        <w:jc w:val="center"/>
        <w:rPr>
          <w:rFonts w:ascii="Times New Roman" w:hAnsi="Times New Roman" w:cs="Times New Roman"/>
          <w:b/>
          <w:i/>
        </w:rPr>
      </w:pPr>
      <w:r w:rsidRPr="00C8663D">
        <w:rPr>
          <w:rFonts w:ascii="Times New Roman" w:hAnsi="Times New Roman" w:cs="Times New Roman"/>
          <w:b/>
          <w:i/>
        </w:rPr>
        <w:t>Качество знаний по отдельным предметам в 5-9 классах составило:</w:t>
      </w:r>
    </w:p>
    <w:p w:rsidR="00832AD8" w:rsidRDefault="00832AD8" w:rsidP="00832AD8">
      <w:pPr>
        <w:jc w:val="center"/>
        <w:rPr>
          <w:rFonts w:ascii="Times New Roman" w:hAnsi="Times New Roman" w:cs="Times New Roman"/>
          <w:b/>
          <w:i/>
          <w:sz w:val="16"/>
          <w:szCs w:val="16"/>
        </w:rPr>
      </w:pPr>
    </w:p>
    <w:p w:rsidR="00CF4803" w:rsidRPr="00C8663D" w:rsidRDefault="00CF4803" w:rsidP="00832AD8">
      <w:pPr>
        <w:jc w:val="center"/>
        <w:rPr>
          <w:rFonts w:ascii="Times New Roman" w:hAnsi="Times New Roman" w:cs="Times New Roman"/>
          <w:b/>
          <w:i/>
          <w:sz w:val="16"/>
          <w:szCs w:val="16"/>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2210"/>
        <w:gridCol w:w="631"/>
        <w:gridCol w:w="2891"/>
        <w:gridCol w:w="2244"/>
      </w:tblGrid>
      <w:tr w:rsidR="00765CB0" w:rsidRPr="00C8663D" w:rsidTr="00230838">
        <w:trPr>
          <w:jc w:val="center"/>
        </w:trPr>
        <w:tc>
          <w:tcPr>
            <w:tcW w:w="2479" w:type="dxa"/>
          </w:tcPr>
          <w:p w:rsidR="00765CB0" w:rsidRPr="00C8663D" w:rsidRDefault="00765CB0" w:rsidP="00B50EF4">
            <w:pPr>
              <w:jc w:val="center"/>
              <w:rPr>
                <w:rFonts w:ascii="Times New Roman" w:hAnsi="Times New Roman" w:cs="Times New Roman"/>
                <w:b/>
                <w:i/>
                <w:sz w:val="20"/>
                <w:szCs w:val="20"/>
              </w:rPr>
            </w:pPr>
            <w:r w:rsidRPr="00C8663D">
              <w:rPr>
                <w:rFonts w:ascii="Times New Roman" w:hAnsi="Times New Roman" w:cs="Times New Roman"/>
                <w:b/>
                <w:i/>
                <w:sz w:val="20"/>
                <w:szCs w:val="20"/>
              </w:rPr>
              <w:t>Предмет</w:t>
            </w:r>
          </w:p>
        </w:tc>
        <w:tc>
          <w:tcPr>
            <w:tcW w:w="2210" w:type="dxa"/>
          </w:tcPr>
          <w:p w:rsidR="00765CB0" w:rsidRPr="00C8663D" w:rsidRDefault="00D64BDA" w:rsidP="00230838">
            <w:pPr>
              <w:jc w:val="center"/>
              <w:rPr>
                <w:rFonts w:ascii="Times New Roman" w:hAnsi="Times New Roman" w:cs="Times New Roman"/>
                <w:b/>
                <w:i/>
                <w:sz w:val="20"/>
                <w:szCs w:val="20"/>
              </w:rPr>
            </w:pPr>
            <w:r w:rsidRPr="00C8663D">
              <w:rPr>
                <w:rFonts w:ascii="Times New Roman" w:hAnsi="Times New Roman" w:cs="Times New Roman"/>
                <w:b/>
                <w:i/>
                <w:sz w:val="20"/>
                <w:szCs w:val="20"/>
              </w:rPr>
              <w:t>20</w:t>
            </w:r>
            <w:r>
              <w:rPr>
                <w:rFonts w:ascii="Times New Roman" w:hAnsi="Times New Roman" w:cs="Times New Roman"/>
                <w:b/>
                <w:i/>
                <w:sz w:val="20"/>
                <w:szCs w:val="20"/>
              </w:rPr>
              <w:t>22</w:t>
            </w:r>
            <w:r w:rsidRPr="00C8663D">
              <w:rPr>
                <w:rFonts w:ascii="Times New Roman" w:hAnsi="Times New Roman" w:cs="Times New Roman"/>
                <w:b/>
                <w:i/>
                <w:sz w:val="20"/>
                <w:szCs w:val="20"/>
              </w:rPr>
              <w:t>-20</w:t>
            </w:r>
            <w:r>
              <w:rPr>
                <w:rFonts w:ascii="Times New Roman" w:hAnsi="Times New Roman" w:cs="Times New Roman"/>
                <w:b/>
                <w:i/>
                <w:sz w:val="20"/>
                <w:szCs w:val="20"/>
              </w:rPr>
              <w:t>23</w:t>
            </w:r>
            <w:r w:rsidRPr="00C8663D">
              <w:rPr>
                <w:rFonts w:ascii="Times New Roman" w:hAnsi="Times New Roman" w:cs="Times New Roman"/>
                <w:b/>
                <w:i/>
                <w:sz w:val="20"/>
                <w:szCs w:val="20"/>
              </w:rPr>
              <w:t xml:space="preserve"> </w:t>
            </w:r>
            <w:r w:rsidR="00765CB0" w:rsidRPr="00C8663D">
              <w:rPr>
                <w:rFonts w:ascii="Times New Roman" w:hAnsi="Times New Roman" w:cs="Times New Roman"/>
                <w:b/>
                <w:i/>
                <w:sz w:val="20"/>
                <w:szCs w:val="20"/>
              </w:rPr>
              <w:t>учебный год</w:t>
            </w:r>
          </w:p>
        </w:tc>
        <w:tc>
          <w:tcPr>
            <w:tcW w:w="631" w:type="dxa"/>
          </w:tcPr>
          <w:p w:rsidR="00765CB0" w:rsidRPr="00C8663D" w:rsidRDefault="00765CB0" w:rsidP="00B50EF4">
            <w:pPr>
              <w:jc w:val="center"/>
              <w:rPr>
                <w:rFonts w:ascii="Times New Roman" w:hAnsi="Times New Roman" w:cs="Times New Roman"/>
                <w:b/>
                <w:i/>
                <w:sz w:val="20"/>
                <w:szCs w:val="20"/>
              </w:rPr>
            </w:pPr>
          </w:p>
        </w:tc>
        <w:tc>
          <w:tcPr>
            <w:tcW w:w="2891" w:type="dxa"/>
          </w:tcPr>
          <w:p w:rsidR="00765CB0" w:rsidRPr="00C8663D" w:rsidRDefault="00765CB0" w:rsidP="00B50EF4">
            <w:pPr>
              <w:jc w:val="center"/>
              <w:rPr>
                <w:rFonts w:ascii="Times New Roman" w:hAnsi="Times New Roman" w:cs="Times New Roman"/>
                <w:b/>
                <w:i/>
                <w:sz w:val="20"/>
                <w:szCs w:val="20"/>
              </w:rPr>
            </w:pPr>
            <w:r w:rsidRPr="00C8663D">
              <w:rPr>
                <w:rFonts w:ascii="Times New Roman" w:hAnsi="Times New Roman" w:cs="Times New Roman"/>
                <w:b/>
                <w:i/>
                <w:sz w:val="20"/>
                <w:szCs w:val="20"/>
              </w:rPr>
              <w:t>Предмет</w:t>
            </w:r>
          </w:p>
        </w:tc>
        <w:tc>
          <w:tcPr>
            <w:tcW w:w="2244" w:type="dxa"/>
          </w:tcPr>
          <w:p w:rsidR="00765CB0" w:rsidRPr="00C8663D" w:rsidRDefault="00D64BDA" w:rsidP="00B50EF4">
            <w:pPr>
              <w:jc w:val="center"/>
              <w:rPr>
                <w:rFonts w:ascii="Times New Roman" w:hAnsi="Times New Roman" w:cs="Times New Roman"/>
                <w:b/>
                <w:i/>
                <w:sz w:val="20"/>
                <w:szCs w:val="20"/>
              </w:rPr>
            </w:pPr>
            <w:r w:rsidRPr="00C8663D">
              <w:rPr>
                <w:rFonts w:ascii="Times New Roman" w:hAnsi="Times New Roman" w:cs="Times New Roman"/>
                <w:b/>
                <w:i/>
                <w:sz w:val="20"/>
                <w:szCs w:val="20"/>
              </w:rPr>
              <w:t>20</w:t>
            </w:r>
            <w:r>
              <w:rPr>
                <w:rFonts w:ascii="Times New Roman" w:hAnsi="Times New Roman" w:cs="Times New Roman"/>
                <w:b/>
                <w:i/>
                <w:sz w:val="20"/>
                <w:szCs w:val="20"/>
              </w:rPr>
              <w:t>22</w:t>
            </w:r>
            <w:r w:rsidRPr="00C8663D">
              <w:rPr>
                <w:rFonts w:ascii="Times New Roman" w:hAnsi="Times New Roman" w:cs="Times New Roman"/>
                <w:b/>
                <w:i/>
                <w:sz w:val="20"/>
                <w:szCs w:val="20"/>
              </w:rPr>
              <w:t>-20</w:t>
            </w:r>
            <w:r>
              <w:rPr>
                <w:rFonts w:ascii="Times New Roman" w:hAnsi="Times New Roman" w:cs="Times New Roman"/>
                <w:b/>
                <w:i/>
                <w:sz w:val="20"/>
                <w:szCs w:val="20"/>
              </w:rPr>
              <w:t>23</w:t>
            </w:r>
            <w:r w:rsidRPr="00C8663D">
              <w:rPr>
                <w:rFonts w:ascii="Times New Roman" w:hAnsi="Times New Roman" w:cs="Times New Roman"/>
                <w:b/>
                <w:i/>
                <w:sz w:val="20"/>
                <w:szCs w:val="20"/>
              </w:rPr>
              <w:t xml:space="preserve"> </w:t>
            </w:r>
            <w:r w:rsidR="00765CB0" w:rsidRPr="00C8663D">
              <w:rPr>
                <w:rFonts w:ascii="Times New Roman" w:hAnsi="Times New Roman" w:cs="Times New Roman"/>
                <w:b/>
                <w:i/>
                <w:sz w:val="20"/>
                <w:szCs w:val="20"/>
              </w:rPr>
              <w:t>учебный год</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Русский язык</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46</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Химия</w:t>
            </w:r>
          </w:p>
        </w:tc>
        <w:tc>
          <w:tcPr>
            <w:tcW w:w="2244" w:type="dxa"/>
          </w:tcPr>
          <w:p w:rsidR="00765CB0" w:rsidRPr="00C8663D" w:rsidRDefault="00765CB0" w:rsidP="00E43492">
            <w:pPr>
              <w:ind w:firstLine="680"/>
              <w:rPr>
                <w:rFonts w:ascii="Times New Roman" w:hAnsi="Times New Roman" w:cs="Times New Roman"/>
              </w:rPr>
            </w:pPr>
            <w:r>
              <w:rPr>
                <w:rFonts w:ascii="Times New Roman" w:hAnsi="Times New Roman" w:cs="Times New Roman"/>
              </w:rPr>
              <w:t>4</w:t>
            </w:r>
            <w:r w:rsidR="00E43492">
              <w:rPr>
                <w:rFonts w:ascii="Times New Roman" w:hAnsi="Times New Roman" w:cs="Times New Roman"/>
              </w:rPr>
              <w:t>5</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Литература</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65</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Английский язык (5-9 кл)</w:t>
            </w:r>
          </w:p>
        </w:tc>
        <w:tc>
          <w:tcPr>
            <w:tcW w:w="2244" w:type="dxa"/>
          </w:tcPr>
          <w:p w:rsidR="00765CB0" w:rsidRPr="00C8663D" w:rsidRDefault="00765CB0" w:rsidP="00E43492">
            <w:pPr>
              <w:ind w:firstLine="680"/>
              <w:rPr>
                <w:rFonts w:ascii="Times New Roman" w:hAnsi="Times New Roman" w:cs="Times New Roman"/>
              </w:rPr>
            </w:pPr>
            <w:r>
              <w:rPr>
                <w:rFonts w:ascii="Times New Roman" w:hAnsi="Times New Roman" w:cs="Times New Roman"/>
              </w:rPr>
              <w:t>59</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832AD8">
            <w:pPr>
              <w:rPr>
                <w:rFonts w:ascii="Times New Roman" w:hAnsi="Times New Roman" w:cs="Times New Roman"/>
              </w:rPr>
            </w:pPr>
            <w:r w:rsidRPr="00765CB0">
              <w:rPr>
                <w:rFonts w:ascii="Times New Roman" w:hAnsi="Times New Roman" w:cs="Times New Roman"/>
              </w:rPr>
              <w:t xml:space="preserve">Математика </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33</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Технология</w:t>
            </w:r>
          </w:p>
        </w:tc>
        <w:tc>
          <w:tcPr>
            <w:tcW w:w="2244" w:type="dxa"/>
          </w:tcPr>
          <w:p w:rsidR="00765CB0" w:rsidRPr="00C8663D" w:rsidRDefault="00765CB0" w:rsidP="00765CB0">
            <w:pPr>
              <w:ind w:firstLine="680"/>
              <w:rPr>
                <w:rFonts w:ascii="Times New Roman" w:hAnsi="Times New Roman" w:cs="Times New Roman"/>
              </w:rPr>
            </w:pPr>
            <w:r>
              <w:rPr>
                <w:rFonts w:ascii="Times New Roman" w:hAnsi="Times New Roman" w:cs="Times New Roman"/>
              </w:rPr>
              <w:t>98</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Физика</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39</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Физическая культура</w:t>
            </w:r>
          </w:p>
        </w:tc>
        <w:tc>
          <w:tcPr>
            <w:tcW w:w="2244" w:type="dxa"/>
          </w:tcPr>
          <w:p w:rsidR="00765CB0" w:rsidRPr="00C8663D" w:rsidRDefault="00765CB0" w:rsidP="00E43492">
            <w:pPr>
              <w:ind w:firstLine="680"/>
              <w:rPr>
                <w:rFonts w:ascii="Times New Roman" w:hAnsi="Times New Roman" w:cs="Times New Roman"/>
              </w:rPr>
            </w:pPr>
            <w:r>
              <w:rPr>
                <w:rFonts w:ascii="Times New Roman" w:hAnsi="Times New Roman" w:cs="Times New Roman"/>
              </w:rPr>
              <w:t>93</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Информатика и ИКТ</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64</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ОБЖ</w:t>
            </w:r>
          </w:p>
        </w:tc>
        <w:tc>
          <w:tcPr>
            <w:tcW w:w="2244" w:type="dxa"/>
          </w:tcPr>
          <w:p w:rsidR="00765CB0" w:rsidRPr="00C8663D" w:rsidRDefault="00765CB0" w:rsidP="00765CB0">
            <w:pPr>
              <w:ind w:firstLine="680"/>
              <w:rPr>
                <w:rFonts w:ascii="Times New Roman" w:hAnsi="Times New Roman" w:cs="Times New Roman"/>
              </w:rPr>
            </w:pPr>
            <w:r w:rsidRPr="00C8663D">
              <w:rPr>
                <w:rFonts w:ascii="Times New Roman" w:hAnsi="Times New Roman" w:cs="Times New Roman"/>
              </w:rPr>
              <w:t>7</w:t>
            </w:r>
            <w:r>
              <w:rPr>
                <w:rFonts w:ascii="Times New Roman" w:hAnsi="Times New Roman" w:cs="Times New Roman"/>
              </w:rPr>
              <w:t>4</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История</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47</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Музыка</w:t>
            </w:r>
          </w:p>
        </w:tc>
        <w:tc>
          <w:tcPr>
            <w:tcW w:w="2244" w:type="dxa"/>
          </w:tcPr>
          <w:p w:rsidR="00765CB0" w:rsidRPr="00C8663D" w:rsidRDefault="00765CB0" w:rsidP="00765CB0">
            <w:pPr>
              <w:ind w:firstLine="680"/>
              <w:rPr>
                <w:rFonts w:ascii="Times New Roman" w:hAnsi="Times New Roman" w:cs="Times New Roman"/>
              </w:rPr>
            </w:pPr>
            <w:r w:rsidRPr="00C8663D">
              <w:rPr>
                <w:rFonts w:ascii="Times New Roman" w:hAnsi="Times New Roman" w:cs="Times New Roman"/>
              </w:rPr>
              <w:t>100%</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Обществознание</w:t>
            </w:r>
          </w:p>
        </w:tc>
        <w:tc>
          <w:tcPr>
            <w:tcW w:w="2210" w:type="dxa"/>
          </w:tcPr>
          <w:p w:rsidR="00765CB0" w:rsidRPr="00C8663D" w:rsidRDefault="00765CB0" w:rsidP="00E43492">
            <w:pPr>
              <w:ind w:firstLine="521"/>
              <w:rPr>
                <w:rFonts w:ascii="Times New Roman" w:hAnsi="Times New Roman" w:cs="Times New Roman"/>
              </w:rPr>
            </w:pPr>
            <w:r w:rsidRPr="00C8663D">
              <w:rPr>
                <w:rFonts w:ascii="Times New Roman" w:hAnsi="Times New Roman" w:cs="Times New Roman"/>
              </w:rPr>
              <w:t>5</w:t>
            </w:r>
            <w:r>
              <w:rPr>
                <w:rFonts w:ascii="Times New Roman" w:hAnsi="Times New Roman" w:cs="Times New Roman"/>
              </w:rPr>
              <w:t>8</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ИЗО</w:t>
            </w:r>
          </w:p>
        </w:tc>
        <w:tc>
          <w:tcPr>
            <w:tcW w:w="2244" w:type="dxa"/>
          </w:tcPr>
          <w:p w:rsidR="00765CB0" w:rsidRPr="00C8663D" w:rsidRDefault="00765CB0" w:rsidP="00E43492">
            <w:pPr>
              <w:ind w:firstLine="680"/>
              <w:rPr>
                <w:rFonts w:ascii="Times New Roman" w:hAnsi="Times New Roman" w:cs="Times New Roman"/>
              </w:rPr>
            </w:pPr>
            <w:r>
              <w:rPr>
                <w:rFonts w:ascii="Times New Roman" w:hAnsi="Times New Roman" w:cs="Times New Roman"/>
              </w:rPr>
              <w:t>96</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География</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56</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Православная культура</w:t>
            </w:r>
          </w:p>
        </w:tc>
        <w:tc>
          <w:tcPr>
            <w:tcW w:w="2244" w:type="dxa"/>
          </w:tcPr>
          <w:p w:rsidR="00765CB0" w:rsidRPr="00C8663D" w:rsidRDefault="00765CB0" w:rsidP="00765CB0">
            <w:pPr>
              <w:ind w:firstLine="680"/>
              <w:rPr>
                <w:rFonts w:ascii="Times New Roman" w:hAnsi="Times New Roman" w:cs="Times New Roman"/>
              </w:rPr>
            </w:pPr>
            <w:r w:rsidRPr="00C8663D">
              <w:rPr>
                <w:rFonts w:ascii="Times New Roman" w:hAnsi="Times New Roman" w:cs="Times New Roman"/>
              </w:rPr>
              <w:t>8</w:t>
            </w:r>
            <w:r>
              <w:rPr>
                <w:rFonts w:ascii="Times New Roman" w:hAnsi="Times New Roman" w:cs="Times New Roman"/>
              </w:rPr>
              <w:t>4</w:t>
            </w:r>
            <w:r w:rsidRPr="00C8663D">
              <w:rPr>
                <w:rFonts w:ascii="Times New Roman" w:hAnsi="Times New Roman" w:cs="Times New Roman"/>
              </w:rPr>
              <w:t>%</w:t>
            </w:r>
          </w:p>
        </w:tc>
      </w:tr>
      <w:tr w:rsidR="00765CB0" w:rsidRPr="00C8663D" w:rsidTr="00230838">
        <w:trPr>
          <w:jc w:val="center"/>
        </w:trPr>
        <w:tc>
          <w:tcPr>
            <w:tcW w:w="2479"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Биология</w:t>
            </w:r>
          </w:p>
        </w:tc>
        <w:tc>
          <w:tcPr>
            <w:tcW w:w="2210" w:type="dxa"/>
          </w:tcPr>
          <w:p w:rsidR="00765CB0" w:rsidRPr="00C8663D" w:rsidRDefault="00765CB0" w:rsidP="00E43492">
            <w:pPr>
              <w:ind w:firstLine="521"/>
              <w:rPr>
                <w:rFonts w:ascii="Times New Roman" w:hAnsi="Times New Roman" w:cs="Times New Roman"/>
              </w:rPr>
            </w:pPr>
            <w:r>
              <w:rPr>
                <w:rFonts w:ascii="Times New Roman" w:hAnsi="Times New Roman" w:cs="Times New Roman"/>
              </w:rPr>
              <w:t>55</w:t>
            </w:r>
            <w:r w:rsidRPr="00C8663D">
              <w:rPr>
                <w:rFonts w:ascii="Times New Roman" w:hAnsi="Times New Roman" w:cs="Times New Roman"/>
              </w:rPr>
              <w:t>%</w:t>
            </w:r>
          </w:p>
        </w:tc>
        <w:tc>
          <w:tcPr>
            <w:tcW w:w="631" w:type="dxa"/>
          </w:tcPr>
          <w:p w:rsidR="00765CB0" w:rsidRPr="00765CB0" w:rsidRDefault="00765CB0" w:rsidP="00B50EF4">
            <w:pPr>
              <w:rPr>
                <w:rFonts w:ascii="Times New Roman" w:hAnsi="Times New Roman" w:cs="Times New Roman"/>
              </w:rPr>
            </w:pPr>
          </w:p>
        </w:tc>
        <w:tc>
          <w:tcPr>
            <w:tcW w:w="2891" w:type="dxa"/>
          </w:tcPr>
          <w:p w:rsidR="00765CB0" w:rsidRPr="00765CB0" w:rsidRDefault="00765CB0" w:rsidP="00B50EF4">
            <w:pPr>
              <w:rPr>
                <w:rFonts w:ascii="Times New Roman" w:hAnsi="Times New Roman" w:cs="Times New Roman"/>
              </w:rPr>
            </w:pPr>
            <w:r w:rsidRPr="00765CB0">
              <w:rPr>
                <w:rFonts w:ascii="Times New Roman" w:hAnsi="Times New Roman" w:cs="Times New Roman"/>
              </w:rPr>
              <w:t>Искусство</w:t>
            </w:r>
          </w:p>
        </w:tc>
        <w:tc>
          <w:tcPr>
            <w:tcW w:w="2244" w:type="dxa"/>
          </w:tcPr>
          <w:p w:rsidR="00765CB0" w:rsidRPr="00C8663D" w:rsidRDefault="00765CB0" w:rsidP="00765CB0">
            <w:pPr>
              <w:ind w:firstLine="680"/>
              <w:rPr>
                <w:rFonts w:ascii="Times New Roman" w:hAnsi="Times New Roman" w:cs="Times New Roman"/>
              </w:rPr>
            </w:pPr>
            <w:r>
              <w:rPr>
                <w:rFonts w:ascii="Times New Roman" w:hAnsi="Times New Roman" w:cs="Times New Roman"/>
              </w:rPr>
              <w:t>94</w:t>
            </w:r>
            <w:r w:rsidRPr="00C8663D">
              <w:rPr>
                <w:rFonts w:ascii="Times New Roman" w:hAnsi="Times New Roman" w:cs="Times New Roman"/>
              </w:rPr>
              <w:t>%</w:t>
            </w:r>
          </w:p>
        </w:tc>
      </w:tr>
    </w:tbl>
    <w:p w:rsidR="001C0941" w:rsidRDefault="001C0941" w:rsidP="00435375">
      <w:pPr>
        <w:rPr>
          <w:rFonts w:ascii="Times New Roman" w:hAnsi="Times New Roman" w:cs="Times New Roman"/>
        </w:rPr>
      </w:pPr>
    </w:p>
    <w:p w:rsidR="00CF4803" w:rsidRDefault="00CF4803" w:rsidP="00435375">
      <w:pPr>
        <w:rPr>
          <w:rFonts w:ascii="Times New Roman" w:hAnsi="Times New Roman" w:cs="Times New Roman"/>
        </w:rPr>
      </w:pPr>
    </w:p>
    <w:p w:rsidR="00722926" w:rsidRDefault="00B34BA1" w:rsidP="002141B4">
      <w:pPr>
        <w:numPr>
          <w:ilvl w:val="0"/>
          <w:numId w:val="2"/>
        </w:numPr>
        <w:jc w:val="both"/>
        <w:rPr>
          <w:rFonts w:ascii="Times New Roman" w:hAnsi="Times New Roman" w:cs="Times New Roman"/>
          <w:b/>
        </w:rPr>
      </w:pPr>
      <w:r w:rsidRPr="002D03FA">
        <w:rPr>
          <w:rFonts w:ascii="Times New Roman" w:hAnsi="Times New Roman" w:cs="Times New Roman"/>
          <w:b/>
        </w:rPr>
        <w:t xml:space="preserve">Итоги окончания  </w:t>
      </w:r>
      <w:r w:rsidR="00D64BDA" w:rsidRPr="00D64BDA">
        <w:rPr>
          <w:rFonts w:ascii="Times New Roman" w:hAnsi="Times New Roman" w:cs="Times New Roman"/>
          <w:b/>
        </w:rPr>
        <w:t xml:space="preserve">2022-2023 </w:t>
      </w:r>
      <w:r w:rsidR="003F54A4" w:rsidRPr="002D03FA">
        <w:rPr>
          <w:rFonts w:ascii="Times New Roman" w:hAnsi="Times New Roman" w:cs="Times New Roman"/>
          <w:b/>
        </w:rPr>
        <w:t xml:space="preserve">учебного года </w:t>
      </w:r>
    </w:p>
    <w:p w:rsidR="00DE4B25" w:rsidRDefault="00DE4B25" w:rsidP="00230838">
      <w:pPr>
        <w:jc w:val="both"/>
        <w:rPr>
          <w:rFonts w:ascii="Times New Roman" w:hAnsi="Times New Roman" w:cs="Times New Roman"/>
          <w:b/>
        </w:rPr>
      </w:pPr>
    </w:p>
    <w:tbl>
      <w:tblPr>
        <w:tblW w:w="10527" w:type="dxa"/>
        <w:tblInd w:w="93" w:type="dxa"/>
        <w:tblLayout w:type="fixed"/>
        <w:tblLook w:val="04A0"/>
      </w:tblPr>
      <w:tblGrid>
        <w:gridCol w:w="1433"/>
        <w:gridCol w:w="992"/>
        <w:gridCol w:w="1084"/>
        <w:gridCol w:w="850"/>
        <w:gridCol w:w="992"/>
        <w:gridCol w:w="923"/>
        <w:gridCol w:w="992"/>
        <w:gridCol w:w="1276"/>
        <w:gridCol w:w="850"/>
        <w:gridCol w:w="1135"/>
      </w:tblGrid>
      <w:tr w:rsidR="000C190D" w:rsidRPr="00230838" w:rsidTr="000C190D">
        <w:trPr>
          <w:trHeight w:val="228"/>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0838" w:rsidRPr="00230838" w:rsidRDefault="00230838" w:rsidP="009D4D7A">
            <w:pPr>
              <w:jc w:val="center"/>
              <w:rPr>
                <w:rFonts w:ascii="Times New Roman" w:hAnsi="Times New Roman" w:cs="Times New Roman"/>
                <w:color w:val="000000"/>
                <w:sz w:val="20"/>
                <w:szCs w:val="20"/>
              </w:rPr>
            </w:pPr>
            <w:r w:rsidRPr="00230838">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38" w:rsidRPr="000C190D" w:rsidRDefault="00230838" w:rsidP="009D4D7A">
            <w:pPr>
              <w:jc w:val="center"/>
              <w:rPr>
                <w:rFonts w:ascii="Times New Roman" w:hAnsi="Times New Roman" w:cs="Times New Roman"/>
                <w:b/>
                <w:bCs/>
                <w:color w:val="000000"/>
                <w:sz w:val="18"/>
                <w:szCs w:val="18"/>
              </w:rPr>
            </w:pPr>
            <w:r w:rsidRPr="000C190D">
              <w:rPr>
                <w:rFonts w:ascii="Times New Roman" w:hAnsi="Times New Roman" w:cs="Times New Roman"/>
                <w:b/>
                <w:bCs/>
                <w:color w:val="000000"/>
                <w:sz w:val="12"/>
                <w:szCs w:val="12"/>
              </w:rPr>
              <w:t>Количество обучающихся</w:t>
            </w:r>
          </w:p>
        </w:tc>
        <w:tc>
          <w:tcPr>
            <w:tcW w:w="1934" w:type="dxa"/>
            <w:gridSpan w:val="2"/>
            <w:tcBorders>
              <w:top w:val="single" w:sz="4" w:space="0" w:color="auto"/>
              <w:left w:val="nil"/>
              <w:bottom w:val="single" w:sz="4" w:space="0" w:color="auto"/>
              <w:right w:val="single" w:sz="4" w:space="0" w:color="auto"/>
            </w:tcBorders>
            <w:shd w:val="clear" w:color="000000" w:fill="F2DDDC"/>
            <w:noWrap/>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Успевают на «5»</w:t>
            </w:r>
          </w:p>
        </w:tc>
        <w:tc>
          <w:tcPr>
            <w:tcW w:w="1915" w:type="dxa"/>
            <w:gridSpan w:val="2"/>
            <w:tcBorders>
              <w:top w:val="single" w:sz="4" w:space="0" w:color="auto"/>
              <w:left w:val="nil"/>
              <w:bottom w:val="single" w:sz="4" w:space="0" w:color="auto"/>
              <w:right w:val="single" w:sz="4" w:space="0" w:color="auto"/>
            </w:tcBorders>
            <w:shd w:val="clear" w:color="auto" w:fill="auto"/>
            <w:noWrap/>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Успевают на «5» и «4»</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AF1DD"/>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Качество знаний,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Успеваемость,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Пропуски</w:t>
            </w:r>
          </w:p>
        </w:tc>
      </w:tr>
      <w:tr w:rsidR="000C190D" w:rsidRPr="00230838" w:rsidTr="000C190D">
        <w:trPr>
          <w:trHeight w:val="990"/>
        </w:trPr>
        <w:tc>
          <w:tcPr>
            <w:tcW w:w="1433" w:type="dxa"/>
            <w:vMerge/>
            <w:tcBorders>
              <w:top w:val="single" w:sz="4" w:space="0" w:color="auto"/>
              <w:left w:val="single" w:sz="4" w:space="0" w:color="auto"/>
              <w:bottom w:val="single" w:sz="4" w:space="0" w:color="auto"/>
              <w:right w:val="single" w:sz="4" w:space="0" w:color="auto"/>
            </w:tcBorders>
            <w:vAlign w:val="center"/>
          </w:tcPr>
          <w:p w:rsidR="00230838" w:rsidRPr="00230838" w:rsidRDefault="00230838" w:rsidP="009D4D7A">
            <w:pPr>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30838" w:rsidRPr="00230838" w:rsidRDefault="00230838" w:rsidP="009D4D7A">
            <w:pPr>
              <w:jc w:val="center"/>
              <w:rPr>
                <w:rFonts w:ascii="Times New Roman" w:hAnsi="Times New Roman" w:cs="Times New Roman"/>
                <w:b/>
                <w:bCs/>
                <w:color w:val="000000"/>
                <w:sz w:val="20"/>
                <w:szCs w:val="20"/>
              </w:rPr>
            </w:pPr>
          </w:p>
        </w:tc>
        <w:tc>
          <w:tcPr>
            <w:tcW w:w="1084" w:type="dxa"/>
            <w:tcBorders>
              <w:top w:val="nil"/>
              <w:left w:val="nil"/>
              <w:bottom w:val="single" w:sz="4" w:space="0" w:color="auto"/>
              <w:right w:val="single" w:sz="4" w:space="0" w:color="auto"/>
            </w:tcBorders>
            <w:shd w:val="clear" w:color="000000" w:fill="F2DDDC"/>
            <w:vAlign w:val="center"/>
          </w:tcPr>
          <w:p w:rsidR="00230838" w:rsidRPr="000C190D" w:rsidRDefault="00230838" w:rsidP="009D4D7A">
            <w:pPr>
              <w:jc w:val="center"/>
              <w:rPr>
                <w:rFonts w:ascii="Times New Roman" w:hAnsi="Times New Roman" w:cs="Times New Roman"/>
                <w:b/>
                <w:bCs/>
                <w:color w:val="000000"/>
                <w:sz w:val="12"/>
                <w:szCs w:val="12"/>
              </w:rPr>
            </w:pPr>
            <w:r w:rsidRPr="000C190D">
              <w:rPr>
                <w:rFonts w:ascii="Times New Roman" w:hAnsi="Times New Roman" w:cs="Times New Roman"/>
                <w:b/>
                <w:bCs/>
                <w:color w:val="000000"/>
                <w:sz w:val="12"/>
                <w:szCs w:val="12"/>
              </w:rPr>
              <w:t>Количество обучающихся</w:t>
            </w:r>
          </w:p>
        </w:tc>
        <w:tc>
          <w:tcPr>
            <w:tcW w:w="850" w:type="dxa"/>
            <w:tcBorders>
              <w:top w:val="nil"/>
              <w:left w:val="nil"/>
              <w:bottom w:val="single" w:sz="4" w:space="0" w:color="auto"/>
              <w:right w:val="single" w:sz="4" w:space="0" w:color="auto"/>
            </w:tcBorders>
            <w:shd w:val="clear" w:color="000000" w:fill="F2DDDC"/>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2"/>
                <w:szCs w:val="12"/>
              </w:rPr>
              <w:t>Количество обучающихся</w:t>
            </w:r>
          </w:p>
        </w:tc>
        <w:tc>
          <w:tcPr>
            <w:tcW w:w="923" w:type="dxa"/>
            <w:tcBorders>
              <w:top w:val="nil"/>
              <w:left w:val="nil"/>
              <w:bottom w:val="nil"/>
              <w:right w:val="nil"/>
            </w:tcBorders>
            <w:shd w:val="clear" w:color="auto" w:fill="auto"/>
            <w:noWrap/>
            <w:vAlign w:val="center"/>
          </w:tcPr>
          <w:p w:rsidR="00230838" w:rsidRPr="000C190D" w:rsidRDefault="00230838" w:rsidP="009D4D7A">
            <w:pPr>
              <w:jc w:val="center"/>
              <w:rPr>
                <w:rFonts w:ascii="Times New Roman" w:hAnsi="Times New Roman" w:cs="Times New Roman"/>
                <w:b/>
                <w:bCs/>
                <w:color w:val="000000"/>
                <w:sz w:val="16"/>
                <w:szCs w:val="16"/>
              </w:rPr>
            </w:pPr>
            <w:r w:rsidRPr="000C190D">
              <w:rPr>
                <w:rFonts w:ascii="Times New Roman" w:hAnsi="Times New Roman" w:cs="Times New Roman"/>
                <w:b/>
                <w:bCs/>
                <w:color w:val="000000"/>
                <w:sz w:val="16"/>
                <w:szCs w:val="16"/>
              </w:rPr>
              <w:t>%</w:t>
            </w:r>
          </w:p>
        </w:tc>
        <w:tc>
          <w:tcPr>
            <w:tcW w:w="992" w:type="dxa"/>
            <w:vMerge/>
            <w:tcBorders>
              <w:top w:val="single" w:sz="4" w:space="0" w:color="auto"/>
              <w:left w:val="single" w:sz="4" w:space="0" w:color="auto"/>
              <w:bottom w:val="single" w:sz="4" w:space="0" w:color="000000"/>
              <w:right w:val="single" w:sz="4" w:space="0" w:color="auto"/>
            </w:tcBorders>
            <w:vAlign w:val="center"/>
          </w:tcPr>
          <w:p w:rsidR="00230838" w:rsidRPr="000C190D" w:rsidRDefault="00230838" w:rsidP="009D4D7A">
            <w:pPr>
              <w:jc w:val="center"/>
              <w:rPr>
                <w:rFonts w:ascii="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230838" w:rsidRPr="000C190D" w:rsidRDefault="00230838" w:rsidP="009D4D7A">
            <w:pPr>
              <w:jc w:val="center"/>
              <w:rPr>
                <w:rFonts w:ascii="Times New Roman" w:hAnsi="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230838" w:rsidRPr="000C190D" w:rsidRDefault="00230838" w:rsidP="009D4D7A">
            <w:pPr>
              <w:jc w:val="center"/>
              <w:rPr>
                <w:rFonts w:ascii="Times New Roman" w:hAnsi="Times New Roman" w:cs="Times New Roman"/>
                <w:b/>
                <w:bCs/>
                <w:color w:val="000000"/>
                <w:sz w:val="12"/>
                <w:szCs w:val="12"/>
              </w:rPr>
            </w:pPr>
            <w:r w:rsidRPr="000C190D">
              <w:rPr>
                <w:rFonts w:ascii="Times New Roman" w:hAnsi="Times New Roman" w:cs="Times New Roman"/>
                <w:b/>
                <w:bCs/>
                <w:color w:val="000000"/>
                <w:sz w:val="12"/>
                <w:szCs w:val="12"/>
              </w:rPr>
              <w:t>общее количество</w:t>
            </w:r>
          </w:p>
          <w:p w:rsidR="00230838" w:rsidRPr="000C190D" w:rsidRDefault="00230838" w:rsidP="009D4D7A">
            <w:pPr>
              <w:jc w:val="center"/>
              <w:rPr>
                <w:rFonts w:ascii="Times New Roman" w:hAnsi="Times New Roman" w:cs="Times New Roman"/>
                <w:b/>
                <w:bCs/>
                <w:color w:val="000000"/>
                <w:sz w:val="12"/>
                <w:szCs w:val="12"/>
              </w:rPr>
            </w:pPr>
            <w:r w:rsidRPr="000C190D">
              <w:rPr>
                <w:rFonts w:ascii="Times New Roman" w:hAnsi="Times New Roman" w:cs="Times New Roman"/>
                <w:b/>
                <w:bCs/>
                <w:color w:val="000000"/>
                <w:sz w:val="12"/>
                <w:szCs w:val="12"/>
              </w:rPr>
              <w:t>уроков</w:t>
            </w:r>
          </w:p>
        </w:tc>
        <w:tc>
          <w:tcPr>
            <w:tcW w:w="1135" w:type="dxa"/>
            <w:tcBorders>
              <w:top w:val="nil"/>
              <w:left w:val="nil"/>
              <w:bottom w:val="single" w:sz="4" w:space="0" w:color="auto"/>
              <w:right w:val="single" w:sz="4" w:space="0" w:color="auto"/>
            </w:tcBorders>
            <w:shd w:val="clear" w:color="auto" w:fill="auto"/>
            <w:vAlign w:val="center"/>
          </w:tcPr>
          <w:p w:rsidR="00230838" w:rsidRPr="000C190D" w:rsidRDefault="00230838" w:rsidP="009D4D7A">
            <w:pPr>
              <w:jc w:val="center"/>
              <w:rPr>
                <w:rFonts w:ascii="Times New Roman" w:hAnsi="Times New Roman" w:cs="Times New Roman"/>
                <w:b/>
                <w:bCs/>
                <w:color w:val="000000"/>
                <w:sz w:val="12"/>
                <w:szCs w:val="12"/>
              </w:rPr>
            </w:pPr>
            <w:r w:rsidRPr="000C190D">
              <w:rPr>
                <w:rFonts w:ascii="Times New Roman" w:hAnsi="Times New Roman" w:cs="Times New Roman"/>
                <w:b/>
                <w:bCs/>
                <w:color w:val="000000"/>
                <w:sz w:val="12"/>
                <w:szCs w:val="12"/>
              </w:rPr>
              <w:t>без уважительной причины</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1а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27</w:t>
            </w:r>
          </w:p>
        </w:tc>
        <w:tc>
          <w:tcPr>
            <w:tcW w:w="1084"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EAF1DD"/>
            <w:vAlign w:val="center"/>
          </w:tcPr>
          <w:p w:rsidR="00DE4B25" w:rsidRPr="00DE4B25" w:rsidRDefault="00DE4B25" w:rsidP="00DE4B25">
            <w:pPr>
              <w:jc w:val="center"/>
              <w:rPr>
                <w:rFonts w:ascii="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1б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29</w:t>
            </w:r>
          </w:p>
        </w:tc>
        <w:tc>
          <w:tcPr>
            <w:tcW w:w="1084"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EAF1DD"/>
            <w:vAlign w:val="center"/>
          </w:tcPr>
          <w:p w:rsidR="00DE4B25" w:rsidRPr="00DE4B25" w:rsidRDefault="00DE4B25" w:rsidP="00DE4B25">
            <w:pPr>
              <w:jc w:val="center"/>
              <w:rPr>
                <w:rFonts w:ascii="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105</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1в класс</w:t>
            </w:r>
            <w:r>
              <w:rPr>
                <w:rFonts w:ascii="Times New Roman" w:hAnsi="Times New Roman" w:cs="Times New Roman"/>
                <w:b/>
                <w:bCs/>
                <w:sz w:val="20"/>
                <w:szCs w:val="20"/>
              </w:rPr>
              <w:t xml:space="preserve"> </w:t>
            </w:r>
            <w:r w:rsidRPr="00DE4B25">
              <w:rPr>
                <w:rFonts w:ascii="Times New Roman" w:hAnsi="Times New Roman" w:cs="Times New Roman"/>
                <w:bCs/>
                <w:i/>
                <w:sz w:val="16"/>
                <w:szCs w:val="16"/>
              </w:rPr>
              <w:t>(класс для детей с ОВЗ)</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12</w:t>
            </w:r>
          </w:p>
        </w:tc>
        <w:tc>
          <w:tcPr>
            <w:tcW w:w="1084"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EAF1DD"/>
            <w:vAlign w:val="center"/>
          </w:tcPr>
          <w:p w:rsidR="00DE4B25" w:rsidRPr="00DE4B25" w:rsidRDefault="00DE4B25" w:rsidP="00DE4B25">
            <w:pPr>
              <w:jc w:val="center"/>
              <w:rPr>
                <w:rFonts w:ascii="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711</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173"/>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2а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22</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5</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22,7%</w:t>
            </w:r>
          </w:p>
        </w:tc>
        <w:tc>
          <w:tcPr>
            <w:tcW w:w="992" w:type="dxa"/>
            <w:tcBorders>
              <w:top w:val="nil"/>
              <w:left w:val="nil"/>
              <w:bottom w:val="single" w:sz="4" w:space="0" w:color="auto"/>
              <w:right w:val="single" w:sz="4" w:space="0" w:color="auto"/>
            </w:tcBorders>
            <w:shd w:val="clear" w:color="000000" w:fill="EAF1DD"/>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41%</w:t>
            </w:r>
          </w:p>
        </w:tc>
        <w:tc>
          <w:tcPr>
            <w:tcW w:w="1276" w:type="dxa"/>
            <w:tcBorders>
              <w:top w:val="nil"/>
              <w:left w:val="nil"/>
              <w:bottom w:val="single" w:sz="4" w:space="0" w:color="auto"/>
              <w:right w:val="single" w:sz="4" w:space="0" w:color="auto"/>
            </w:tcBorders>
            <w:shd w:val="clear" w:color="auto" w:fill="auto"/>
            <w:vAlign w:val="center"/>
          </w:tcPr>
          <w:p w:rsidR="00DE4B25" w:rsidRPr="00DE4B25" w:rsidRDefault="00DE4B25" w:rsidP="00DE4B25">
            <w:pPr>
              <w:jc w:val="center"/>
              <w:rPr>
                <w:rFonts w:ascii="Times New Roman" w:hAnsi="Times New Roman" w:cs="Times New Roman"/>
                <w:bCs/>
                <w:color w:val="000000"/>
                <w:sz w:val="20"/>
                <w:szCs w:val="20"/>
              </w:rPr>
            </w:pPr>
            <w:r w:rsidRPr="00DE4B25">
              <w:rPr>
                <w:rFonts w:ascii="Times New Roman" w:hAnsi="Times New Roman" w:cs="Times New Roman"/>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433</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2б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23</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8,7%</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13</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56,5%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bCs/>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Cs/>
                <w:color w:val="000000"/>
                <w:sz w:val="20"/>
                <w:szCs w:val="20"/>
              </w:rPr>
            </w:pPr>
            <w:r w:rsidRPr="00DE4B25">
              <w:rPr>
                <w:rFonts w:ascii="Times New Roman" w:hAnsi="Times New Roman" w:cs="Times New Roman"/>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628</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3а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24</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16,7%</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9</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37,5%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bCs/>
                <w:color w:val="000000"/>
                <w:sz w:val="20"/>
                <w:szCs w:val="20"/>
              </w:rPr>
              <w:t>54%</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Cs/>
                <w:color w:val="000000"/>
                <w:sz w:val="20"/>
                <w:szCs w:val="20"/>
              </w:rPr>
            </w:pPr>
            <w:r w:rsidRPr="00DE4B25">
              <w:rPr>
                <w:rFonts w:ascii="Times New Roman" w:hAnsi="Times New Roman" w:cs="Times New Roman"/>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38</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3б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24</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12,5%</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45,8%</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bCs/>
                <w:color w:val="000000"/>
                <w:sz w:val="20"/>
                <w:szCs w:val="20"/>
              </w:rPr>
              <w:t>58%</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Cs/>
                <w:color w:val="000000"/>
                <w:sz w:val="20"/>
                <w:szCs w:val="20"/>
              </w:rPr>
            </w:pPr>
            <w:r w:rsidRPr="00DE4B25">
              <w:rPr>
                <w:rFonts w:ascii="Times New Roman" w:hAnsi="Times New Roman" w:cs="Times New Roman"/>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767</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4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23</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17,4%</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43,5%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61%</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652</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6"/>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5а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18</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5б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27</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37%</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736</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6а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19</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sz w:val="20"/>
                <w:szCs w:val="20"/>
              </w:rPr>
            </w:pPr>
            <w:r w:rsidRPr="00DE4B25">
              <w:rPr>
                <w:rFonts w:ascii="Times New Roman" w:hAnsi="Times New Roman" w:cs="Times New Roman"/>
                <w:sz w:val="20"/>
                <w:szCs w:val="20"/>
              </w:rPr>
              <w:t>2</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109</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6б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30</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36,7%</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lang w:val="en-US"/>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7а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19</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bookmarkStart w:id="0" w:name="_GoBack"/>
            <w:bookmarkEnd w:id="0"/>
            <w:r w:rsidRPr="00DE4B25">
              <w:rPr>
                <w:rFonts w:ascii="Times New Roman" w:hAnsi="Times New Roman" w:cs="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5,3%</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5,3%</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7б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26</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7,7%</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38,5%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46%</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sz w:val="20"/>
                <w:szCs w:val="20"/>
              </w:rPr>
            </w:pPr>
            <w:r w:rsidRPr="00DE4B25">
              <w:rPr>
                <w:rFonts w:ascii="Times New Roman" w:hAnsi="Times New Roman" w:cs="Times New Roman"/>
                <w:b/>
                <w:bCs/>
                <w:sz w:val="20"/>
                <w:szCs w:val="20"/>
              </w:rPr>
              <w:t>8а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sz w:val="20"/>
                <w:szCs w:val="20"/>
              </w:rPr>
            </w:pPr>
            <w:r w:rsidRPr="00DE4B25">
              <w:rPr>
                <w:rFonts w:ascii="Times New Roman" w:hAnsi="Times New Roman" w:cs="Times New Roman"/>
                <w:sz w:val="20"/>
                <w:szCs w:val="20"/>
              </w:rPr>
              <w:t>19</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sz w:val="20"/>
                <w:szCs w:val="20"/>
              </w:rPr>
            </w:pPr>
            <w:r w:rsidRPr="00DE4B25">
              <w:rPr>
                <w:rFonts w:ascii="Times New Roman" w:hAnsi="Times New Roman" w:cs="Times New Roman"/>
                <w:sz w:val="20"/>
                <w:szCs w:val="20"/>
              </w:rPr>
              <w:t>3</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15,8%</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sz w:val="20"/>
                <w:szCs w:val="20"/>
              </w:rPr>
            </w:pPr>
            <w:r w:rsidRPr="00DE4B25">
              <w:rPr>
                <w:rFonts w:ascii="Times New Roman" w:hAnsi="Times New Roman" w:cs="Times New Roman"/>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sz w:val="20"/>
                <w:szCs w:val="20"/>
              </w:rPr>
            </w:pPr>
            <w:r w:rsidRPr="00DE4B25">
              <w:rPr>
                <w:rFonts w:ascii="Times New Roman" w:hAnsi="Times New Roman" w:cs="Times New Roman"/>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lastRenderedPageBreak/>
              <w:t>8б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21</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14,3%</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277</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9а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11</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18,2%</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lang w:val="en-US"/>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9б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30</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6,7%</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145</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5D0DC5">
        <w:trPr>
          <w:trHeight w:val="315"/>
        </w:trPr>
        <w:tc>
          <w:tcPr>
            <w:tcW w:w="1433" w:type="dxa"/>
            <w:tcBorders>
              <w:top w:val="nil"/>
              <w:left w:val="single" w:sz="4" w:space="0" w:color="auto"/>
              <w:bottom w:val="single" w:sz="4" w:space="0" w:color="auto"/>
              <w:right w:val="single" w:sz="4" w:space="0" w:color="auto"/>
            </w:tcBorders>
            <w:shd w:val="clear" w:color="auto" w:fill="auto"/>
          </w:tcPr>
          <w:p w:rsidR="00DE4B25" w:rsidRPr="00DE4B25" w:rsidRDefault="00DE4B25" w:rsidP="00F327B1">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1</w:t>
            </w:r>
            <w:r w:rsidR="00F327B1">
              <w:rPr>
                <w:rFonts w:ascii="Times New Roman" w:hAnsi="Times New Roman" w:cs="Times New Roman"/>
                <w:b/>
                <w:bCs/>
                <w:color w:val="000000"/>
                <w:sz w:val="20"/>
                <w:szCs w:val="20"/>
              </w:rPr>
              <w:t>1</w:t>
            </w:r>
            <w:r w:rsidRPr="00DE4B25">
              <w:rPr>
                <w:rFonts w:ascii="Times New Roman" w:hAnsi="Times New Roman" w:cs="Times New Roman"/>
                <w:b/>
                <w:bCs/>
                <w:color w:val="000000"/>
                <w:sz w:val="20"/>
                <w:szCs w:val="20"/>
              </w:rPr>
              <w:t xml:space="preserve"> класс</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20</w:t>
            </w:r>
          </w:p>
        </w:tc>
        <w:tc>
          <w:tcPr>
            <w:tcW w:w="1084"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2DDDC"/>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9</w:t>
            </w:r>
          </w:p>
        </w:tc>
        <w:tc>
          <w:tcPr>
            <w:tcW w:w="923"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45%</w:t>
            </w:r>
          </w:p>
        </w:tc>
        <w:tc>
          <w:tcPr>
            <w:tcW w:w="992" w:type="dxa"/>
            <w:tcBorders>
              <w:top w:val="nil"/>
              <w:left w:val="nil"/>
              <w:bottom w:val="single" w:sz="4" w:space="0" w:color="auto"/>
              <w:right w:val="single" w:sz="4" w:space="0" w:color="auto"/>
            </w:tcBorders>
            <w:shd w:val="clear" w:color="000000" w:fill="EAF1DD"/>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65%</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bottom"/>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color w:val="000000"/>
                <w:sz w:val="20"/>
                <w:szCs w:val="20"/>
              </w:rPr>
            </w:pPr>
            <w:r w:rsidRPr="00DE4B25">
              <w:rPr>
                <w:rFonts w:ascii="Times New Roman" w:hAnsi="Times New Roman" w:cs="Times New Roman"/>
                <w:color w:val="000000"/>
                <w:sz w:val="20"/>
                <w:szCs w:val="20"/>
              </w:rPr>
              <w:t>0</w:t>
            </w:r>
          </w:p>
        </w:tc>
      </w:tr>
      <w:tr w:rsidR="00DE4B25" w:rsidRPr="00230838" w:rsidTr="000C190D">
        <w:trPr>
          <w:trHeight w:val="630"/>
        </w:trPr>
        <w:tc>
          <w:tcPr>
            <w:tcW w:w="1433" w:type="dxa"/>
            <w:tcBorders>
              <w:top w:val="nil"/>
              <w:left w:val="single" w:sz="4" w:space="0" w:color="auto"/>
              <w:bottom w:val="single" w:sz="4" w:space="0" w:color="auto"/>
              <w:right w:val="single" w:sz="4" w:space="0" w:color="auto"/>
            </w:tcBorders>
            <w:shd w:val="clear" w:color="auto" w:fill="auto"/>
            <w:vAlign w:val="center"/>
          </w:tcPr>
          <w:p w:rsidR="00DE4B25" w:rsidRPr="00DE4B25" w:rsidRDefault="00DE4B25" w:rsidP="00DE4B25">
            <w:pP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Всего по школе</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bCs/>
                <w:sz w:val="20"/>
                <w:szCs w:val="20"/>
              </w:rPr>
            </w:pPr>
            <w:r w:rsidRPr="00DE4B25">
              <w:rPr>
                <w:rFonts w:ascii="Times New Roman" w:hAnsi="Times New Roman" w:cs="Times New Roman"/>
                <w:b/>
                <w:bCs/>
                <w:sz w:val="20"/>
                <w:szCs w:val="20"/>
              </w:rPr>
              <w:t>424</w:t>
            </w:r>
          </w:p>
        </w:tc>
        <w:tc>
          <w:tcPr>
            <w:tcW w:w="1084"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28</w:t>
            </w:r>
          </w:p>
        </w:tc>
        <w:tc>
          <w:tcPr>
            <w:tcW w:w="850" w:type="dxa"/>
            <w:tcBorders>
              <w:top w:val="nil"/>
              <w:left w:val="nil"/>
              <w:bottom w:val="single" w:sz="4" w:space="0" w:color="auto"/>
              <w:right w:val="single" w:sz="4" w:space="0" w:color="auto"/>
            </w:tcBorders>
            <w:shd w:val="clear" w:color="000000" w:fill="F2DDDC"/>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103</w:t>
            </w:r>
          </w:p>
        </w:tc>
        <w:tc>
          <w:tcPr>
            <w:tcW w:w="923"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28,9</w:t>
            </w:r>
          </w:p>
        </w:tc>
        <w:tc>
          <w:tcPr>
            <w:tcW w:w="992" w:type="dxa"/>
            <w:tcBorders>
              <w:top w:val="nil"/>
              <w:left w:val="nil"/>
              <w:bottom w:val="single" w:sz="4" w:space="0" w:color="auto"/>
              <w:right w:val="single" w:sz="4" w:space="0" w:color="auto"/>
            </w:tcBorders>
            <w:shd w:val="clear" w:color="000000" w:fill="EAF1DD"/>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36,8%</w:t>
            </w:r>
          </w:p>
        </w:tc>
        <w:tc>
          <w:tcPr>
            <w:tcW w:w="1276"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bCs/>
                <w:color w:val="000000"/>
                <w:sz w:val="20"/>
                <w:szCs w:val="20"/>
              </w:rPr>
            </w:pPr>
            <w:r w:rsidRPr="00DE4B25">
              <w:rPr>
                <w:rFonts w:ascii="Times New Roman" w:hAnsi="Times New Roman" w:cs="Times New Roman"/>
                <w:b/>
                <w:bCs/>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color w:val="000000"/>
                <w:sz w:val="20"/>
                <w:szCs w:val="20"/>
              </w:rPr>
            </w:pPr>
            <w:r w:rsidRPr="00DE4B25">
              <w:rPr>
                <w:rFonts w:ascii="Times New Roman" w:hAnsi="Times New Roman" w:cs="Times New Roman"/>
                <w:b/>
                <w:color w:val="000000"/>
                <w:sz w:val="20"/>
                <w:szCs w:val="20"/>
              </w:rPr>
              <w:t>4601</w:t>
            </w:r>
          </w:p>
        </w:tc>
        <w:tc>
          <w:tcPr>
            <w:tcW w:w="1135" w:type="dxa"/>
            <w:tcBorders>
              <w:top w:val="nil"/>
              <w:left w:val="nil"/>
              <w:bottom w:val="single" w:sz="4" w:space="0" w:color="auto"/>
              <w:right w:val="single" w:sz="4" w:space="0" w:color="auto"/>
            </w:tcBorders>
            <w:shd w:val="clear" w:color="auto" w:fill="auto"/>
            <w:noWrap/>
            <w:vAlign w:val="center"/>
          </w:tcPr>
          <w:p w:rsidR="00DE4B25" w:rsidRPr="00DE4B25" w:rsidRDefault="00DE4B25" w:rsidP="00DE4B25">
            <w:pPr>
              <w:jc w:val="center"/>
              <w:rPr>
                <w:rFonts w:ascii="Times New Roman" w:hAnsi="Times New Roman" w:cs="Times New Roman"/>
                <w:b/>
                <w:color w:val="000000"/>
                <w:sz w:val="20"/>
                <w:szCs w:val="20"/>
              </w:rPr>
            </w:pPr>
            <w:r w:rsidRPr="00DE4B25">
              <w:rPr>
                <w:rFonts w:ascii="Times New Roman" w:hAnsi="Times New Roman" w:cs="Times New Roman"/>
                <w:b/>
                <w:color w:val="000000"/>
                <w:sz w:val="20"/>
                <w:szCs w:val="20"/>
              </w:rPr>
              <w:t>0</w:t>
            </w:r>
          </w:p>
        </w:tc>
      </w:tr>
    </w:tbl>
    <w:p w:rsidR="00230838" w:rsidRDefault="00230838" w:rsidP="00230838">
      <w:pPr>
        <w:jc w:val="both"/>
        <w:rPr>
          <w:rFonts w:ascii="Times New Roman" w:hAnsi="Times New Roman" w:cs="Times New Roman"/>
          <w:b/>
        </w:rPr>
      </w:pPr>
    </w:p>
    <w:p w:rsidR="002D03FA" w:rsidRPr="001B271D" w:rsidRDefault="00BD7A47" w:rsidP="001B271D">
      <w:pPr>
        <w:ind w:firstLine="567"/>
        <w:jc w:val="both"/>
        <w:rPr>
          <w:rFonts w:ascii="Times New Roman" w:hAnsi="Times New Roman" w:cs="Times New Roman"/>
          <w:b/>
        </w:rPr>
      </w:pPr>
      <w:r w:rsidRPr="00BD7A47">
        <w:rPr>
          <w:rFonts w:ascii="Times New Roman" w:eastAsia="Times New Roman" w:hAnsi="Times New Roman" w:cs="Times New Roman"/>
          <w:lang w:eastAsia="ar-SA" w:bidi="ar-SA"/>
        </w:rPr>
        <w:t>Обеспечение стабильности высокого качества обучения является</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 xml:space="preserve">основной задачей школы. Это </w:t>
      </w:r>
      <w:r>
        <w:rPr>
          <w:rFonts w:ascii="Times New Roman" w:eastAsia="Times New Roman" w:hAnsi="Times New Roman" w:cs="Times New Roman"/>
          <w:lang w:eastAsia="ar-SA" w:bidi="ar-SA"/>
        </w:rPr>
        <w:t>необходимость</w:t>
      </w:r>
      <w:r w:rsidRPr="00BD7A47">
        <w:rPr>
          <w:rFonts w:ascii="Times New Roman" w:eastAsia="Times New Roman" w:hAnsi="Times New Roman" w:cs="Times New Roman"/>
          <w:lang w:eastAsia="ar-SA" w:bidi="ar-SA"/>
        </w:rPr>
        <w:t xml:space="preserve"> систематической работы всех участников</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 xml:space="preserve">образовательной деятельности </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учителей, родителей (законных представителей),</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школьников), эффективности методической работы (вооружения педагогов</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современными диагностическими методиками, изучение и внедрение инноваций,</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мотивированность учителей на повышение профессионального мастерства),</w:t>
      </w:r>
      <w:r>
        <w:rPr>
          <w:rFonts w:ascii="Times New Roman" w:eastAsia="Times New Roman" w:hAnsi="Times New Roman" w:cs="Times New Roman"/>
          <w:lang w:eastAsia="ar-SA" w:bidi="ar-SA"/>
        </w:rPr>
        <w:t xml:space="preserve"> </w:t>
      </w:r>
      <w:r w:rsidRPr="00BD7A47">
        <w:rPr>
          <w:rFonts w:ascii="Times New Roman" w:eastAsia="Times New Roman" w:hAnsi="Times New Roman" w:cs="Times New Roman"/>
          <w:lang w:eastAsia="ar-SA" w:bidi="ar-SA"/>
        </w:rPr>
        <w:t>внедрения гуманистических принципов в процесс образования.</w:t>
      </w:r>
    </w:p>
    <w:p w:rsidR="00765CB0" w:rsidRDefault="00765CB0" w:rsidP="002D03FA">
      <w:pPr>
        <w:jc w:val="both"/>
        <w:rPr>
          <w:rFonts w:ascii="Times New Roman" w:hAnsi="Times New Roman" w:cs="Times New Roman"/>
          <w:b/>
        </w:rPr>
      </w:pPr>
    </w:p>
    <w:p w:rsidR="00DC7CCD" w:rsidRPr="002D03FA" w:rsidRDefault="00E2685D" w:rsidP="002141B4">
      <w:pPr>
        <w:pStyle w:val="af8"/>
        <w:numPr>
          <w:ilvl w:val="1"/>
          <w:numId w:val="3"/>
        </w:numPr>
        <w:tabs>
          <w:tab w:val="left" w:pos="284"/>
        </w:tabs>
        <w:contextualSpacing/>
        <w:rPr>
          <w:rFonts w:ascii="Times New Roman" w:hAnsi="Times New Roman"/>
          <w:b/>
          <w:sz w:val="26"/>
          <w:szCs w:val="26"/>
        </w:rPr>
      </w:pPr>
      <w:r w:rsidRPr="002D03FA">
        <w:rPr>
          <w:rFonts w:ascii="Times New Roman" w:hAnsi="Times New Roman"/>
          <w:b/>
          <w:sz w:val="26"/>
          <w:szCs w:val="26"/>
        </w:rPr>
        <w:t>Анализ  показателей деятельности МБОУ «</w:t>
      </w:r>
      <w:r w:rsidR="00D15059">
        <w:rPr>
          <w:rFonts w:ascii="Times New Roman" w:hAnsi="Times New Roman"/>
          <w:b/>
          <w:sz w:val="26"/>
          <w:szCs w:val="26"/>
        </w:rPr>
        <w:t>ЦО «Перспектива</w:t>
      </w:r>
      <w:r w:rsidRPr="002D03FA">
        <w:rPr>
          <w:rFonts w:ascii="Times New Roman" w:hAnsi="Times New Roman"/>
          <w:b/>
          <w:sz w:val="26"/>
          <w:szCs w:val="26"/>
        </w:rPr>
        <w:t>»</w:t>
      </w:r>
      <w:r w:rsidR="00BD0E9F" w:rsidRPr="002D03FA">
        <w:rPr>
          <w:rFonts w:ascii="Times New Roman" w:hAnsi="Times New Roman"/>
          <w:b/>
          <w:sz w:val="26"/>
          <w:szCs w:val="26"/>
        </w:rPr>
        <w:t xml:space="preserve"> </w:t>
      </w:r>
      <w:r w:rsidRPr="002D03FA">
        <w:rPr>
          <w:rFonts w:ascii="Times New Roman" w:hAnsi="Times New Roman"/>
          <w:b/>
          <w:sz w:val="26"/>
          <w:szCs w:val="26"/>
        </w:rPr>
        <w:t>в 20</w:t>
      </w:r>
      <w:r w:rsidR="003577D3">
        <w:rPr>
          <w:rFonts w:ascii="Times New Roman" w:hAnsi="Times New Roman"/>
          <w:b/>
          <w:sz w:val="26"/>
          <w:szCs w:val="26"/>
        </w:rPr>
        <w:t>2</w:t>
      </w:r>
      <w:r w:rsidR="00F327B1">
        <w:rPr>
          <w:rFonts w:ascii="Times New Roman" w:hAnsi="Times New Roman"/>
          <w:b/>
          <w:sz w:val="26"/>
          <w:szCs w:val="26"/>
        </w:rPr>
        <w:t>3</w:t>
      </w:r>
      <w:r w:rsidRPr="002D03FA">
        <w:rPr>
          <w:rFonts w:ascii="Times New Roman" w:hAnsi="Times New Roman"/>
          <w:b/>
          <w:sz w:val="26"/>
          <w:szCs w:val="26"/>
        </w:rPr>
        <w:t xml:space="preserve">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7260"/>
        <w:gridCol w:w="2268"/>
      </w:tblGrid>
      <w:tr w:rsidR="00BD0E9F" w:rsidRPr="002D03FA" w:rsidTr="006D67F7">
        <w:trPr>
          <w:trHeight w:val="294"/>
        </w:trPr>
        <w:tc>
          <w:tcPr>
            <w:tcW w:w="928" w:type="dxa"/>
            <w:vAlign w:val="center"/>
          </w:tcPr>
          <w:p w:rsidR="00BD0E9F" w:rsidRPr="002D03FA" w:rsidRDefault="00896905" w:rsidP="008039E6">
            <w:pPr>
              <w:pStyle w:val="formattext"/>
              <w:spacing w:before="0" w:beforeAutospacing="0" w:after="0" w:afterAutospacing="0"/>
              <w:jc w:val="center"/>
              <w:rPr>
                <w:b/>
                <w:i/>
                <w:sz w:val="16"/>
                <w:szCs w:val="16"/>
              </w:rPr>
            </w:pPr>
            <w:r w:rsidRPr="002D03FA">
              <w:rPr>
                <w:b/>
                <w:i/>
                <w:sz w:val="16"/>
                <w:szCs w:val="16"/>
              </w:rPr>
              <w:t>№</w:t>
            </w:r>
            <w:r w:rsidR="00BD0E9F" w:rsidRPr="002D03FA">
              <w:rPr>
                <w:b/>
                <w:i/>
                <w:sz w:val="16"/>
                <w:szCs w:val="16"/>
              </w:rPr>
              <w:t xml:space="preserve"> п/п</w:t>
            </w:r>
          </w:p>
        </w:tc>
        <w:tc>
          <w:tcPr>
            <w:tcW w:w="7260" w:type="dxa"/>
            <w:vAlign w:val="center"/>
          </w:tcPr>
          <w:p w:rsidR="00BD0E9F" w:rsidRPr="002D03FA" w:rsidRDefault="00BD0E9F" w:rsidP="008039E6">
            <w:pPr>
              <w:pStyle w:val="formattext"/>
              <w:spacing w:before="0" w:beforeAutospacing="0" w:after="0" w:afterAutospacing="0"/>
              <w:jc w:val="center"/>
              <w:rPr>
                <w:b/>
                <w:i/>
                <w:sz w:val="16"/>
                <w:szCs w:val="16"/>
              </w:rPr>
            </w:pPr>
            <w:r w:rsidRPr="002D03FA">
              <w:rPr>
                <w:b/>
                <w:i/>
                <w:sz w:val="16"/>
                <w:szCs w:val="16"/>
              </w:rPr>
              <w:t>Показатели</w:t>
            </w:r>
          </w:p>
        </w:tc>
        <w:tc>
          <w:tcPr>
            <w:tcW w:w="2268" w:type="dxa"/>
            <w:vAlign w:val="center"/>
          </w:tcPr>
          <w:p w:rsidR="00BD0E9F" w:rsidRPr="002D03FA" w:rsidRDefault="00BD0E9F" w:rsidP="008039E6">
            <w:pPr>
              <w:pStyle w:val="formattext"/>
              <w:spacing w:before="0" w:beforeAutospacing="0" w:after="0" w:afterAutospacing="0"/>
              <w:jc w:val="center"/>
              <w:rPr>
                <w:b/>
                <w:i/>
                <w:sz w:val="16"/>
                <w:szCs w:val="16"/>
              </w:rPr>
            </w:pPr>
            <w:r w:rsidRPr="002D03FA">
              <w:rPr>
                <w:b/>
                <w:i/>
                <w:sz w:val="16"/>
                <w:szCs w:val="16"/>
              </w:rPr>
              <w:t>Единица измерения</w:t>
            </w:r>
          </w:p>
        </w:tc>
      </w:tr>
      <w:tr w:rsidR="00896905" w:rsidRPr="00C8663D" w:rsidTr="00765CB0">
        <w:trPr>
          <w:trHeight w:val="359"/>
        </w:trPr>
        <w:tc>
          <w:tcPr>
            <w:tcW w:w="928" w:type="dxa"/>
            <w:vAlign w:val="center"/>
          </w:tcPr>
          <w:p w:rsidR="00896905" w:rsidRPr="00C8663D" w:rsidRDefault="00896905" w:rsidP="008B41A4">
            <w:pPr>
              <w:pStyle w:val="formattext"/>
              <w:spacing w:before="0" w:beforeAutospacing="0" w:after="0" w:afterAutospacing="0"/>
              <w:jc w:val="center"/>
            </w:pPr>
            <w:r w:rsidRPr="00C8663D">
              <w:rPr>
                <w:b/>
                <w:bCs/>
              </w:rPr>
              <w:t>1.</w:t>
            </w:r>
            <w:r w:rsidRPr="00C8663D">
              <w:t xml:space="preserve"> </w:t>
            </w:r>
          </w:p>
        </w:tc>
        <w:tc>
          <w:tcPr>
            <w:tcW w:w="9528" w:type="dxa"/>
            <w:gridSpan w:val="2"/>
            <w:vAlign w:val="center"/>
          </w:tcPr>
          <w:p w:rsidR="00896905" w:rsidRPr="00C8663D" w:rsidRDefault="00896905" w:rsidP="00896905">
            <w:pPr>
              <w:jc w:val="center"/>
              <w:rPr>
                <w:rFonts w:ascii="Times New Roman" w:hAnsi="Times New Roman" w:cs="Times New Roman"/>
              </w:rPr>
            </w:pPr>
            <w:r w:rsidRPr="00C8663D">
              <w:rPr>
                <w:rFonts w:ascii="Times New Roman" w:hAnsi="Times New Roman" w:cs="Times New Roman"/>
                <w:b/>
                <w:bCs/>
              </w:rPr>
              <w:t>Образовательная деятельность</w:t>
            </w:r>
          </w:p>
        </w:tc>
      </w:tr>
      <w:tr w:rsidR="00BD0E9F" w:rsidRPr="00C8663D" w:rsidTr="006D67F7">
        <w:trPr>
          <w:trHeight w:val="475"/>
        </w:trPr>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1.1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Общая численность учащихся </w:t>
            </w:r>
          </w:p>
        </w:tc>
        <w:tc>
          <w:tcPr>
            <w:tcW w:w="2268" w:type="dxa"/>
            <w:vAlign w:val="center"/>
          </w:tcPr>
          <w:p w:rsidR="00BD0E9F" w:rsidRPr="00C8663D" w:rsidRDefault="003E7B64" w:rsidP="00CE0EFC">
            <w:pPr>
              <w:pStyle w:val="formattext"/>
              <w:spacing w:before="0" w:beforeAutospacing="0" w:after="0" w:afterAutospacing="0"/>
              <w:jc w:val="center"/>
              <w:rPr>
                <w:sz w:val="22"/>
                <w:szCs w:val="22"/>
              </w:rPr>
            </w:pPr>
            <w:r>
              <w:rPr>
                <w:sz w:val="22"/>
                <w:szCs w:val="22"/>
              </w:rPr>
              <w:t>424</w:t>
            </w:r>
            <w:r w:rsidR="00BD0E9F" w:rsidRPr="00C8663D">
              <w:rPr>
                <w:sz w:val="22"/>
                <w:szCs w:val="22"/>
              </w:rPr>
              <w:t xml:space="preserve"> человек</w:t>
            </w:r>
          </w:p>
        </w:tc>
      </w:tr>
      <w:tr w:rsidR="00BD0E9F" w:rsidRPr="00C8663D" w:rsidTr="006D67F7">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1.2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Численность учащихся по образовательной программе начального общего образования </w:t>
            </w:r>
          </w:p>
        </w:tc>
        <w:tc>
          <w:tcPr>
            <w:tcW w:w="2268" w:type="dxa"/>
            <w:vAlign w:val="center"/>
          </w:tcPr>
          <w:p w:rsidR="00BD0E9F" w:rsidRPr="00C8663D" w:rsidRDefault="003E7B64" w:rsidP="00BD7A47">
            <w:pPr>
              <w:pStyle w:val="formattext"/>
              <w:spacing w:before="0" w:beforeAutospacing="0" w:after="0" w:afterAutospacing="0"/>
              <w:jc w:val="center"/>
              <w:rPr>
                <w:sz w:val="22"/>
                <w:szCs w:val="22"/>
              </w:rPr>
            </w:pPr>
            <w:r>
              <w:rPr>
                <w:sz w:val="22"/>
                <w:szCs w:val="22"/>
              </w:rPr>
              <w:t>183</w:t>
            </w:r>
            <w:r w:rsidR="00BD0E9F" w:rsidRPr="00C8663D">
              <w:rPr>
                <w:sz w:val="22"/>
                <w:szCs w:val="22"/>
              </w:rPr>
              <w:t xml:space="preserve"> человек</w:t>
            </w:r>
          </w:p>
        </w:tc>
      </w:tr>
      <w:tr w:rsidR="00BD0E9F" w:rsidRPr="00C8663D" w:rsidTr="006D67F7">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1.3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Численность учащихся по образовательной программе основного общего образования </w:t>
            </w:r>
          </w:p>
        </w:tc>
        <w:tc>
          <w:tcPr>
            <w:tcW w:w="2268" w:type="dxa"/>
            <w:vAlign w:val="center"/>
          </w:tcPr>
          <w:p w:rsidR="00BD0E9F" w:rsidRPr="00C8663D" w:rsidRDefault="003E7B64" w:rsidP="00CE0EFC">
            <w:pPr>
              <w:pStyle w:val="formattext"/>
              <w:spacing w:before="0" w:beforeAutospacing="0" w:after="0" w:afterAutospacing="0"/>
              <w:jc w:val="center"/>
              <w:rPr>
                <w:sz w:val="22"/>
                <w:szCs w:val="22"/>
              </w:rPr>
            </w:pPr>
            <w:r>
              <w:rPr>
                <w:sz w:val="22"/>
                <w:szCs w:val="22"/>
              </w:rPr>
              <w:t>220</w:t>
            </w:r>
            <w:r w:rsidR="00BD0E9F" w:rsidRPr="00C8663D">
              <w:rPr>
                <w:sz w:val="22"/>
                <w:szCs w:val="22"/>
              </w:rPr>
              <w:t xml:space="preserve"> человек</w:t>
            </w:r>
          </w:p>
        </w:tc>
      </w:tr>
      <w:tr w:rsidR="00BD0E9F" w:rsidRPr="00C8663D" w:rsidTr="006D67F7">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1.4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Численность учащихся по образовательной программе среднего общего образования </w:t>
            </w:r>
          </w:p>
        </w:tc>
        <w:tc>
          <w:tcPr>
            <w:tcW w:w="2268" w:type="dxa"/>
            <w:vAlign w:val="center"/>
          </w:tcPr>
          <w:p w:rsidR="00BD0E9F" w:rsidRPr="00C8663D" w:rsidRDefault="003E7B64" w:rsidP="00CE0EFC">
            <w:pPr>
              <w:pStyle w:val="formattext"/>
              <w:spacing w:before="0" w:beforeAutospacing="0" w:after="0" w:afterAutospacing="0"/>
              <w:jc w:val="center"/>
              <w:rPr>
                <w:sz w:val="22"/>
                <w:szCs w:val="22"/>
              </w:rPr>
            </w:pPr>
            <w:r>
              <w:rPr>
                <w:sz w:val="22"/>
                <w:szCs w:val="22"/>
              </w:rPr>
              <w:t>2</w:t>
            </w:r>
            <w:r w:rsidR="00BD0E9F" w:rsidRPr="00C8663D">
              <w:rPr>
                <w:sz w:val="22"/>
                <w:szCs w:val="22"/>
              </w:rPr>
              <w:t>0 человек</w:t>
            </w:r>
          </w:p>
        </w:tc>
      </w:tr>
      <w:tr w:rsidR="00BD0E9F" w:rsidRPr="00C8663D" w:rsidTr="006D67F7">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1.5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268" w:type="dxa"/>
            <w:vAlign w:val="center"/>
          </w:tcPr>
          <w:p w:rsidR="00BD0E9F" w:rsidRPr="00C8663D" w:rsidRDefault="00ED116B" w:rsidP="00BD7A47">
            <w:pPr>
              <w:pStyle w:val="formattext"/>
              <w:spacing w:before="0" w:beforeAutospacing="0" w:after="0" w:afterAutospacing="0"/>
              <w:jc w:val="center"/>
              <w:rPr>
                <w:sz w:val="22"/>
                <w:szCs w:val="22"/>
              </w:rPr>
            </w:pPr>
            <w:r>
              <w:rPr>
                <w:sz w:val="22"/>
                <w:szCs w:val="22"/>
              </w:rPr>
              <w:t xml:space="preserve">121 </w:t>
            </w:r>
            <w:r w:rsidR="00BD0E9F" w:rsidRPr="00C8663D">
              <w:rPr>
                <w:sz w:val="22"/>
                <w:szCs w:val="22"/>
              </w:rPr>
              <w:t xml:space="preserve">человек/ </w:t>
            </w:r>
            <w:r w:rsidR="00BD7A47">
              <w:rPr>
                <w:sz w:val="22"/>
                <w:szCs w:val="22"/>
              </w:rPr>
              <w:t>37</w:t>
            </w:r>
            <w:r>
              <w:rPr>
                <w:sz w:val="22"/>
                <w:szCs w:val="22"/>
              </w:rPr>
              <w:t>,6</w:t>
            </w:r>
            <w:r w:rsidR="00BD0E9F" w:rsidRPr="00C8663D">
              <w:rPr>
                <w:sz w:val="22"/>
                <w:szCs w:val="22"/>
              </w:rPr>
              <w:t>%</w:t>
            </w:r>
          </w:p>
        </w:tc>
      </w:tr>
      <w:tr w:rsidR="00BD0E9F" w:rsidRPr="00C8663D" w:rsidTr="006D67F7">
        <w:tc>
          <w:tcPr>
            <w:tcW w:w="928" w:type="dxa"/>
            <w:vAlign w:val="center"/>
          </w:tcPr>
          <w:p w:rsidR="00BD0E9F" w:rsidRPr="00C8663D" w:rsidRDefault="00BD0E9F" w:rsidP="008B41A4">
            <w:pPr>
              <w:pStyle w:val="formattext"/>
              <w:spacing w:before="0" w:beforeAutospacing="0" w:after="0" w:afterAutospacing="0"/>
              <w:jc w:val="center"/>
              <w:rPr>
                <w:sz w:val="22"/>
                <w:szCs w:val="22"/>
              </w:rPr>
            </w:pPr>
            <w:r w:rsidRPr="00C8663D">
              <w:rPr>
                <w:sz w:val="22"/>
                <w:szCs w:val="22"/>
              </w:rPr>
              <w:t xml:space="preserve">1.6 </w:t>
            </w:r>
          </w:p>
        </w:tc>
        <w:tc>
          <w:tcPr>
            <w:tcW w:w="7260" w:type="dxa"/>
            <w:vAlign w:val="center"/>
          </w:tcPr>
          <w:p w:rsidR="00BD0E9F" w:rsidRPr="00C8663D" w:rsidRDefault="00BD0E9F" w:rsidP="008B41A4">
            <w:pPr>
              <w:pStyle w:val="formattext"/>
              <w:spacing w:before="0" w:beforeAutospacing="0" w:after="0" w:afterAutospacing="0"/>
              <w:rPr>
                <w:sz w:val="22"/>
                <w:szCs w:val="22"/>
              </w:rPr>
            </w:pPr>
            <w:r w:rsidRPr="00C8663D">
              <w:rPr>
                <w:sz w:val="22"/>
                <w:szCs w:val="22"/>
              </w:rPr>
              <w:t xml:space="preserve">Средний балл государственной итоговой аттестации выпускников 9 класса по русскому языку </w:t>
            </w:r>
          </w:p>
        </w:tc>
        <w:tc>
          <w:tcPr>
            <w:tcW w:w="2268" w:type="dxa"/>
            <w:vAlign w:val="center"/>
          </w:tcPr>
          <w:p w:rsidR="00BD0E9F" w:rsidRPr="00C8663D" w:rsidRDefault="003E7B64" w:rsidP="00BD7A47">
            <w:pPr>
              <w:pStyle w:val="formattext"/>
              <w:spacing w:before="0" w:beforeAutospacing="0" w:after="0" w:afterAutospacing="0"/>
              <w:jc w:val="center"/>
              <w:rPr>
                <w:sz w:val="22"/>
                <w:szCs w:val="22"/>
              </w:rPr>
            </w:pPr>
            <w:r w:rsidRPr="003E7B64">
              <w:rPr>
                <w:sz w:val="22"/>
                <w:szCs w:val="22"/>
              </w:rPr>
              <w:t>не проводилась</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1.7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Средний балл государственной итоговой аттестации выпускников 9 класса по математике </w:t>
            </w:r>
          </w:p>
        </w:tc>
        <w:tc>
          <w:tcPr>
            <w:tcW w:w="2268" w:type="dxa"/>
            <w:vAlign w:val="center"/>
          </w:tcPr>
          <w:p w:rsidR="003E7B64" w:rsidRPr="00C8663D" w:rsidRDefault="003E7B64" w:rsidP="009D4D7A">
            <w:pPr>
              <w:pStyle w:val="formattext"/>
              <w:spacing w:before="0" w:beforeAutospacing="0" w:after="0" w:afterAutospacing="0"/>
              <w:jc w:val="center"/>
              <w:rPr>
                <w:sz w:val="22"/>
                <w:szCs w:val="22"/>
              </w:rPr>
            </w:pPr>
            <w:r w:rsidRPr="003E7B64">
              <w:rPr>
                <w:sz w:val="22"/>
                <w:szCs w:val="22"/>
              </w:rPr>
              <w:t>не проводилась</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1.8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Средний балл единого государственного экзамена выпускников 11 класса по русскому языку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баллов</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1.9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Средний балл единого государственного экзамена выпускников 11 класса по математике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баллов</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1.10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268" w:type="dxa"/>
            <w:vAlign w:val="center"/>
          </w:tcPr>
          <w:p w:rsidR="003E7B64" w:rsidRPr="00C8663D" w:rsidRDefault="003E7B64" w:rsidP="009D4D7A">
            <w:pPr>
              <w:pStyle w:val="formattext"/>
              <w:spacing w:before="0" w:beforeAutospacing="0" w:after="0" w:afterAutospacing="0"/>
              <w:jc w:val="center"/>
              <w:rPr>
                <w:sz w:val="22"/>
                <w:szCs w:val="22"/>
              </w:rPr>
            </w:pPr>
            <w:r w:rsidRPr="003E7B64">
              <w:rPr>
                <w:sz w:val="22"/>
                <w:szCs w:val="22"/>
              </w:rPr>
              <w:t>не проводилась</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268" w:type="dxa"/>
            <w:vAlign w:val="center"/>
          </w:tcPr>
          <w:p w:rsidR="003E7B64" w:rsidRPr="00C8663D" w:rsidRDefault="003E7B64" w:rsidP="009D4D7A">
            <w:pPr>
              <w:pStyle w:val="formattext"/>
              <w:spacing w:before="0" w:beforeAutospacing="0" w:after="0" w:afterAutospacing="0"/>
              <w:jc w:val="center"/>
              <w:rPr>
                <w:sz w:val="22"/>
                <w:szCs w:val="22"/>
              </w:rPr>
            </w:pPr>
            <w:r w:rsidRPr="003E7B64">
              <w:rPr>
                <w:sz w:val="22"/>
                <w:szCs w:val="22"/>
              </w:rPr>
              <w:t>не проводилась</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lastRenderedPageBreak/>
              <w:t xml:space="preserve">1.13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1.14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268" w:type="dxa"/>
            <w:vAlign w:val="center"/>
          </w:tcPr>
          <w:p w:rsidR="003E7B64" w:rsidRPr="00C8663D" w:rsidRDefault="003E7B64" w:rsidP="001B271D">
            <w:pPr>
              <w:pStyle w:val="formattext"/>
              <w:spacing w:before="0" w:beforeAutospacing="0" w:after="0" w:afterAutospacing="0"/>
              <w:jc w:val="center"/>
              <w:rPr>
                <w:sz w:val="22"/>
                <w:szCs w:val="22"/>
              </w:rPr>
            </w:pPr>
            <w:r w:rsidRPr="00C8663D">
              <w:rPr>
                <w:sz w:val="22"/>
                <w:szCs w:val="22"/>
              </w:rPr>
              <w:t>0 человек/</w:t>
            </w:r>
            <w:r>
              <w:rPr>
                <w:sz w:val="22"/>
                <w:szCs w:val="22"/>
              </w:rPr>
              <w:t>0</w:t>
            </w:r>
            <w:r w:rsidRPr="00C8663D">
              <w:rPr>
                <w:sz w:val="22"/>
                <w:szCs w:val="22"/>
              </w:rPr>
              <w:t xml:space="preserve">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1.15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1.16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268" w:type="dxa"/>
            <w:vAlign w:val="center"/>
          </w:tcPr>
          <w:p w:rsidR="003E7B64" w:rsidRPr="00C8663D" w:rsidRDefault="00ED116B" w:rsidP="001B271D">
            <w:pPr>
              <w:pStyle w:val="formattext"/>
              <w:spacing w:before="0" w:beforeAutospacing="0" w:after="0" w:afterAutospacing="0"/>
              <w:jc w:val="center"/>
              <w:rPr>
                <w:sz w:val="22"/>
                <w:szCs w:val="22"/>
              </w:rPr>
            </w:pPr>
            <w:r>
              <w:rPr>
                <w:sz w:val="22"/>
                <w:szCs w:val="22"/>
              </w:rPr>
              <w:t>4</w:t>
            </w:r>
            <w:r w:rsidR="003E7B64" w:rsidRPr="00C8663D">
              <w:rPr>
                <w:sz w:val="22"/>
                <w:szCs w:val="22"/>
              </w:rPr>
              <w:t xml:space="preserve"> человека/ </w:t>
            </w:r>
            <w:r>
              <w:rPr>
                <w:sz w:val="22"/>
                <w:szCs w:val="22"/>
              </w:rPr>
              <w:t>9</w:t>
            </w:r>
            <w:r w:rsidR="003E7B64"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1.17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 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1.18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268" w:type="dxa"/>
            <w:vAlign w:val="center"/>
          </w:tcPr>
          <w:p w:rsidR="003E7B64" w:rsidRPr="0047768A" w:rsidRDefault="003E7B64" w:rsidP="00CE0EFC">
            <w:pPr>
              <w:pStyle w:val="formattext"/>
              <w:spacing w:before="0" w:beforeAutospacing="0" w:after="0" w:afterAutospacing="0"/>
              <w:jc w:val="center"/>
              <w:rPr>
                <w:sz w:val="22"/>
                <w:szCs w:val="22"/>
              </w:rPr>
            </w:pPr>
            <w:r w:rsidRPr="0047768A">
              <w:rPr>
                <w:sz w:val="22"/>
                <w:szCs w:val="22"/>
              </w:rPr>
              <w:t>143 человек/48%</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1.19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68" w:type="dxa"/>
            <w:vAlign w:val="center"/>
          </w:tcPr>
          <w:p w:rsidR="003E7B64" w:rsidRPr="0047768A" w:rsidRDefault="003E7B64" w:rsidP="00CE0EFC">
            <w:pPr>
              <w:pStyle w:val="formattext"/>
              <w:spacing w:before="0" w:beforeAutospacing="0" w:after="0" w:afterAutospacing="0"/>
              <w:jc w:val="center"/>
              <w:rPr>
                <w:sz w:val="22"/>
                <w:szCs w:val="22"/>
              </w:rPr>
            </w:pPr>
            <w:r w:rsidRPr="0047768A">
              <w:rPr>
                <w:sz w:val="22"/>
                <w:szCs w:val="22"/>
              </w:rPr>
              <w:t>108 человек/ 36%</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1.19.1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Регионального уровня </w:t>
            </w:r>
          </w:p>
        </w:tc>
        <w:tc>
          <w:tcPr>
            <w:tcW w:w="2268" w:type="dxa"/>
            <w:vAlign w:val="center"/>
          </w:tcPr>
          <w:p w:rsidR="003E7B64" w:rsidRPr="0047768A" w:rsidRDefault="003E7B64" w:rsidP="00CE0EFC">
            <w:pPr>
              <w:pStyle w:val="formattext"/>
              <w:spacing w:before="0" w:beforeAutospacing="0" w:after="0" w:afterAutospacing="0"/>
              <w:jc w:val="center"/>
              <w:rPr>
                <w:sz w:val="22"/>
                <w:szCs w:val="22"/>
              </w:rPr>
            </w:pPr>
            <w:r w:rsidRPr="0047768A">
              <w:rPr>
                <w:sz w:val="22"/>
                <w:szCs w:val="22"/>
              </w:rPr>
              <w:t>1 человек/ 0,3%</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1.19.2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Федерального уровня </w:t>
            </w:r>
          </w:p>
        </w:tc>
        <w:tc>
          <w:tcPr>
            <w:tcW w:w="2268" w:type="dxa"/>
            <w:vAlign w:val="center"/>
          </w:tcPr>
          <w:p w:rsidR="003E7B64" w:rsidRPr="0047768A" w:rsidRDefault="003E7B64" w:rsidP="00CE0EFC">
            <w:pPr>
              <w:pStyle w:val="formattext"/>
              <w:spacing w:before="0" w:beforeAutospacing="0" w:after="0" w:afterAutospacing="0"/>
              <w:jc w:val="center"/>
              <w:rPr>
                <w:sz w:val="22"/>
                <w:szCs w:val="22"/>
              </w:rPr>
            </w:pPr>
            <w:r w:rsidRPr="0047768A">
              <w:rPr>
                <w:sz w:val="22"/>
                <w:szCs w:val="22"/>
              </w:rPr>
              <w:t>41 человека/ 14%</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1.19.3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Международного уровня </w:t>
            </w:r>
          </w:p>
        </w:tc>
        <w:tc>
          <w:tcPr>
            <w:tcW w:w="2268" w:type="dxa"/>
            <w:vAlign w:val="center"/>
          </w:tcPr>
          <w:p w:rsidR="003E7B64" w:rsidRPr="0047768A" w:rsidRDefault="003E7B64" w:rsidP="00CE0EFC">
            <w:pPr>
              <w:pStyle w:val="formattext"/>
              <w:spacing w:before="0" w:beforeAutospacing="0" w:after="0" w:afterAutospacing="0"/>
              <w:jc w:val="center"/>
              <w:rPr>
                <w:sz w:val="22"/>
                <w:szCs w:val="22"/>
              </w:rPr>
            </w:pPr>
            <w:r w:rsidRPr="0047768A">
              <w:rPr>
                <w:sz w:val="22"/>
                <w:szCs w:val="22"/>
              </w:rPr>
              <w:t>28 человек/9,3%</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1.20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 человек/0 %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1.24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Общая численность педагогических работников, в том числе:</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2</w:t>
            </w:r>
            <w:r>
              <w:rPr>
                <w:sz w:val="22"/>
                <w:szCs w:val="22"/>
              </w:rPr>
              <w:t>4</w:t>
            </w:r>
            <w:r w:rsidRPr="00C8663D">
              <w:rPr>
                <w:sz w:val="22"/>
                <w:szCs w:val="22"/>
              </w:rPr>
              <w:t xml:space="preserve"> человека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1.25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2</w:t>
            </w:r>
            <w:r>
              <w:rPr>
                <w:sz w:val="22"/>
                <w:szCs w:val="22"/>
              </w:rPr>
              <w:t>3</w:t>
            </w:r>
            <w:r w:rsidRPr="00C8663D">
              <w:rPr>
                <w:sz w:val="22"/>
                <w:szCs w:val="22"/>
              </w:rPr>
              <w:t xml:space="preserve"> человека/</w:t>
            </w:r>
            <w:r>
              <w:rPr>
                <w:sz w:val="22"/>
                <w:szCs w:val="22"/>
              </w:rPr>
              <w:t>96</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1.26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2</w:t>
            </w:r>
            <w:r>
              <w:rPr>
                <w:sz w:val="22"/>
                <w:szCs w:val="22"/>
              </w:rPr>
              <w:t>2</w:t>
            </w:r>
            <w:r w:rsidRPr="00C8663D">
              <w:rPr>
                <w:sz w:val="22"/>
                <w:szCs w:val="22"/>
              </w:rPr>
              <w:t xml:space="preserve"> человек</w:t>
            </w:r>
            <w:r>
              <w:rPr>
                <w:sz w:val="22"/>
                <w:szCs w:val="22"/>
              </w:rPr>
              <w:t>а</w:t>
            </w:r>
            <w:r w:rsidRPr="00C8663D">
              <w:rPr>
                <w:sz w:val="22"/>
                <w:szCs w:val="22"/>
              </w:rPr>
              <w:t>/9</w:t>
            </w:r>
            <w:r>
              <w:rPr>
                <w:sz w:val="22"/>
                <w:szCs w:val="22"/>
              </w:rPr>
              <w:t>2</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1.27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Pr>
                <w:sz w:val="22"/>
                <w:szCs w:val="22"/>
              </w:rPr>
              <w:t>1</w:t>
            </w:r>
            <w:r w:rsidRPr="00C8663D">
              <w:rPr>
                <w:sz w:val="22"/>
                <w:szCs w:val="22"/>
              </w:rPr>
              <w:t xml:space="preserve"> человек/</w:t>
            </w:r>
            <w:r>
              <w:rPr>
                <w:sz w:val="22"/>
                <w:szCs w:val="22"/>
              </w:rPr>
              <w:t>4</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1.28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Pr>
                <w:sz w:val="22"/>
                <w:szCs w:val="22"/>
              </w:rPr>
              <w:t>1</w:t>
            </w:r>
            <w:r w:rsidRPr="00C8663D">
              <w:rPr>
                <w:sz w:val="22"/>
                <w:szCs w:val="22"/>
              </w:rPr>
              <w:t xml:space="preserve"> человек/</w:t>
            </w:r>
            <w:r>
              <w:rPr>
                <w:sz w:val="22"/>
                <w:szCs w:val="22"/>
              </w:rPr>
              <w:t>4</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1.29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w:t>
            </w:r>
            <w:r w:rsidRPr="00C8663D">
              <w:rPr>
                <w:sz w:val="22"/>
                <w:szCs w:val="22"/>
              </w:rPr>
              <w:lastRenderedPageBreak/>
              <w:t>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vAlign w:val="center"/>
          </w:tcPr>
          <w:p w:rsidR="003E7B64" w:rsidRPr="00C8663D" w:rsidRDefault="003E7B64" w:rsidP="003A3823">
            <w:pPr>
              <w:pStyle w:val="formattext"/>
              <w:spacing w:before="0" w:beforeAutospacing="0" w:after="0" w:afterAutospacing="0"/>
              <w:jc w:val="center"/>
              <w:rPr>
                <w:sz w:val="22"/>
                <w:szCs w:val="22"/>
              </w:rPr>
            </w:pPr>
            <w:r w:rsidRPr="00C8663D">
              <w:rPr>
                <w:sz w:val="22"/>
                <w:szCs w:val="22"/>
              </w:rPr>
              <w:lastRenderedPageBreak/>
              <w:t>1</w:t>
            </w:r>
            <w:r>
              <w:rPr>
                <w:sz w:val="22"/>
                <w:szCs w:val="22"/>
              </w:rPr>
              <w:t>0</w:t>
            </w:r>
            <w:r w:rsidRPr="00C8663D">
              <w:rPr>
                <w:sz w:val="22"/>
                <w:szCs w:val="22"/>
              </w:rPr>
              <w:t xml:space="preserve"> человек/</w:t>
            </w:r>
            <w:r>
              <w:rPr>
                <w:sz w:val="22"/>
                <w:szCs w:val="22"/>
              </w:rPr>
              <w:t>42</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lastRenderedPageBreak/>
              <w:t xml:space="preserve">1.29.1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Высшая </w:t>
            </w:r>
          </w:p>
        </w:tc>
        <w:tc>
          <w:tcPr>
            <w:tcW w:w="2268" w:type="dxa"/>
            <w:vAlign w:val="center"/>
          </w:tcPr>
          <w:p w:rsidR="003E7B64" w:rsidRPr="00C8663D" w:rsidRDefault="003E7B64" w:rsidP="003A3823">
            <w:pPr>
              <w:pStyle w:val="formattext"/>
              <w:spacing w:before="0" w:beforeAutospacing="0" w:after="0" w:afterAutospacing="0"/>
              <w:jc w:val="center"/>
              <w:rPr>
                <w:sz w:val="22"/>
                <w:szCs w:val="22"/>
              </w:rPr>
            </w:pPr>
            <w:r>
              <w:rPr>
                <w:sz w:val="22"/>
                <w:szCs w:val="22"/>
              </w:rPr>
              <w:t>6</w:t>
            </w:r>
            <w:r w:rsidRPr="00C8663D">
              <w:rPr>
                <w:sz w:val="22"/>
                <w:szCs w:val="22"/>
              </w:rPr>
              <w:t xml:space="preserve"> человек/ </w:t>
            </w:r>
            <w:r>
              <w:rPr>
                <w:sz w:val="22"/>
                <w:szCs w:val="22"/>
              </w:rPr>
              <w:t>25</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1.29.2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Первая </w:t>
            </w:r>
          </w:p>
        </w:tc>
        <w:tc>
          <w:tcPr>
            <w:tcW w:w="2268" w:type="dxa"/>
            <w:vAlign w:val="center"/>
          </w:tcPr>
          <w:p w:rsidR="003E7B64" w:rsidRPr="00C8663D" w:rsidRDefault="003E7B64" w:rsidP="003A3823">
            <w:pPr>
              <w:pStyle w:val="formattext"/>
              <w:spacing w:before="0" w:beforeAutospacing="0" w:after="0" w:afterAutospacing="0"/>
              <w:jc w:val="center"/>
              <w:rPr>
                <w:sz w:val="22"/>
                <w:szCs w:val="22"/>
              </w:rPr>
            </w:pPr>
            <w:r>
              <w:rPr>
                <w:sz w:val="22"/>
                <w:szCs w:val="22"/>
              </w:rPr>
              <w:t>4</w:t>
            </w:r>
            <w:r w:rsidRPr="00C8663D">
              <w:rPr>
                <w:sz w:val="22"/>
                <w:szCs w:val="22"/>
              </w:rPr>
              <w:t xml:space="preserve"> человек/ </w:t>
            </w:r>
            <w:r>
              <w:rPr>
                <w:sz w:val="22"/>
                <w:szCs w:val="22"/>
              </w:rPr>
              <w:t>17</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1.30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1.30.1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До 5 лет </w:t>
            </w:r>
          </w:p>
        </w:tc>
        <w:tc>
          <w:tcPr>
            <w:tcW w:w="2268" w:type="dxa"/>
            <w:vAlign w:val="center"/>
          </w:tcPr>
          <w:p w:rsidR="003E7B64" w:rsidRPr="00C8663D" w:rsidRDefault="003E7B64" w:rsidP="003A3823">
            <w:pPr>
              <w:pStyle w:val="formattext"/>
              <w:spacing w:before="0" w:beforeAutospacing="0" w:after="0" w:afterAutospacing="0"/>
              <w:jc w:val="center"/>
              <w:rPr>
                <w:sz w:val="22"/>
                <w:szCs w:val="22"/>
              </w:rPr>
            </w:pPr>
            <w:r>
              <w:rPr>
                <w:sz w:val="22"/>
                <w:szCs w:val="22"/>
              </w:rPr>
              <w:t>8</w:t>
            </w:r>
            <w:r w:rsidRPr="00C8663D">
              <w:rPr>
                <w:sz w:val="22"/>
                <w:szCs w:val="22"/>
              </w:rPr>
              <w:t xml:space="preserve"> человек/</w:t>
            </w:r>
            <w:r>
              <w:rPr>
                <w:sz w:val="22"/>
                <w:szCs w:val="22"/>
              </w:rPr>
              <w:t>33%</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1.30.2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Свыше 30 лет </w:t>
            </w:r>
          </w:p>
        </w:tc>
        <w:tc>
          <w:tcPr>
            <w:tcW w:w="2268" w:type="dxa"/>
            <w:vAlign w:val="center"/>
          </w:tcPr>
          <w:p w:rsidR="003E7B64" w:rsidRPr="00C8663D" w:rsidRDefault="003E7B64" w:rsidP="003A3823">
            <w:pPr>
              <w:pStyle w:val="formattext"/>
              <w:spacing w:before="0" w:beforeAutospacing="0" w:after="0" w:afterAutospacing="0"/>
              <w:jc w:val="center"/>
              <w:rPr>
                <w:sz w:val="22"/>
                <w:szCs w:val="22"/>
              </w:rPr>
            </w:pPr>
            <w:r>
              <w:rPr>
                <w:sz w:val="22"/>
                <w:szCs w:val="22"/>
              </w:rPr>
              <w:t>2</w:t>
            </w:r>
            <w:r w:rsidRPr="00C8663D">
              <w:rPr>
                <w:sz w:val="22"/>
                <w:szCs w:val="22"/>
              </w:rPr>
              <w:t xml:space="preserve"> человека/ </w:t>
            </w:r>
            <w:r>
              <w:rPr>
                <w:sz w:val="22"/>
                <w:szCs w:val="22"/>
              </w:rPr>
              <w:t>8</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 xml:space="preserve">7 человек/ </w:t>
            </w:r>
            <w:r>
              <w:rPr>
                <w:sz w:val="22"/>
                <w:szCs w:val="22"/>
              </w:rPr>
              <w:t>29</w:t>
            </w:r>
            <w:r w:rsidRPr="00C8663D">
              <w:rPr>
                <w:sz w:val="22"/>
                <w:szCs w:val="22"/>
              </w:rPr>
              <w:t xml:space="preserve"> %</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1 человек/</w:t>
            </w:r>
            <w:r>
              <w:rPr>
                <w:sz w:val="22"/>
                <w:szCs w:val="22"/>
              </w:rPr>
              <w:t>4</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Pr>
                <w:sz w:val="22"/>
                <w:szCs w:val="22"/>
              </w:rPr>
              <w:t>18</w:t>
            </w:r>
            <w:r w:rsidRPr="00C8663D">
              <w:rPr>
                <w:sz w:val="22"/>
                <w:szCs w:val="22"/>
              </w:rPr>
              <w:t xml:space="preserve"> человек/ </w:t>
            </w:r>
            <w:r>
              <w:rPr>
                <w:sz w:val="22"/>
                <w:szCs w:val="22"/>
              </w:rPr>
              <w:t>75</w:t>
            </w:r>
            <w:r w:rsidRPr="00C8663D">
              <w:rPr>
                <w:sz w:val="22"/>
                <w:szCs w:val="22"/>
              </w:rPr>
              <w:t>%</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1.34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Pr>
                <w:sz w:val="22"/>
                <w:szCs w:val="22"/>
              </w:rPr>
              <w:t>18</w:t>
            </w:r>
            <w:r w:rsidRPr="00C8663D">
              <w:rPr>
                <w:sz w:val="22"/>
                <w:szCs w:val="22"/>
              </w:rPr>
              <w:t xml:space="preserve"> человек/ </w:t>
            </w:r>
            <w:r>
              <w:rPr>
                <w:sz w:val="22"/>
                <w:szCs w:val="22"/>
              </w:rPr>
              <w:t>75</w:t>
            </w:r>
            <w:r w:rsidRPr="00C8663D">
              <w:rPr>
                <w:sz w:val="22"/>
                <w:szCs w:val="22"/>
              </w:rPr>
              <w:t>%</w:t>
            </w:r>
          </w:p>
        </w:tc>
      </w:tr>
      <w:tr w:rsidR="003E7B64" w:rsidRPr="00C8663D" w:rsidTr="001B271D">
        <w:trPr>
          <w:trHeight w:val="340"/>
        </w:trPr>
        <w:tc>
          <w:tcPr>
            <w:tcW w:w="928" w:type="dxa"/>
            <w:vAlign w:val="center"/>
          </w:tcPr>
          <w:p w:rsidR="003E7B64" w:rsidRPr="00C8663D" w:rsidRDefault="003E7B64" w:rsidP="008B41A4">
            <w:pPr>
              <w:pStyle w:val="formattext"/>
              <w:spacing w:before="0" w:beforeAutospacing="0" w:after="0" w:afterAutospacing="0"/>
              <w:jc w:val="center"/>
            </w:pPr>
            <w:r w:rsidRPr="00C8663D">
              <w:rPr>
                <w:b/>
                <w:bCs/>
              </w:rPr>
              <w:t>2.</w:t>
            </w:r>
            <w:r w:rsidRPr="00C8663D">
              <w:t xml:space="preserve"> </w:t>
            </w:r>
          </w:p>
        </w:tc>
        <w:tc>
          <w:tcPr>
            <w:tcW w:w="9528" w:type="dxa"/>
            <w:gridSpan w:val="2"/>
            <w:vAlign w:val="center"/>
          </w:tcPr>
          <w:p w:rsidR="003E7B64" w:rsidRPr="00C8663D" w:rsidRDefault="003E7B64" w:rsidP="006A0D46">
            <w:pPr>
              <w:jc w:val="center"/>
              <w:rPr>
                <w:rFonts w:ascii="Times New Roman" w:hAnsi="Times New Roman" w:cs="Times New Roman"/>
              </w:rPr>
            </w:pPr>
            <w:r w:rsidRPr="00C8663D">
              <w:rPr>
                <w:rFonts w:ascii="Times New Roman" w:hAnsi="Times New Roman" w:cs="Times New Roman"/>
                <w:b/>
                <w:bCs/>
              </w:rPr>
              <w:t>Инфраструктура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Количество компьютеров в расчете на одного учащегося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0,1</w:t>
            </w:r>
            <w:r>
              <w:rPr>
                <w:sz w:val="22"/>
                <w:szCs w:val="22"/>
              </w:rPr>
              <w:t>8</w:t>
            </w:r>
            <w:r w:rsidRPr="00C8663D">
              <w:rPr>
                <w:sz w:val="22"/>
                <w:szCs w:val="22"/>
              </w:rPr>
              <w:t xml:space="preserve"> единиц</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42 единицы</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Наличие в образовательной организации системы электронного документооборота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Наличие читального зала библиотеки, в том числе:</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2.4.1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 обеспечением возможности работы на стационарных компьютерах или использования переносных компьютеров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2.4.2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 медиатекой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2.4.3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Оснащенного средствами сканирования и распознавания текстов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2.4.4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 выходом в Интернет с компьютеров, расположенных в помещении библиотеки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2.4.5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С контролируемой распечаткой бумажных материалов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Да</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2.5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268" w:type="dxa"/>
            <w:vAlign w:val="center"/>
          </w:tcPr>
          <w:p w:rsidR="003E7B64" w:rsidRPr="00C8663D" w:rsidRDefault="00ED116B" w:rsidP="00CE0EFC">
            <w:pPr>
              <w:pStyle w:val="formattext"/>
              <w:spacing w:before="0" w:beforeAutospacing="0" w:after="0" w:afterAutospacing="0"/>
              <w:jc w:val="center"/>
              <w:rPr>
                <w:sz w:val="22"/>
                <w:szCs w:val="22"/>
              </w:rPr>
            </w:pPr>
            <w:r>
              <w:rPr>
                <w:sz w:val="22"/>
                <w:szCs w:val="22"/>
              </w:rPr>
              <w:t>424</w:t>
            </w:r>
            <w:r w:rsidR="003E7B64" w:rsidRPr="00C8663D">
              <w:rPr>
                <w:sz w:val="22"/>
                <w:szCs w:val="22"/>
              </w:rPr>
              <w:t xml:space="preserve"> человека/100%</w:t>
            </w:r>
          </w:p>
        </w:tc>
      </w:tr>
      <w:tr w:rsidR="003E7B64" w:rsidRPr="00C8663D" w:rsidTr="006D67F7">
        <w:tc>
          <w:tcPr>
            <w:tcW w:w="928" w:type="dxa"/>
            <w:vAlign w:val="center"/>
          </w:tcPr>
          <w:p w:rsidR="003E7B64" w:rsidRPr="00C8663D" w:rsidRDefault="003E7B64" w:rsidP="008B41A4">
            <w:pPr>
              <w:pStyle w:val="formattext"/>
              <w:spacing w:before="0" w:beforeAutospacing="0" w:after="0" w:afterAutospacing="0"/>
              <w:jc w:val="center"/>
              <w:rPr>
                <w:sz w:val="22"/>
                <w:szCs w:val="22"/>
              </w:rPr>
            </w:pPr>
            <w:r w:rsidRPr="00C8663D">
              <w:rPr>
                <w:sz w:val="22"/>
                <w:szCs w:val="22"/>
              </w:rPr>
              <w:t xml:space="preserve">2.6 </w:t>
            </w:r>
          </w:p>
        </w:tc>
        <w:tc>
          <w:tcPr>
            <w:tcW w:w="7260" w:type="dxa"/>
            <w:vAlign w:val="center"/>
          </w:tcPr>
          <w:p w:rsidR="003E7B64" w:rsidRPr="00C8663D" w:rsidRDefault="003E7B64" w:rsidP="008B41A4">
            <w:pPr>
              <w:pStyle w:val="formattext"/>
              <w:spacing w:before="0" w:beforeAutospacing="0" w:after="0" w:afterAutospacing="0"/>
              <w:rPr>
                <w:sz w:val="22"/>
                <w:szCs w:val="22"/>
              </w:rPr>
            </w:pPr>
            <w:r w:rsidRPr="00C8663D">
              <w:rPr>
                <w:sz w:val="22"/>
                <w:szCs w:val="22"/>
              </w:rPr>
              <w:t xml:space="preserve">Общая площадь помещений, в которых осуществляется образовательная деятельность, в расчете на одного учащегося </w:t>
            </w:r>
          </w:p>
        </w:tc>
        <w:tc>
          <w:tcPr>
            <w:tcW w:w="2268" w:type="dxa"/>
            <w:vAlign w:val="center"/>
          </w:tcPr>
          <w:p w:rsidR="003E7B64" w:rsidRPr="00C8663D" w:rsidRDefault="003E7B64" w:rsidP="00CE0EFC">
            <w:pPr>
              <w:pStyle w:val="formattext"/>
              <w:spacing w:before="0" w:beforeAutospacing="0" w:after="0" w:afterAutospacing="0"/>
              <w:jc w:val="center"/>
              <w:rPr>
                <w:sz w:val="22"/>
                <w:szCs w:val="22"/>
              </w:rPr>
            </w:pPr>
            <w:r w:rsidRPr="00C8663D">
              <w:rPr>
                <w:sz w:val="22"/>
                <w:szCs w:val="22"/>
              </w:rPr>
              <w:t>6,45 кв.м</w:t>
            </w:r>
          </w:p>
        </w:tc>
      </w:tr>
    </w:tbl>
    <w:p w:rsidR="00744C56" w:rsidRDefault="00744C56" w:rsidP="00E2685D">
      <w:pPr>
        <w:contextualSpacing/>
        <w:rPr>
          <w:rFonts w:ascii="Times New Roman" w:hAnsi="Times New Roman" w:cs="Times New Roman"/>
          <w:b/>
        </w:rPr>
      </w:pPr>
    </w:p>
    <w:p w:rsidR="001B271D" w:rsidRDefault="001B271D"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Pr="007901FE" w:rsidRDefault="00CF4803" w:rsidP="00E2685D">
      <w:pPr>
        <w:contextualSpacing/>
        <w:rPr>
          <w:rFonts w:ascii="Times New Roman" w:hAnsi="Times New Roman" w:cs="Times New Roman"/>
          <w:b/>
        </w:rPr>
      </w:pPr>
    </w:p>
    <w:p w:rsidR="00CF4803" w:rsidRDefault="00CF4803" w:rsidP="00E2685D">
      <w:pPr>
        <w:contextualSpacing/>
        <w:rPr>
          <w:rFonts w:ascii="Times New Roman" w:hAnsi="Times New Roman" w:cs="Times New Roman"/>
          <w:b/>
        </w:rPr>
      </w:pPr>
    </w:p>
    <w:p w:rsidR="00463735" w:rsidRDefault="00463735" w:rsidP="00E2685D">
      <w:pPr>
        <w:contextualSpacing/>
        <w:rPr>
          <w:rFonts w:ascii="Times New Roman" w:hAnsi="Times New Roman" w:cs="Times New Roman"/>
          <w:b/>
        </w:rPr>
      </w:pPr>
    </w:p>
    <w:p w:rsidR="00463735" w:rsidRDefault="00463735" w:rsidP="00E2685D">
      <w:pPr>
        <w:contextualSpacing/>
        <w:rPr>
          <w:rFonts w:ascii="Times New Roman" w:hAnsi="Times New Roman" w:cs="Times New Roman"/>
          <w:b/>
        </w:rPr>
      </w:pPr>
    </w:p>
    <w:p w:rsidR="00463735" w:rsidRDefault="00463735" w:rsidP="00E2685D">
      <w:pPr>
        <w:contextualSpacing/>
        <w:rPr>
          <w:rFonts w:ascii="Times New Roman" w:hAnsi="Times New Roman" w:cs="Times New Roman"/>
          <w:b/>
        </w:rPr>
      </w:pPr>
    </w:p>
    <w:p w:rsidR="00463735" w:rsidRDefault="00463735" w:rsidP="00E2685D">
      <w:pPr>
        <w:contextualSpacing/>
        <w:rPr>
          <w:rFonts w:ascii="Times New Roman" w:hAnsi="Times New Roman" w:cs="Times New Roman"/>
          <w:b/>
        </w:rPr>
      </w:pPr>
    </w:p>
    <w:p w:rsidR="00463735" w:rsidRPr="007901FE" w:rsidRDefault="00463735" w:rsidP="00E2685D">
      <w:pPr>
        <w:contextualSpacing/>
        <w:rPr>
          <w:rFonts w:ascii="Times New Roman" w:hAnsi="Times New Roman" w:cs="Times New Roman"/>
          <w:b/>
        </w:rPr>
      </w:pPr>
    </w:p>
    <w:p w:rsidR="007901FE" w:rsidRPr="007901FE" w:rsidRDefault="007901FE" w:rsidP="002141B4">
      <w:pPr>
        <w:pStyle w:val="af4"/>
        <w:numPr>
          <w:ilvl w:val="0"/>
          <w:numId w:val="3"/>
        </w:numPr>
        <w:tabs>
          <w:tab w:val="left" w:pos="567"/>
        </w:tabs>
        <w:spacing w:after="0"/>
        <w:rPr>
          <w:rFonts w:ascii="Times New Roman" w:hAnsi="Times New Roman" w:cs="Times New Roman"/>
          <w:b/>
          <w:sz w:val="36"/>
          <w:szCs w:val="36"/>
        </w:rPr>
      </w:pPr>
      <w:r w:rsidRPr="007901FE">
        <w:rPr>
          <w:rFonts w:ascii="Times New Roman" w:hAnsi="Times New Roman" w:cs="Times New Roman"/>
          <w:b/>
          <w:sz w:val="36"/>
          <w:szCs w:val="36"/>
        </w:rPr>
        <w:t>ОТЧЕТ  О  РЕЗУЛЬТАТАХ  САМООБСЛЕДОВАНИЯ</w:t>
      </w:r>
    </w:p>
    <w:p w:rsidR="007901FE" w:rsidRPr="007901FE" w:rsidRDefault="007901FE" w:rsidP="007901FE">
      <w:pPr>
        <w:pStyle w:val="af4"/>
        <w:tabs>
          <w:tab w:val="left" w:pos="7350"/>
        </w:tabs>
        <w:jc w:val="center"/>
        <w:rPr>
          <w:rFonts w:ascii="Times New Roman" w:hAnsi="Times New Roman" w:cs="Times New Roman"/>
          <w:b/>
          <w:sz w:val="36"/>
          <w:szCs w:val="36"/>
        </w:rPr>
      </w:pPr>
      <w:r w:rsidRPr="007901FE">
        <w:rPr>
          <w:rFonts w:ascii="Times New Roman" w:hAnsi="Times New Roman" w:cs="Times New Roman"/>
          <w:b/>
          <w:sz w:val="36"/>
          <w:szCs w:val="36"/>
        </w:rPr>
        <w:t>МУНИЦИПАЛЬНОГО  БЮДЖЕТНОГО  ОБЩЕОБРАЗОВАТЕЛЬНОГО  УЧРЕЖДЕНИЯ</w:t>
      </w:r>
    </w:p>
    <w:p w:rsidR="007901FE" w:rsidRPr="007901FE" w:rsidRDefault="007901FE" w:rsidP="007901FE">
      <w:pPr>
        <w:pStyle w:val="af4"/>
        <w:tabs>
          <w:tab w:val="left" w:pos="7350"/>
        </w:tabs>
        <w:jc w:val="center"/>
        <w:rPr>
          <w:rFonts w:ascii="Times New Roman" w:hAnsi="Times New Roman" w:cs="Times New Roman"/>
          <w:b/>
          <w:sz w:val="36"/>
          <w:szCs w:val="36"/>
        </w:rPr>
      </w:pPr>
      <w:r w:rsidRPr="007901FE">
        <w:rPr>
          <w:rFonts w:ascii="Times New Roman" w:hAnsi="Times New Roman" w:cs="Times New Roman"/>
          <w:b/>
          <w:sz w:val="36"/>
          <w:szCs w:val="36"/>
        </w:rPr>
        <w:t>«ЦЕНТР ОБРАЗОВАНИЯ «ПЕРСПЕКТИВА»</w:t>
      </w:r>
    </w:p>
    <w:p w:rsidR="007901FE" w:rsidRPr="007901FE" w:rsidRDefault="007901FE" w:rsidP="007901FE">
      <w:pPr>
        <w:pStyle w:val="af4"/>
        <w:tabs>
          <w:tab w:val="left" w:pos="7350"/>
        </w:tabs>
        <w:jc w:val="center"/>
        <w:rPr>
          <w:rFonts w:ascii="Times New Roman" w:hAnsi="Times New Roman" w:cs="Times New Roman"/>
          <w:b/>
          <w:sz w:val="36"/>
          <w:szCs w:val="36"/>
        </w:rPr>
      </w:pPr>
      <w:r w:rsidRPr="007901FE">
        <w:rPr>
          <w:rFonts w:ascii="Times New Roman" w:hAnsi="Times New Roman" w:cs="Times New Roman"/>
          <w:b/>
          <w:sz w:val="36"/>
          <w:szCs w:val="36"/>
        </w:rPr>
        <w:t>СТАРООСКОЛЬСКОГО ГОРОДСКОГО ОКРУГА</w:t>
      </w:r>
    </w:p>
    <w:p w:rsidR="007901FE" w:rsidRPr="007901FE" w:rsidRDefault="007901FE" w:rsidP="007901FE">
      <w:pPr>
        <w:pStyle w:val="af4"/>
        <w:tabs>
          <w:tab w:val="left" w:pos="7350"/>
        </w:tabs>
        <w:jc w:val="center"/>
        <w:rPr>
          <w:rFonts w:ascii="Times New Roman" w:hAnsi="Times New Roman" w:cs="Times New Roman"/>
          <w:b/>
          <w:sz w:val="36"/>
          <w:szCs w:val="36"/>
        </w:rPr>
      </w:pPr>
    </w:p>
    <w:p w:rsidR="007901FE" w:rsidRPr="007901FE" w:rsidRDefault="007901FE" w:rsidP="007901FE">
      <w:pPr>
        <w:pStyle w:val="af8"/>
        <w:ind w:left="0"/>
        <w:jc w:val="center"/>
        <w:rPr>
          <w:rFonts w:ascii="Times New Roman" w:hAnsi="Times New Roman"/>
          <w:b/>
          <w:sz w:val="36"/>
          <w:szCs w:val="36"/>
        </w:rPr>
      </w:pPr>
    </w:p>
    <w:p w:rsidR="007901FE" w:rsidRPr="007901FE" w:rsidRDefault="007901FE" w:rsidP="007901FE">
      <w:pPr>
        <w:pStyle w:val="af8"/>
        <w:ind w:left="0"/>
        <w:jc w:val="center"/>
        <w:rPr>
          <w:rFonts w:ascii="Times New Roman" w:hAnsi="Times New Roman"/>
          <w:b/>
          <w:sz w:val="36"/>
          <w:szCs w:val="36"/>
        </w:rPr>
      </w:pPr>
      <w:r w:rsidRPr="007901FE">
        <w:rPr>
          <w:rFonts w:ascii="Times New Roman" w:hAnsi="Times New Roman"/>
          <w:b/>
          <w:sz w:val="36"/>
          <w:szCs w:val="36"/>
        </w:rPr>
        <w:t xml:space="preserve">ОТДЕЛЕНИЕ </w:t>
      </w:r>
      <w:r>
        <w:rPr>
          <w:rFonts w:ascii="Times New Roman" w:hAnsi="Times New Roman"/>
          <w:b/>
          <w:sz w:val="36"/>
          <w:szCs w:val="36"/>
        </w:rPr>
        <w:t xml:space="preserve">ДОПОЛНИТЕЛЬНОГО </w:t>
      </w:r>
      <w:r w:rsidRPr="007901FE">
        <w:rPr>
          <w:rFonts w:ascii="Times New Roman" w:hAnsi="Times New Roman"/>
          <w:b/>
          <w:sz w:val="36"/>
          <w:szCs w:val="36"/>
        </w:rPr>
        <w:t>ОБРАЗОВАНИЯ</w:t>
      </w:r>
    </w:p>
    <w:p w:rsidR="007901FE" w:rsidRPr="007901FE" w:rsidRDefault="007901FE" w:rsidP="007901FE">
      <w:pPr>
        <w:pStyle w:val="af8"/>
        <w:ind w:left="0"/>
        <w:jc w:val="center"/>
        <w:rPr>
          <w:rFonts w:ascii="Times New Roman" w:hAnsi="Times New Roman"/>
          <w:b/>
          <w:sz w:val="36"/>
          <w:szCs w:val="36"/>
        </w:rPr>
      </w:pPr>
      <w:r w:rsidRPr="007901FE">
        <w:rPr>
          <w:rFonts w:ascii="Times New Roman" w:hAnsi="Times New Roman"/>
          <w:b/>
          <w:sz w:val="36"/>
          <w:szCs w:val="36"/>
        </w:rPr>
        <w:t>ЦО «ПЕРСПЕКТИВА»</w:t>
      </w:r>
    </w:p>
    <w:p w:rsidR="007901FE" w:rsidRPr="007901FE" w:rsidRDefault="007901FE" w:rsidP="007901FE">
      <w:pPr>
        <w:pStyle w:val="af8"/>
        <w:ind w:left="0"/>
        <w:jc w:val="center"/>
        <w:rPr>
          <w:rFonts w:ascii="Times New Roman" w:hAnsi="Times New Roman"/>
          <w:b/>
          <w:sz w:val="36"/>
          <w:szCs w:val="36"/>
        </w:rPr>
      </w:pPr>
    </w:p>
    <w:p w:rsidR="007901FE" w:rsidRPr="007901FE" w:rsidRDefault="007901FE" w:rsidP="007901FE">
      <w:pPr>
        <w:pStyle w:val="af4"/>
        <w:tabs>
          <w:tab w:val="left" w:pos="7350"/>
        </w:tabs>
        <w:jc w:val="center"/>
        <w:rPr>
          <w:rFonts w:ascii="Times New Roman" w:hAnsi="Times New Roman" w:cs="Times New Roman"/>
          <w:b/>
          <w:sz w:val="36"/>
          <w:szCs w:val="36"/>
        </w:rPr>
      </w:pPr>
      <w:r w:rsidRPr="007901FE">
        <w:rPr>
          <w:rFonts w:ascii="Times New Roman" w:hAnsi="Times New Roman" w:cs="Times New Roman"/>
          <w:b/>
          <w:sz w:val="36"/>
          <w:szCs w:val="36"/>
        </w:rPr>
        <w:t>ЗА  2023  ГОД</w:t>
      </w:r>
    </w:p>
    <w:p w:rsidR="007901FE" w:rsidRPr="007901FE" w:rsidRDefault="007901FE" w:rsidP="007901FE">
      <w:pPr>
        <w:jc w:val="center"/>
        <w:rPr>
          <w:rFonts w:ascii="Times New Roman" w:hAnsi="Times New Roman" w:cs="Times New Roman"/>
        </w:rPr>
      </w:pPr>
    </w:p>
    <w:p w:rsidR="007901FE" w:rsidRDefault="007901FE" w:rsidP="007901FE">
      <w:pPr>
        <w:jc w:val="center"/>
        <w:rPr>
          <w:rFonts w:asciiTheme="minorHAnsi" w:hAnsiTheme="minorHAnsi"/>
        </w:rPr>
      </w:pPr>
    </w:p>
    <w:p w:rsidR="007901FE" w:rsidRDefault="007901FE" w:rsidP="007901FE">
      <w:pPr>
        <w:rPr>
          <w:rFonts w:asciiTheme="minorHAnsi" w:hAnsiTheme="minorHAnsi"/>
        </w:rP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463735" w:rsidRDefault="00463735" w:rsidP="007901FE">
      <w:pPr>
        <w:spacing w:line="268" w:lineRule="exact"/>
        <w:jc w:val="center"/>
      </w:pPr>
    </w:p>
    <w:p w:rsidR="00463735" w:rsidRDefault="00463735"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7901FE" w:rsidRDefault="007901FE" w:rsidP="007901FE">
      <w:pPr>
        <w:spacing w:line="268" w:lineRule="exact"/>
        <w:jc w:val="center"/>
      </w:pPr>
    </w:p>
    <w:p w:rsidR="00247AF3" w:rsidRPr="008665C1" w:rsidRDefault="00247AF3" w:rsidP="00247AF3">
      <w:pPr>
        <w:ind w:firstLine="709"/>
        <w:jc w:val="both"/>
        <w:rPr>
          <w:rFonts w:ascii="Times New Roman" w:hAnsi="Times New Roman"/>
          <w:b/>
          <w:sz w:val="26"/>
          <w:szCs w:val="26"/>
        </w:rPr>
      </w:pPr>
      <w:r w:rsidRPr="008665C1">
        <w:rPr>
          <w:rFonts w:ascii="Times New Roman" w:hAnsi="Times New Roman"/>
          <w:b/>
          <w:sz w:val="26"/>
          <w:szCs w:val="26"/>
        </w:rPr>
        <w:lastRenderedPageBreak/>
        <w:t>2.</w:t>
      </w:r>
      <w:r w:rsidR="009462A1">
        <w:rPr>
          <w:rFonts w:ascii="Times New Roman" w:hAnsi="Times New Roman"/>
          <w:b/>
          <w:sz w:val="26"/>
          <w:szCs w:val="26"/>
        </w:rPr>
        <w:t>1</w:t>
      </w:r>
      <w:r w:rsidRPr="008665C1">
        <w:rPr>
          <w:rFonts w:ascii="Times New Roman" w:hAnsi="Times New Roman"/>
          <w:b/>
          <w:sz w:val="26"/>
          <w:szCs w:val="26"/>
        </w:rPr>
        <w:t xml:space="preserve">. Функции управления </w:t>
      </w:r>
      <w:r>
        <w:rPr>
          <w:rFonts w:ascii="Times New Roman" w:hAnsi="Times New Roman"/>
          <w:b/>
          <w:sz w:val="26"/>
          <w:szCs w:val="26"/>
        </w:rPr>
        <w:t>начальника отделения дополнительного образования</w:t>
      </w:r>
      <w:r w:rsidRPr="008665C1">
        <w:rPr>
          <w:rFonts w:ascii="Times New Roman" w:hAnsi="Times New Roman"/>
          <w:b/>
          <w:sz w:val="26"/>
          <w:szCs w:val="26"/>
        </w:rPr>
        <w:t>:</w:t>
      </w:r>
    </w:p>
    <w:p w:rsidR="00247AF3" w:rsidRPr="008665C1" w:rsidRDefault="00247AF3" w:rsidP="00247AF3">
      <w:pPr>
        <w:ind w:firstLine="709"/>
        <w:jc w:val="both"/>
        <w:rPr>
          <w:rFonts w:ascii="Times New Roman" w:hAnsi="Times New Roman"/>
          <w:bCs/>
          <w:sz w:val="26"/>
          <w:szCs w:val="26"/>
        </w:rPr>
      </w:pPr>
      <w:r w:rsidRPr="008665C1">
        <w:rPr>
          <w:rFonts w:ascii="Times New Roman" w:hAnsi="Times New Roman"/>
          <w:bCs/>
          <w:sz w:val="26"/>
          <w:szCs w:val="26"/>
        </w:rPr>
        <w:t xml:space="preserve">- </w:t>
      </w:r>
      <w:r w:rsidRPr="008665C1">
        <w:rPr>
          <w:rFonts w:ascii="Times New Roman" w:hAnsi="Times New Roman"/>
          <w:sz w:val="26"/>
          <w:szCs w:val="26"/>
        </w:rPr>
        <w:t xml:space="preserve">осуществление общего руководства всеми направлениями деятельности методической службы </w:t>
      </w:r>
      <w:r>
        <w:rPr>
          <w:rFonts w:ascii="Times New Roman" w:hAnsi="Times New Roman"/>
          <w:sz w:val="26"/>
          <w:szCs w:val="26"/>
        </w:rPr>
        <w:t xml:space="preserve">отделения дополнительного образования </w:t>
      </w:r>
      <w:r w:rsidRPr="008665C1">
        <w:rPr>
          <w:rFonts w:ascii="Times New Roman" w:hAnsi="Times New Roman"/>
          <w:sz w:val="26"/>
          <w:szCs w:val="26"/>
        </w:rPr>
        <w:t>МБО</w:t>
      </w:r>
      <w:r>
        <w:rPr>
          <w:rFonts w:ascii="Times New Roman" w:hAnsi="Times New Roman"/>
          <w:sz w:val="26"/>
          <w:szCs w:val="26"/>
        </w:rPr>
        <w:t>У «Ц</w:t>
      </w:r>
      <w:r w:rsidRPr="008665C1">
        <w:rPr>
          <w:rFonts w:ascii="Times New Roman" w:hAnsi="Times New Roman"/>
          <w:sz w:val="26"/>
          <w:szCs w:val="26"/>
        </w:rPr>
        <w:t>О «Перспектива», к</w:t>
      </w:r>
      <w:r w:rsidRPr="008665C1">
        <w:rPr>
          <w:rFonts w:ascii="Times New Roman" w:hAnsi="Times New Roman"/>
          <w:bCs/>
          <w:sz w:val="26"/>
          <w:szCs w:val="26"/>
        </w:rPr>
        <w:t>онтроль организации методической работы;</w:t>
      </w:r>
    </w:p>
    <w:p w:rsidR="00247AF3" w:rsidRPr="008665C1" w:rsidRDefault="00247AF3" w:rsidP="00247AF3">
      <w:pPr>
        <w:ind w:firstLine="709"/>
        <w:jc w:val="both"/>
        <w:rPr>
          <w:rFonts w:ascii="Times New Roman" w:hAnsi="Times New Roman"/>
          <w:bCs/>
          <w:sz w:val="26"/>
          <w:szCs w:val="26"/>
        </w:rPr>
      </w:pPr>
      <w:r w:rsidRPr="008665C1">
        <w:rPr>
          <w:rFonts w:ascii="Times New Roman" w:hAnsi="Times New Roman"/>
          <w:bCs/>
          <w:sz w:val="26"/>
          <w:szCs w:val="26"/>
        </w:rPr>
        <w:t xml:space="preserve">- </w:t>
      </w:r>
      <w:r w:rsidRPr="008665C1">
        <w:rPr>
          <w:rFonts w:ascii="Times New Roman" w:hAnsi="Times New Roman"/>
          <w:sz w:val="26"/>
          <w:szCs w:val="26"/>
        </w:rPr>
        <w:t xml:space="preserve">осуществление общего руководства всеми направлениями образовательной деятельности </w:t>
      </w:r>
      <w:r>
        <w:rPr>
          <w:rFonts w:ascii="Times New Roman" w:hAnsi="Times New Roman"/>
          <w:sz w:val="26"/>
          <w:szCs w:val="26"/>
        </w:rPr>
        <w:t xml:space="preserve">отделения дополнительного образования </w:t>
      </w:r>
      <w:r w:rsidRPr="008665C1">
        <w:rPr>
          <w:rFonts w:ascii="Times New Roman" w:hAnsi="Times New Roman"/>
          <w:sz w:val="26"/>
          <w:szCs w:val="26"/>
        </w:rPr>
        <w:t>МБО</w:t>
      </w:r>
      <w:r>
        <w:rPr>
          <w:rFonts w:ascii="Times New Roman" w:hAnsi="Times New Roman"/>
          <w:sz w:val="26"/>
          <w:szCs w:val="26"/>
        </w:rPr>
        <w:t>У «Ц</w:t>
      </w:r>
      <w:r w:rsidRPr="008665C1">
        <w:rPr>
          <w:rFonts w:ascii="Times New Roman" w:hAnsi="Times New Roman"/>
          <w:sz w:val="26"/>
          <w:szCs w:val="26"/>
        </w:rPr>
        <w:t>О «Перспектива»</w:t>
      </w:r>
      <w:r w:rsidRPr="008665C1">
        <w:rPr>
          <w:rFonts w:ascii="Times New Roman" w:hAnsi="Times New Roman"/>
          <w:bCs/>
          <w:sz w:val="26"/>
          <w:szCs w:val="26"/>
        </w:rPr>
        <w:t xml:space="preserve">, контроль организации </w:t>
      </w:r>
      <w:r>
        <w:rPr>
          <w:rFonts w:ascii="Times New Roman" w:hAnsi="Times New Roman"/>
          <w:bCs/>
          <w:sz w:val="26"/>
          <w:szCs w:val="26"/>
        </w:rPr>
        <w:t>образовательной деятельности</w:t>
      </w:r>
      <w:r w:rsidRPr="008665C1">
        <w:rPr>
          <w:rFonts w:ascii="Times New Roman" w:hAnsi="Times New Roman"/>
          <w:bCs/>
          <w:sz w:val="26"/>
          <w:szCs w:val="26"/>
        </w:rPr>
        <w:t xml:space="preserve"> </w:t>
      </w:r>
      <w:r>
        <w:rPr>
          <w:rFonts w:ascii="Times New Roman" w:hAnsi="Times New Roman"/>
          <w:sz w:val="26"/>
          <w:szCs w:val="26"/>
        </w:rPr>
        <w:t xml:space="preserve">отделения дополнительного образования </w:t>
      </w:r>
      <w:r w:rsidRPr="008665C1">
        <w:rPr>
          <w:rFonts w:ascii="Times New Roman" w:hAnsi="Times New Roman"/>
          <w:sz w:val="26"/>
          <w:szCs w:val="26"/>
        </w:rPr>
        <w:t>МБО</w:t>
      </w:r>
      <w:r>
        <w:rPr>
          <w:rFonts w:ascii="Times New Roman" w:hAnsi="Times New Roman"/>
          <w:sz w:val="26"/>
          <w:szCs w:val="26"/>
        </w:rPr>
        <w:t>У «Ц</w:t>
      </w:r>
      <w:r w:rsidRPr="008665C1">
        <w:rPr>
          <w:rFonts w:ascii="Times New Roman" w:hAnsi="Times New Roman"/>
          <w:sz w:val="26"/>
          <w:szCs w:val="26"/>
        </w:rPr>
        <w:t>О «Перспектива»</w:t>
      </w:r>
      <w:r w:rsidRPr="008665C1">
        <w:rPr>
          <w:rFonts w:ascii="Times New Roman" w:hAnsi="Times New Roman"/>
          <w:bCs/>
          <w:sz w:val="26"/>
          <w:szCs w:val="26"/>
        </w:rPr>
        <w:t>, к</w:t>
      </w:r>
      <w:r w:rsidRPr="008665C1">
        <w:rPr>
          <w:rFonts w:ascii="Times New Roman" w:hAnsi="Times New Roman"/>
          <w:sz w:val="26"/>
          <w:szCs w:val="26"/>
        </w:rPr>
        <w:t>онтроль качества образовательной деятельности;</w:t>
      </w:r>
    </w:p>
    <w:p w:rsidR="00247AF3" w:rsidRPr="008665C1" w:rsidRDefault="00247AF3" w:rsidP="00247AF3">
      <w:pPr>
        <w:ind w:firstLine="709"/>
        <w:jc w:val="both"/>
        <w:rPr>
          <w:rFonts w:ascii="Times New Roman" w:hAnsi="Times New Roman"/>
          <w:bCs/>
          <w:sz w:val="26"/>
          <w:szCs w:val="26"/>
        </w:rPr>
      </w:pPr>
      <w:r w:rsidRPr="008665C1">
        <w:rPr>
          <w:rFonts w:ascii="Times New Roman" w:hAnsi="Times New Roman"/>
          <w:bCs/>
          <w:sz w:val="26"/>
          <w:szCs w:val="26"/>
        </w:rPr>
        <w:t xml:space="preserve">- контроль за реализацией </w:t>
      </w:r>
      <w:r>
        <w:rPr>
          <w:rFonts w:ascii="Times New Roman" w:hAnsi="Times New Roman"/>
          <w:bCs/>
          <w:sz w:val="26"/>
          <w:szCs w:val="26"/>
        </w:rPr>
        <w:t xml:space="preserve">дополнительных общеразвивающих </w:t>
      </w:r>
      <w:r w:rsidRPr="008665C1">
        <w:rPr>
          <w:rFonts w:ascii="Times New Roman" w:hAnsi="Times New Roman"/>
          <w:bCs/>
          <w:sz w:val="26"/>
          <w:szCs w:val="26"/>
        </w:rPr>
        <w:t xml:space="preserve">программ в объединениях по интересам, работающих на базе </w:t>
      </w:r>
      <w:r w:rsidRPr="008665C1">
        <w:rPr>
          <w:rFonts w:ascii="Times New Roman" w:hAnsi="Times New Roman"/>
          <w:sz w:val="26"/>
          <w:szCs w:val="26"/>
        </w:rPr>
        <w:t>МБО</w:t>
      </w:r>
      <w:r>
        <w:rPr>
          <w:rFonts w:ascii="Times New Roman" w:hAnsi="Times New Roman"/>
          <w:sz w:val="26"/>
          <w:szCs w:val="26"/>
        </w:rPr>
        <w:t>У «Ц</w:t>
      </w:r>
      <w:r w:rsidRPr="008665C1">
        <w:rPr>
          <w:rFonts w:ascii="Times New Roman" w:hAnsi="Times New Roman"/>
          <w:sz w:val="26"/>
          <w:szCs w:val="26"/>
        </w:rPr>
        <w:t>О «Перспектива»</w:t>
      </w:r>
      <w:r w:rsidRPr="008665C1">
        <w:rPr>
          <w:rFonts w:ascii="Times New Roman" w:hAnsi="Times New Roman"/>
          <w:bCs/>
          <w:sz w:val="26"/>
          <w:szCs w:val="26"/>
        </w:rPr>
        <w:t>, других образовательных учреждений;</w:t>
      </w:r>
    </w:p>
    <w:p w:rsidR="00247AF3" w:rsidRPr="008665C1" w:rsidRDefault="00247AF3" w:rsidP="00247AF3">
      <w:pPr>
        <w:ind w:firstLine="709"/>
        <w:jc w:val="both"/>
        <w:rPr>
          <w:rFonts w:ascii="Times New Roman" w:hAnsi="Times New Roman"/>
          <w:bCs/>
          <w:sz w:val="26"/>
          <w:szCs w:val="26"/>
        </w:rPr>
      </w:pPr>
      <w:r w:rsidRPr="008665C1">
        <w:rPr>
          <w:rFonts w:ascii="Times New Roman" w:hAnsi="Times New Roman"/>
          <w:bCs/>
          <w:sz w:val="26"/>
          <w:szCs w:val="26"/>
        </w:rPr>
        <w:t xml:space="preserve">- контроль за доведением оперативной и плановой информации до руководства образовательных учреждений и педагогических работников </w:t>
      </w:r>
      <w:r w:rsidRPr="008665C1">
        <w:rPr>
          <w:rFonts w:ascii="Times New Roman" w:hAnsi="Times New Roman"/>
          <w:sz w:val="26"/>
          <w:szCs w:val="26"/>
        </w:rPr>
        <w:t>МБО</w:t>
      </w:r>
      <w:r>
        <w:rPr>
          <w:rFonts w:ascii="Times New Roman" w:hAnsi="Times New Roman"/>
          <w:sz w:val="26"/>
          <w:szCs w:val="26"/>
        </w:rPr>
        <w:t>У «ЦО «Перспектива</w:t>
      </w:r>
      <w:r w:rsidRPr="008665C1">
        <w:rPr>
          <w:rFonts w:ascii="Times New Roman" w:hAnsi="Times New Roman"/>
          <w:sz w:val="26"/>
          <w:szCs w:val="26"/>
        </w:rPr>
        <w:t>»;</w:t>
      </w:r>
    </w:p>
    <w:p w:rsidR="00247AF3" w:rsidRPr="008665C1" w:rsidRDefault="00247AF3" w:rsidP="00247AF3">
      <w:pPr>
        <w:ind w:firstLine="709"/>
        <w:jc w:val="both"/>
        <w:rPr>
          <w:rFonts w:ascii="Times New Roman" w:hAnsi="Times New Roman"/>
          <w:sz w:val="26"/>
          <w:szCs w:val="26"/>
        </w:rPr>
      </w:pPr>
      <w:r w:rsidRPr="008665C1">
        <w:rPr>
          <w:rFonts w:ascii="Times New Roman" w:hAnsi="Times New Roman"/>
          <w:bCs/>
          <w:sz w:val="26"/>
          <w:szCs w:val="26"/>
        </w:rPr>
        <w:t xml:space="preserve">- контроль за соблюдением сотрудниками </w:t>
      </w:r>
      <w:r>
        <w:rPr>
          <w:rFonts w:ascii="Times New Roman" w:hAnsi="Times New Roman"/>
          <w:bCs/>
          <w:sz w:val="26"/>
          <w:szCs w:val="26"/>
        </w:rPr>
        <w:t xml:space="preserve">отделения дополнительного образования </w:t>
      </w:r>
      <w:r w:rsidRPr="008665C1">
        <w:rPr>
          <w:rFonts w:ascii="Times New Roman" w:hAnsi="Times New Roman"/>
          <w:sz w:val="26"/>
          <w:szCs w:val="26"/>
        </w:rPr>
        <w:t>МБО</w:t>
      </w:r>
      <w:r>
        <w:rPr>
          <w:rFonts w:ascii="Times New Roman" w:hAnsi="Times New Roman"/>
          <w:sz w:val="26"/>
          <w:szCs w:val="26"/>
        </w:rPr>
        <w:t>У «Ц</w:t>
      </w:r>
      <w:r w:rsidRPr="008665C1">
        <w:rPr>
          <w:rFonts w:ascii="Times New Roman" w:hAnsi="Times New Roman"/>
          <w:sz w:val="26"/>
          <w:szCs w:val="26"/>
        </w:rPr>
        <w:t xml:space="preserve">О «Перспектива» </w:t>
      </w:r>
      <w:r w:rsidRPr="008665C1">
        <w:rPr>
          <w:rFonts w:ascii="Times New Roman" w:hAnsi="Times New Roman"/>
          <w:bCs/>
          <w:sz w:val="26"/>
          <w:szCs w:val="26"/>
        </w:rPr>
        <w:t>правил внутреннего трудового распорядка и трудовой дисциплины;</w:t>
      </w:r>
    </w:p>
    <w:p w:rsidR="00247AF3" w:rsidRPr="008665C1" w:rsidRDefault="00247AF3" w:rsidP="00247AF3">
      <w:pPr>
        <w:ind w:firstLine="709"/>
        <w:jc w:val="both"/>
        <w:rPr>
          <w:rFonts w:ascii="Times New Roman" w:hAnsi="Times New Roman"/>
          <w:sz w:val="26"/>
          <w:szCs w:val="26"/>
        </w:rPr>
      </w:pPr>
      <w:r w:rsidRPr="008665C1">
        <w:rPr>
          <w:rFonts w:ascii="Times New Roman" w:hAnsi="Times New Roman"/>
          <w:sz w:val="26"/>
          <w:szCs w:val="26"/>
        </w:rPr>
        <w:t>- координация соблюдения в образовательной деятельности норм и правил охраны труда.</w:t>
      </w:r>
    </w:p>
    <w:p w:rsidR="00247AF3" w:rsidRDefault="00247AF3" w:rsidP="00247AF3">
      <w:pPr>
        <w:ind w:firstLine="709"/>
        <w:jc w:val="both"/>
        <w:rPr>
          <w:rFonts w:ascii="Times New Roman" w:hAnsi="Times New Roman"/>
          <w:bCs/>
          <w:sz w:val="26"/>
          <w:szCs w:val="26"/>
        </w:rPr>
      </w:pPr>
      <w:r>
        <w:rPr>
          <w:rFonts w:ascii="Times New Roman" w:hAnsi="Times New Roman"/>
          <w:bCs/>
          <w:sz w:val="26"/>
          <w:szCs w:val="26"/>
        </w:rPr>
        <w:t xml:space="preserve">Данная </w:t>
      </w:r>
      <w:r w:rsidRPr="008665C1">
        <w:rPr>
          <w:rFonts w:ascii="Times New Roman" w:hAnsi="Times New Roman"/>
          <w:bCs/>
          <w:sz w:val="26"/>
          <w:szCs w:val="26"/>
        </w:rPr>
        <w:t>сложивш</w:t>
      </w:r>
      <w:r>
        <w:rPr>
          <w:rFonts w:ascii="Times New Roman" w:hAnsi="Times New Roman"/>
          <w:bCs/>
          <w:sz w:val="26"/>
          <w:szCs w:val="26"/>
        </w:rPr>
        <w:t>аяся система управления позволяе</w:t>
      </w:r>
      <w:r w:rsidRPr="008665C1">
        <w:rPr>
          <w:rFonts w:ascii="Times New Roman" w:hAnsi="Times New Roman"/>
          <w:bCs/>
          <w:sz w:val="26"/>
          <w:szCs w:val="26"/>
        </w:rPr>
        <w:t xml:space="preserve">т </w:t>
      </w:r>
      <w:r>
        <w:rPr>
          <w:rFonts w:ascii="Times New Roman" w:hAnsi="Times New Roman"/>
          <w:bCs/>
          <w:sz w:val="26"/>
          <w:szCs w:val="26"/>
        </w:rPr>
        <w:t>отделению дополнительного образования МБОУ «ЦО «Перспектива»</w:t>
      </w:r>
      <w:r w:rsidRPr="008665C1">
        <w:rPr>
          <w:rFonts w:ascii="Times New Roman" w:hAnsi="Times New Roman"/>
          <w:bCs/>
          <w:sz w:val="26"/>
          <w:szCs w:val="26"/>
        </w:rPr>
        <w:t xml:space="preserve"> соответствовать современным требованиям со стороны общества и государства, выстраивать стратегические линии развития основной деятельности, оперативно реагировать на изменения.</w:t>
      </w:r>
    </w:p>
    <w:p w:rsidR="00247AF3" w:rsidRDefault="00247AF3" w:rsidP="00247AF3">
      <w:pPr>
        <w:ind w:firstLine="709"/>
        <w:jc w:val="both"/>
        <w:rPr>
          <w:rFonts w:ascii="Times New Roman" w:hAnsi="Times New Roman"/>
          <w:b/>
          <w:sz w:val="26"/>
          <w:szCs w:val="26"/>
        </w:rPr>
      </w:pPr>
    </w:p>
    <w:p w:rsidR="00247AF3" w:rsidRPr="00BF28E8" w:rsidRDefault="00247AF3" w:rsidP="00247AF3">
      <w:pPr>
        <w:ind w:firstLine="709"/>
        <w:jc w:val="both"/>
        <w:rPr>
          <w:rFonts w:ascii="Times New Roman" w:hAnsi="Times New Roman"/>
          <w:bCs/>
          <w:sz w:val="26"/>
          <w:szCs w:val="26"/>
        </w:rPr>
      </w:pPr>
      <w:r w:rsidRPr="008665C1">
        <w:rPr>
          <w:rFonts w:ascii="Times New Roman" w:hAnsi="Times New Roman"/>
          <w:b/>
          <w:sz w:val="26"/>
          <w:szCs w:val="26"/>
        </w:rPr>
        <w:t>2.</w:t>
      </w:r>
      <w:r w:rsidR="009462A1">
        <w:rPr>
          <w:rFonts w:ascii="Times New Roman" w:hAnsi="Times New Roman"/>
          <w:b/>
          <w:sz w:val="26"/>
          <w:szCs w:val="26"/>
        </w:rPr>
        <w:t>2</w:t>
      </w:r>
      <w:r w:rsidRPr="008665C1">
        <w:rPr>
          <w:rFonts w:ascii="Times New Roman" w:hAnsi="Times New Roman"/>
          <w:b/>
          <w:sz w:val="26"/>
          <w:szCs w:val="26"/>
        </w:rPr>
        <w:t>.</w:t>
      </w:r>
      <w:r w:rsidRPr="008665C1">
        <w:rPr>
          <w:rFonts w:ascii="Times New Roman" w:hAnsi="Times New Roman"/>
          <w:b/>
          <w:i/>
          <w:sz w:val="26"/>
          <w:szCs w:val="26"/>
        </w:rPr>
        <w:t xml:space="preserve"> </w:t>
      </w:r>
      <w:r w:rsidRPr="008665C1">
        <w:rPr>
          <w:rFonts w:ascii="Times New Roman" w:hAnsi="Times New Roman"/>
          <w:b/>
          <w:sz w:val="26"/>
          <w:szCs w:val="26"/>
        </w:rPr>
        <w:t xml:space="preserve">Характеристика членов администрации по возрасту, стажу, </w:t>
      </w:r>
    </w:p>
    <w:p w:rsidR="00247AF3" w:rsidRPr="008665C1" w:rsidRDefault="00247AF3" w:rsidP="00247AF3">
      <w:pPr>
        <w:ind w:firstLine="709"/>
        <w:jc w:val="center"/>
        <w:rPr>
          <w:rFonts w:ascii="Times New Roman" w:hAnsi="Times New Roman"/>
          <w:b/>
          <w:sz w:val="26"/>
          <w:szCs w:val="26"/>
        </w:rPr>
      </w:pPr>
      <w:r w:rsidRPr="008665C1">
        <w:rPr>
          <w:rFonts w:ascii="Times New Roman" w:hAnsi="Times New Roman"/>
          <w:b/>
          <w:sz w:val="26"/>
          <w:szCs w:val="26"/>
        </w:rPr>
        <w:t>квалификационным категориям, званиям и имеющимся наградам</w:t>
      </w:r>
    </w:p>
    <w:p w:rsidR="00247AF3" w:rsidRDefault="00247AF3" w:rsidP="00247AF3">
      <w:pPr>
        <w:ind w:firstLine="709"/>
        <w:jc w:val="center"/>
        <w:rPr>
          <w:rFonts w:ascii="Times New Roman" w:hAnsi="Times New Roman"/>
          <w:b/>
        </w:rPr>
      </w:pPr>
    </w:p>
    <w:tbl>
      <w:tblPr>
        <w:tblW w:w="10065" w:type="dxa"/>
        <w:tblInd w:w="-318" w:type="dxa"/>
        <w:tblLayout w:type="fixed"/>
        <w:tblLook w:val="0000"/>
      </w:tblPr>
      <w:tblGrid>
        <w:gridCol w:w="2694"/>
        <w:gridCol w:w="1276"/>
        <w:gridCol w:w="850"/>
        <w:gridCol w:w="1134"/>
        <w:gridCol w:w="992"/>
        <w:gridCol w:w="1418"/>
        <w:gridCol w:w="1701"/>
      </w:tblGrid>
      <w:tr w:rsidR="00247AF3" w:rsidRPr="00BB26E1" w:rsidTr="00796551">
        <w:trPr>
          <w:cantSplit/>
          <w:trHeight w:val="273"/>
        </w:trPr>
        <w:tc>
          <w:tcPr>
            <w:tcW w:w="2694" w:type="dxa"/>
            <w:vMerge w:val="restart"/>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4"/>
              <w:jc w:val="center"/>
              <w:rPr>
                <w:rFonts w:ascii="Times New Roman" w:eastAsia="Andale Sans UI" w:hAnsi="Times New Roman"/>
                <w:b/>
                <w:kern w:val="2"/>
              </w:rPr>
            </w:pPr>
            <w:r w:rsidRPr="00BB26E1">
              <w:rPr>
                <w:rFonts w:ascii="Times New Roman" w:hAnsi="Times New Roman"/>
                <w:b/>
              </w:rPr>
              <w:t>ФИО</w:t>
            </w:r>
          </w:p>
        </w:tc>
        <w:tc>
          <w:tcPr>
            <w:tcW w:w="1276" w:type="dxa"/>
            <w:vMerge w:val="restart"/>
            <w:tcBorders>
              <w:top w:val="single" w:sz="4" w:space="0" w:color="000000"/>
              <w:left w:val="single" w:sz="4" w:space="0" w:color="000000"/>
              <w:bottom w:val="single" w:sz="4" w:space="0" w:color="000000"/>
              <w:right w:val="nil"/>
            </w:tcBorders>
            <w:vAlign w:val="center"/>
          </w:tcPr>
          <w:p w:rsidR="00247AF3" w:rsidRPr="00BB26E1" w:rsidRDefault="00247AF3" w:rsidP="00796551">
            <w:pPr>
              <w:ind w:left="-108" w:firstLine="142"/>
              <w:jc w:val="center"/>
              <w:rPr>
                <w:rFonts w:ascii="Times New Roman" w:eastAsia="Andale Sans UI" w:hAnsi="Times New Roman"/>
                <w:b/>
                <w:kern w:val="2"/>
              </w:rPr>
            </w:pPr>
            <w:r w:rsidRPr="00BB26E1">
              <w:rPr>
                <w:rFonts w:ascii="Times New Roman" w:hAnsi="Times New Roman"/>
                <w:b/>
              </w:rPr>
              <w:t>Год рождения</w:t>
            </w:r>
          </w:p>
        </w:tc>
        <w:tc>
          <w:tcPr>
            <w:tcW w:w="2976" w:type="dxa"/>
            <w:gridSpan w:val="3"/>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709"/>
              <w:jc w:val="center"/>
              <w:rPr>
                <w:rFonts w:ascii="Times New Roman" w:eastAsia="Andale Sans UI" w:hAnsi="Times New Roman"/>
                <w:b/>
                <w:kern w:val="2"/>
              </w:rPr>
            </w:pPr>
            <w:r w:rsidRPr="00BB26E1">
              <w:rPr>
                <w:rFonts w:ascii="Times New Roman" w:hAnsi="Times New Roman"/>
                <w:b/>
              </w:rPr>
              <w:t>Стаж</w:t>
            </w:r>
          </w:p>
        </w:tc>
        <w:tc>
          <w:tcPr>
            <w:tcW w:w="1418" w:type="dxa"/>
            <w:vMerge w:val="restart"/>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b/>
                <w:kern w:val="2"/>
              </w:rPr>
            </w:pPr>
            <w:r w:rsidRPr="00BB26E1">
              <w:rPr>
                <w:rFonts w:ascii="Times New Roman" w:hAnsi="Times New Roman"/>
                <w:b/>
              </w:rPr>
              <w:t>Квалифи-кационная категория</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247AF3" w:rsidRPr="00BB26E1" w:rsidRDefault="00247AF3" w:rsidP="00796551">
            <w:pPr>
              <w:ind w:firstLine="34"/>
              <w:jc w:val="center"/>
              <w:rPr>
                <w:rFonts w:ascii="Times New Roman" w:eastAsia="Andale Sans UI" w:hAnsi="Times New Roman"/>
                <w:b/>
                <w:kern w:val="2"/>
              </w:rPr>
            </w:pPr>
            <w:r w:rsidRPr="00BB26E1">
              <w:rPr>
                <w:rFonts w:ascii="Times New Roman" w:hAnsi="Times New Roman"/>
                <w:b/>
              </w:rPr>
              <w:t>Звания,</w:t>
            </w:r>
          </w:p>
          <w:p w:rsidR="00247AF3" w:rsidRPr="00BB26E1" w:rsidRDefault="00247AF3" w:rsidP="00796551">
            <w:pPr>
              <w:ind w:firstLine="34"/>
              <w:jc w:val="center"/>
              <w:rPr>
                <w:rFonts w:ascii="Times New Roman" w:eastAsia="Andale Sans UI" w:hAnsi="Times New Roman"/>
                <w:b/>
                <w:kern w:val="2"/>
              </w:rPr>
            </w:pPr>
            <w:r w:rsidRPr="00BB26E1">
              <w:rPr>
                <w:rFonts w:ascii="Times New Roman" w:hAnsi="Times New Roman"/>
                <w:b/>
              </w:rPr>
              <w:t>награды</w:t>
            </w:r>
          </w:p>
        </w:tc>
      </w:tr>
      <w:tr w:rsidR="00247AF3" w:rsidRPr="00BB26E1" w:rsidTr="00796551">
        <w:trPr>
          <w:cantSplit/>
          <w:trHeight w:val="729"/>
        </w:trPr>
        <w:tc>
          <w:tcPr>
            <w:tcW w:w="2694" w:type="dxa"/>
            <w:vMerge/>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4"/>
              <w:rPr>
                <w:rFonts w:ascii="Times New Roman" w:eastAsia="Andale Sans UI" w:hAnsi="Times New Roman"/>
                <w:b/>
                <w:kern w:val="2"/>
              </w:rPr>
            </w:pPr>
          </w:p>
        </w:tc>
        <w:tc>
          <w:tcPr>
            <w:tcW w:w="1276" w:type="dxa"/>
            <w:vMerge/>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4"/>
              <w:rPr>
                <w:rFonts w:ascii="Times New Roman" w:eastAsia="Andale Sans UI" w:hAnsi="Times New Roman"/>
                <w:b/>
                <w:kern w:val="2"/>
              </w:rPr>
            </w:pPr>
          </w:p>
        </w:tc>
        <w:tc>
          <w:tcPr>
            <w:tcW w:w="850"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right="-108" w:hanging="6"/>
              <w:jc w:val="center"/>
              <w:rPr>
                <w:rFonts w:ascii="Times New Roman" w:eastAsia="Andale Sans UI" w:hAnsi="Times New Roman"/>
                <w:b/>
                <w:kern w:val="2"/>
              </w:rPr>
            </w:pPr>
            <w:r w:rsidRPr="00BB26E1">
              <w:rPr>
                <w:rFonts w:ascii="Times New Roman" w:hAnsi="Times New Roman"/>
                <w:b/>
              </w:rPr>
              <w:t>общий</w:t>
            </w:r>
          </w:p>
        </w:tc>
        <w:tc>
          <w:tcPr>
            <w:tcW w:w="1134"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b/>
                <w:kern w:val="2"/>
              </w:rPr>
            </w:pPr>
            <w:r>
              <w:rPr>
                <w:rFonts w:ascii="Times New Roman" w:hAnsi="Times New Roman"/>
                <w:b/>
              </w:rPr>
              <w:t>педагоги</w:t>
            </w:r>
            <w:r w:rsidRPr="00BB26E1">
              <w:rPr>
                <w:rFonts w:ascii="Times New Roman" w:hAnsi="Times New Roman"/>
                <w:b/>
              </w:rPr>
              <w:t>ческий</w:t>
            </w:r>
          </w:p>
        </w:tc>
        <w:tc>
          <w:tcPr>
            <w:tcW w:w="992"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b/>
                <w:kern w:val="2"/>
              </w:rPr>
            </w:pPr>
            <w:r w:rsidRPr="00BB26E1">
              <w:rPr>
                <w:rFonts w:ascii="Times New Roman" w:hAnsi="Times New Roman"/>
                <w:b/>
              </w:rPr>
              <w:t>в должности</w:t>
            </w:r>
          </w:p>
        </w:tc>
        <w:tc>
          <w:tcPr>
            <w:tcW w:w="1418" w:type="dxa"/>
            <w:vMerge/>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709"/>
              <w:rPr>
                <w:rFonts w:ascii="Times New Roman" w:eastAsia="Andale Sans UI" w:hAnsi="Times New Roman"/>
                <w:b/>
                <w:kern w:val="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47AF3" w:rsidRPr="00BB26E1" w:rsidRDefault="00247AF3" w:rsidP="00796551">
            <w:pPr>
              <w:ind w:firstLine="709"/>
              <w:rPr>
                <w:rFonts w:ascii="Times New Roman" w:eastAsia="Andale Sans UI" w:hAnsi="Times New Roman"/>
                <w:b/>
                <w:kern w:val="2"/>
              </w:rPr>
            </w:pPr>
          </w:p>
        </w:tc>
      </w:tr>
      <w:tr w:rsidR="00247AF3" w:rsidRPr="00BB26E1" w:rsidTr="00796551">
        <w:trPr>
          <w:cantSplit/>
          <w:trHeight w:val="842"/>
        </w:trPr>
        <w:tc>
          <w:tcPr>
            <w:tcW w:w="2694"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4"/>
              <w:jc w:val="center"/>
              <w:rPr>
                <w:rFonts w:ascii="Times New Roman" w:hAnsi="Times New Roman"/>
              </w:rPr>
            </w:pPr>
          </w:p>
          <w:p w:rsidR="00247AF3" w:rsidRPr="00BB26E1" w:rsidRDefault="00247AF3" w:rsidP="00796551">
            <w:pPr>
              <w:ind w:firstLine="34"/>
              <w:jc w:val="center"/>
              <w:rPr>
                <w:rFonts w:ascii="Times New Roman" w:hAnsi="Times New Roman"/>
              </w:rPr>
            </w:pPr>
            <w:r w:rsidRPr="00BB26E1">
              <w:rPr>
                <w:rFonts w:ascii="Times New Roman" w:hAnsi="Times New Roman"/>
              </w:rPr>
              <w:t xml:space="preserve">Дурнева </w:t>
            </w:r>
          </w:p>
          <w:p w:rsidR="00247AF3" w:rsidRPr="00BB26E1" w:rsidRDefault="00247AF3" w:rsidP="00796551">
            <w:pPr>
              <w:ind w:firstLine="34"/>
              <w:jc w:val="center"/>
              <w:rPr>
                <w:rFonts w:ascii="Times New Roman" w:hAnsi="Times New Roman"/>
              </w:rPr>
            </w:pPr>
            <w:r w:rsidRPr="00BB26E1">
              <w:rPr>
                <w:rFonts w:ascii="Times New Roman" w:hAnsi="Times New Roman"/>
              </w:rPr>
              <w:t>Галина Владимировна</w:t>
            </w:r>
          </w:p>
          <w:p w:rsidR="00247AF3" w:rsidRPr="00BB26E1" w:rsidRDefault="00247AF3" w:rsidP="00796551">
            <w:pPr>
              <w:ind w:firstLine="34"/>
              <w:jc w:val="center"/>
              <w:rPr>
                <w:rFonts w:ascii="Times New Roman" w:eastAsia="Andale Sans UI" w:hAnsi="Times New Roman"/>
                <w:kern w:val="2"/>
              </w:rPr>
            </w:pPr>
          </w:p>
        </w:tc>
        <w:tc>
          <w:tcPr>
            <w:tcW w:w="1276"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4"/>
              <w:jc w:val="center"/>
              <w:rPr>
                <w:rFonts w:ascii="Times New Roman" w:eastAsia="Andale Sans UI" w:hAnsi="Times New Roman"/>
                <w:kern w:val="2"/>
              </w:rPr>
            </w:pPr>
            <w:r w:rsidRPr="00BB26E1">
              <w:rPr>
                <w:rFonts w:ascii="Times New Roman" w:hAnsi="Times New Roman"/>
              </w:rPr>
              <w:t>1975</w:t>
            </w:r>
          </w:p>
        </w:tc>
        <w:tc>
          <w:tcPr>
            <w:tcW w:w="850"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kern w:val="2"/>
              </w:rPr>
            </w:pPr>
            <w:r w:rsidRPr="00BB26E1">
              <w:rPr>
                <w:rFonts w:ascii="Times New Roman" w:eastAsia="Andale Sans UI" w:hAnsi="Times New Roman"/>
                <w:kern w:val="2"/>
              </w:rPr>
              <w:t>2</w:t>
            </w:r>
            <w:r>
              <w:rPr>
                <w:rFonts w:ascii="Times New Roman" w:eastAsia="Andale Sans UI" w:hAnsi="Times New Roman"/>
                <w:kern w:val="2"/>
              </w:rPr>
              <w:t>9</w:t>
            </w:r>
          </w:p>
        </w:tc>
        <w:tc>
          <w:tcPr>
            <w:tcW w:w="1134"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kern w:val="2"/>
              </w:rPr>
            </w:pPr>
            <w:r w:rsidRPr="00BB26E1">
              <w:rPr>
                <w:rFonts w:ascii="Times New Roman" w:eastAsia="Andale Sans UI" w:hAnsi="Times New Roman"/>
                <w:kern w:val="2"/>
              </w:rPr>
              <w:t>2</w:t>
            </w:r>
            <w:r>
              <w:rPr>
                <w:rFonts w:ascii="Times New Roman" w:eastAsia="Andale Sans UI" w:hAnsi="Times New Roman"/>
                <w:kern w:val="2"/>
              </w:rPr>
              <w:t>9</w:t>
            </w:r>
          </w:p>
        </w:tc>
        <w:tc>
          <w:tcPr>
            <w:tcW w:w="992"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kern w:val="2"/>
              </w:rPr>
            </w:pPr>
            <w:r>
              <w:rPr>
                <w:rFonts w:ascii="Times New Roman" w:eastAsia="Andale Sans UI" w:hAnsi="Times New Roman"/>
                <w:kern w:val="2"/>
              </w:rPr>
              <w:t>16</w:t>
            </w:r>
          </w:p>
        </w:tc>
        <w:tc>
          <w:tcPr>
            <w:tcW w:w="1418" w:type="dxa"/>
            <w:tcBorders>
              <w:top w:val="single" w:sz="4" w:space="0" w:color="000000"/>
              <w:left w:val="single" w:sz="4" w:space="0" w:color="000000"/>
              <w:bottom w:val="single" w:sz="4" w:space="0" w:color="000000"/>
              <w:right w:val="nil"/>
            </w:tcBorders>
            <w:vAlign w:val="center"/>
          </w:tcPr>
          <w:p w:rsidR="00247AF3" w:rsidRPr="00BB26E1" w:rsidRDefault="00247AF3" w:rsidP="00796551">
            <w:pPr>
              <w:ind w:firstLine="35"/>
              <w:jc w:val="center"/>
              <w:rPr>
                <w:rFonts w:ascii="Times New Roman" w:eastAsia="Andale Sans UI" w:hAnsi="Times New Roman"/>
                <w:b/>
                <w:kern w:val="2"/>
              </w:rPr>
            </w:pPr>
            <w:r w:rsidRPr="00BB26E1">
              <w:rPr>
                <w:rFonts w:ascii="Times New Roman" w:hAnsi="Times New Roman"/>
              </w:rPr>
              <w:t>высшая</w:t>
            </w:r>
          </w:p>
        </w:tc>
        <w:tc>
          <w:tcPr>
            <w:tcW w:w="1701" w:type="dxa"/>
            <w:tcBorders>
              <w:top w:val="single" w:sz="4" w:space="0" w:color="000000"/>
              <w:left w:val="single" w:sz="4" w:space="0" w:color="000000"/>
              <w:bottom w:val="single" w:sz="4" w:space="0" w:color="000000"/>
              <w:right w:val="single" w:sz="4" w:space="0" w:color="000000"/>
            </w:tcBorders>
            <w:vAlign w:val="center"/>
          </w:tcPr>
          <w:p w:rsidR="00247AF3" w:rsidRPr="00DA0EEE" w:rsidRDefault="00247AF3" w:rsidP="00796551">
            <w:pPr>
              <w:snapToGrid w:val="0"/>
              <w:ind w:firstLine="34"/>
              <w:jc w:val="center"/>
              <w:rPr>
                <w:rFonts w:ascii="Times New Roman" w:eastAsia="Andale Sans UI" w:hAnsi="Times New Roman"/>
                <w:kern w:val="2"/>
              </w:rPr>
            </w:pPr>
            <w:r w:rsidRPr="00DA0EEE">
              <w:rPr>
                <w:rFonts w:ascii="Times New Roman" w:eastAsia="Andale Sans UI" w:hAnsi="Times New Roman"/>
                <w:kern w:val="2"/>
              </w:rPr>
              <w:t>Почетная грамота МОиН, 2017г.</w:t>
            </w:r>
          </w:p>
        </w:tc>
      </w:tr>
    </w:tbl>
    <w:p w:rsidR="00247AF3" w:rsidRPr="008665C1" w:rsidRDefault="00247AF3" w:rsidP="00247AF3">
      <w:pPr>
        <w:jc w:val="center"/>
        <w:rPr>
          <w:rFonts w:ascii="Times New Roman" w:hAnsi="Times New Roman"/>
          <w:b/>
          <w:sz w:val="26"/>
          <w:szCs w:val="26"/>
        </w:rPr>
      </w:pPr>
      <w:r w:rsidRPr="008665C1">
        <w:rPr>
          <w:rFonts w:ascii="Times New Roman" w:hAnsi="Times New Roman"/>
          <w:b/>
          <w:sz w:val="26"/>
          <w:szCs w:val="26"/>
          <w:u w:val="single"/>
        </w:rPr>
        <w:t>3. Образовательная деятельность</w:t>
      </w:r>
      <w:r w:rsidRPr="008665C1">
        <w:rPr>
          <w:rFonts w:ascii="Times New Roman" w:hAnsi="Times New Roman"/>
          <w:b/>
          <w:sz w:val="26"/>
          <w:szCs w:val="26"/>
        </w:rPr>
        <w:t xml:space="preserve"> </w:t>
      </w:r>
    </w:p>
    <w:p w:rsidR="00247AF3" w:rsidRPr="008665C1" w:rsidRDefault="00247AF3" w:rsidP="00247AF3">
      <w:pPr>
        <w:jc w:val="center"/>
        <w:rPr>
          <w:rFonts w:ascii="Times New Roman" w:eastAsia="Andale Sans UI" w:hAnsi="Times New Roman"/>
          <w:kern w:val="2"/>
          <w:sz w:val="26"/>
          <w:szCs w:val="26"/>
        </w:rPr>
      </w:pPr>
      <w:r>
        <w:rPr>
          <w:rFonts w:ascii="Times New Roman" w:hAnsi="Times New Roman"/>
          <w:b/>
          <w:sz w:val="26"/>
          <w:szCs w:val="26"/>
        </w:rPr>
        <w:t>(по состоянию на 01.01.2024</w:t>
      </w:r>
      <w:r w:rsidRPr="008665C1">
        <w:rPr>
          <w:rFonts w:ascii="Times New Roman" w:hAnsi="Times New Roman"/>
          <w:b/>
          <w:sz w:val="26"/>
          <w:szCs w:val="26"/>
        </w:rPr>
        <w:t>г.)</w:t>
      </w:r>
    </w:p>
    <w:p w:rsidR="00247AF3" w:rsidRDefault="00247AF3" w:rsidP="009462A1">
      <w:pPr>
        <w:pStyle w:val="26"/>
        <w:spacing w:after="0" w:line="240" w:lineRule="auto"/>
        <w:ind w:left="0"/>
        <w:jc w:val="both"/>
        <w:rPr>
          <w:sz w:val="26"/>
          <w:szCs w:val="26"/>
        </w:rPr>
      </w:pPr>
      <w:r w:rsidRPr="008665C1">
        <w:rPr>
          <w:sz w:val="26"/>
          <w:szCs w:val="26"/>
        </w:rPr>
        <w:t xml:space="preserve"> В </w:t>
      </w:r>
      <w:r>
        <w:rPr>
          <w:sz w:val="26"/>
          <w:szCs w:val="26"/>
        </w:rPr>
        <w:t xml:space="preserve">отделении дополнительного образования </w:t>
      </w:r>
      <w:r w:rsidRPr="008665C1">
        <w:rPr>
          <w:sz w:val="26"/>
          <w:szCs w:val="26"/>
        </w:rPr>
        <w:t>МБ</w:t>
      </w:r>
      <w:r>
        <w:rPr>
          <w:sz w:val="26"/>
          <w:szCs w:val="26"/>
        </w:rPr>
        <w:t>ОУ «Ц</w:t>
      </w:r>
      <w:r w:rsidRPr="008665C1">
        <w:rPr>
          <w:sz w:val="26"/>
          <w:szCs w:val="26"/>
        </w:rPr>
        <w:t xml:space="preserve">О «Перспектива» </w:t>
      </w:r>
      <w:r w:rsidRPr="00126064">
        <w:rPr>
          <w:sz w:val="26"/>
          <w:szCs w:val="26"/>
        </w:rPr>
        <w:t xml:space="preserve">функционируют </w:t>
      </w:r>
      <w:r w:rsidRPr="00E30A71">
        <w:rPr>
          <w:sz w:val="26"/>
          <w:szCs w:val="26"/>
        </w:rPr>
        <w:t>53 учебны</w:t>
      </w:r>
      <w:r>
        <w:rPr>
          <w:sz w:val="26"/>
          <w:szCs w:val="26"/>
        </w:rPr>
        <w:t>е</w:t>
      </w:r>
      <w:r w:rsidRPr="008665C1">
        <w:rPr>
          <w:sz w:val="26"/>
          <w:szCs w:val="26"/>
        </w:rPr>
        <w:t xml:space="preserve"> групп</w:t>
      </w:r>
      <w:r>
        <w:rPr>
          <w:sz w:val="26"/>
          <w:szCs w:val="26"/>
        </w:rPr>
        <w:t>ы</w:t>
      </w:r>
      <w:r w:rsidRPr="008665C1">
        <w:rPr>
          <w:sz w:val="26"/>
          <w:szCs w:val="26"/>
        </w:rPr>
        <w:t>, в них учащихся –</w:t>
      </w:r>
      <w:r>
        <w:rPr>
          <w:sz w:val="26"/>
          <w:szCs w:val="26"/>
          <w:u w:val="single"/>
        </w:rPr>
        <w:t>1040</w:t>
      </w:r>
      <w:r w:rsidRPr="008665C1">
        <w:rPr>
          <w:sz w:val="26"/>
          <w:szCs w:val="26"/>
        </w:rPr>
        <w:t xml:space="preserve"> человек</w:t>
      </w:r>
      <w:r>
        <w:rPr>
          <w:sz w:val="26"/>
          <w:szCs w:val="26"/>
        </w:rPr>
        <w:t>а.</w:t>
      </w:r>
      <w:r w:rsidRPr="008665C1">
        <w:rPr>
          <w:sz w:val="26"/>
          <w:szCs w:val="26"/>
        </w:rPr>
        <w:t xml:space="preserve"> </w:t>
      </w:r>
    </w:p>
    <w:p w:rsidR="00247AF3" w:rsidRDefault="00247AF3" w:rsidP="00247AF3">
      <w:pPr>
        <w:pStyle w:val="26"/>
        <w:spacing w:after="0" w:line="240" w:lineRule="auto"/>
        <w:ind w:left="0" w:firstLine="709"/>
        <w:jc w:val="center"/>
        <w:rPr>
          <w:b/>
          <w:sz w:val="26"/>
          <w:szCs w:val="26"/>
        </w:rPr>
      </w:pPr>
    </w:p>
    <w:p w:rsidR="009462A1" w:rsidRDefault="009462A1" w:rsidP="00247AF3">
      <w:pPr>
        <w:pStyle w:val="26"/>
        <w:spacing w:after="0" w:line="240" w:lineRule="auto"/>
        <w:ind w:left="0" w:firstLine="709"/>
        <w:jc w:val="center"/>
        <w:rPr>
          <w:b/>
          <w:sz w:val="26"/>
          <w:szCs w:val="26"/>
        </w:rPr>
      </w:pPr>
    </w:p>
    <w:p w:rsidR="009462A1" w:rsidRDefault="009462A1" w:rsidP="00247AF3">
      <w:pPr>
        <w:pStyle w:val="26"/>
        <w:spacing w:after="0" w:line="240" w:lineRule="auto"/>
        <w:ind w:left="0" w:firstLine="709"/>
        <w:jc w:val="center"/>
        <w:rPr>
          <w:b/>
          <w:sz w:val="26"/>
          <w:szCs w:val="26"/>
        </w:rPr>
      </w:pPr>
    </w:p>
    <w:p w:rsidR="009462A1" w:rsidRDefault="009462A1" w:rsidP="00247AF3">
      <w:pPr>
        <w:pStyle w:val="26"/>
        <w:spacing w:after="0" w:line="240" w:lineRule="auto"/>
        <w:ind w:left="0" w:firstLine="709"/>
        <w:jc w:val="center"/>
        <w:rPr>
          <w:b/>
          <w:sz w:val="26"/>
          <w:szCs w:val="26"/>
        </w:rPr>
      </w:pPr>
    </w:p>
    <w:p w:rsidR="009462A1" w:rsidRDefault="009462A1" w:rsidP="00247AF3">
      <w:pPr>
        <w:pStyle w:val="26"/>
        <w:spacing w:after="0" w:line="240" w:lineRule="auto"/>
        <w:ind w:left="0" w:firstLine="709"/>
        <w:jc w:val="center"/>
        <w:rPr>
          <w:b/>
          <w:sz w:val="26"/>
          <w:szCs w:val="26"/>
        </w:rPr>
      </w:pPr>
    </w:p>
    <w:p w:rsidR="009462A1" w:rsidRDefault="009462A1" w:rsidP="00247AF3">
      <w:pPr>
        <w:pStyle w:val="26"/>
        <w:spacing w:after="0" w:line="240" w:lineRule="auto"/>
        <w:ind w:left="0" w:firstLine="709"/>
        <w:jc w:val="center"/>
        <w:rPr>
          <w:b/>
          <w:sz w:val="26"/>
          <w:szCs w:val="26"/>
        </w:rPr>
      </w:pPr>
    </w:p>
    <w:p w:rsidR="00247AF3" w:rsidRPr="003B623E" w:rsidRDefault="00247AF3" w:rsidP="00247AF3">
      <w:pPr>
        <w:pStyle w:val="26"/>
        <w:spacing w:after="0" w:line="240" w:lineRule="auto"/>
        <w:ind w:left="0" w:firstLine="709"/>
        <w:jc w:val="center"/>
        <w:rPr>
          <w:b/>
          <w:sz w:val="26"/>
          <w:szCs w:val="26"/>
        </w:rPr>
      </w:pPr>
      <w:r w:rsidRPr="003B623E">
        <w:rPr>
          <w:b/>
          <w:sz w:val="26"/>
          <w:szCs w:val="26"/>
        </w:rPr>
        <w:t>Количество учащихся отделения дополнительного образования</w:t>
      </w:r>
    </w:p>
    <w:p w:rsidR="00247AF3" w:rsidRPr="00D8248E" w:rsidRDefault="00247AF3" w:rsidP="00247AF3">
      <w:pPr>
        <w:pStyle w:val="26"/>
        <w:spacing w:after="0" w:line="240" w:lineRule="auto"/>
        <w:ind w:left="0" w:firstLine="709"/>
        <w:jc w:val="center"/>
        <w:rPr>
          <w:b/>
          <w:sz w:val="26"/>
          <w:szCs w:val="26"/>
        </w:rPr>
      </w:pPr>
      <w:r w:rsidRPr="003B623E">
        <w:rPr>
          <w:b/>
          <w:sz w:val="26"/>
          <w:szCs w:val="26"/>
        </w:rPr>
        <w:t>МБОУ «ЦО «Перспектива»</w:t>
      </w:r>
      <w:r>
        <w:rPr>
          <w:noProof/>
          <w:lang w:eastAsia="ru-RU" w:bidi="ar-SA"/>
        </w:rPr>
        <w:drawing>
          <wp:anchor distT="146304" distB="485013" distL="437388" distR="1970913" simplePos="0" relativeHeight="251660288" behindDoc="0" locked="0" layoutInCell="1" allowOverlap="1">
            <wp:simplePos x="0" y="0"/>
            <wp:positionH relativeFrom="column">
              <wp:posOffset>194310</wp:posOffset>
            </wp:positionH>
            <wp:positionV relativeFrom="paragraph">
              <wp:posOffset>177165</wp:posOffset>
            </wp:positionV>
            <wp:extent cx="3939540" cy="1913890"/>
            <wp:effectExtent l="0" t="0" r="0" b="0"/>
            <wp:wrapNone/>
            <wp:docPr id="1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47AF3" w:rsidRDefault="00247AF3" w:rsidP="00247AF3">
      <w:pPr>
        <w:pStyle w:val="26"/>
        <w:spacing w:after="0" w:line="240" w:lineRule="auto"/>
        <w:ind w:left="0" w:firstLine="709"/>
        <w:jc w:val="both"/>
        <w:rPr>
          <w:sz w:val="26"/>
          <w:szCs w:val="26"/>
        </w:rPr>
      </w:pPr>
    </w:p>
    <w:p w:rsidR="00247AF3" w:rsidRPr="008665C1" w:rsidRDefault="00247AF3" w:rsidP="00247AF3">
      <w:pPr>
        <w:pStyle w:val="26"/>
        <w:spacing w:after="0" w:line="240" w:lineRule="auto"/>
        <w:ind w:left="0" w:firstLine="709"/>
        <w:jc w:val="both"/>
        <w:rPr>
          <w:sz w:val="26"/>
          <w:szCs w:val="26"/>
        </w:rPr>
      </w:pPr>
    </w:p>
    <w:p w:rsidR="00247AF3" w:rsidRDefault="00247AF3" w:rsidP="00247AF3">
      <w:pPr>
        <w:pStyle w:val="26"/>
        <w:spacing w:after="0" w:line="240" w:lineRule="auto"/>
        <w:ind w:left="0" w:firstLine="709"/>
        <w:jc w:val="both"/>
        <w:rPr>
          <w:sz w:val="28"/>
          <w:szCs w:val="28"/>
        </w:rPr>
      </w:pPr>
    </w:p>
    <w:p w:rsidR="00247AF3" w:rsidRPr="00BA4428" w:rsidRDefault="00247AF3" w:rsidP="00247AF3">
      <w:pPr>
        <w:pStyle w:val="26"/>
        <w:spacing w:after="0" w:line="240" w:lineRule="auto"/>
        <w:ind w:left="0" w:firstLine="709"/>
        <w:jc w:val="both"/>
        <w:rPr>
          <w:sz w:val="16"/>
          <w:szCs w:val="16"/>
        </w:rPr>
      </w:pPr>
      <w:r>
        <w:rPr>
          <w:sz w:val="28"/>
          <w:szCs w:val="28"/>
        </w:rPr>
        <w:tab/>
      </w:r>
    </w:p>
    <w:p w:rsidR="00247AF3" w:rsidRDefault="00247AF3" w:rsidP="00247AF3">
      <w:pPr>
        <w:pStyle w:val="26"/>
        <w:spacing w:after="0" w:line="240" w:lineRule="auto"/>
        <w:ind w:left="0"/>
        <w:jc w:val="both"/>
        <w:rPr>
          <w:sz w:val="28"/>
          <w:szCs w:val="28"/>
        </w:rPr>
      </w:pPr>
    </w:p>
    <w:p w:rsidR="009462A1" w:rsidRDefault="009462A1" w:rsidP="00247AF3">
      <w:pPr>
        <w:ind w:firstLine="709"/>
        <w:jc w:val="both"/>
        <w:rPr>
          <w:rFonts w:ascii="Times New Roman" w:hAnsi="Times New Roman"/>
          <w:b/>
          <w:sz w:val="26"/>
          <w:szCs w:val="26"/>
        </w:rPr>
      </w:pPr>
    </w:p>
    <w:p w:rsidR="009462A1" w:rsidRDefault="009462A1" w:rsidP="00247AF3">
      <w:pPr>
        <w:ind w:firstLine="709"/>
        <w:jc w:val="both"/>
        <w:rPr>
          <w:rFonts w:ascii="Times New Roman" w:hAnsi="Times New Roman"/>
          <w:b/>
          <w:sz w:val="26"/>
          <w:szCs w:val="26"/>
        </w:rPr>
      </w:pPr>
    </w:p>
    <w:p w:rsidR="009462A1" w:rsidRDefault="009462A1" w:rsidP="00247AF3">
      <w:pPr>
        <w:ind w:firstLine="709"/>
        <w:jc w:val="both"/>
        <w:rPr>
          <w:rFonts w:ascii="Times New Roman" w:hAnsi="Times New Roman"/>
          <w:b/>
          <w:sz w:val="26"/>
          <w:szCs w:val="26"/>
        </w:rPr>
      </w:pPr>
    </w:p>
    <w:p w:rsidR="009462A1" w:rsidRDefault="009462A1" w:rsidP="00247AF3">
      <w:pPr>
        <w:ind w:firstLine="709"/>
        <w:jc w:val="both"/>
        <w:rPr>
          <w:rFonts w:ascii="Times New Roman" w:hAnsi="Times New Roman"/>
          <w:b/>
          <w:sz w:val="26"/>
          <w:szCs w:val="26"/>
        </w:rPr>
      </w:pPr>
    </w:p>
    <w:p w:rsidR="00247AF3" w:rsidRPr="00D8248E" w:rsidRDefault="00247AF3" w:rsidP="00247AF3">
      <w:pPr>
        <w:ind w:firstLine="709"/>
        <w:jc w:val="both"/>
        <w:rPr>
          <w:rFonts w:ascii="Times New Roman" w:hAnsi="Times New Roman"/>
          <w:sz w:val="26"/>
          <w:szCs w:val="26"/>
        </w:rPr>
      </w:pPr>
      <w:r w:rsidRPr="00D8248E">
        <w:rPr>
          <w:rFonts w:ascii="Times New Roman" w:hAnsi="Times New Roman"/>
          <w:sz w:val="26"/>
          <w:szCs w:val="26"/>
        </w:rPr>
        <w:t>Контингент учащихся по возрастному принципу:</w:t>
      </w:r>
    </w:p>
    <w:p w:rsidR="00247AF3" w:rsidRPr="00A76753" w:rsidRDefault="00247AF3" w:rsidP="00247AF3">
      <w:pPr>
        <w:ind w:firstLine="709"/>
        <w:jc w:val="both"/>
        <w:rPr>
          <w:rFonts w:ascii="Times New Roman" w:hAnsi="Times New Roman"/>
          <w:sz w:val="26"/>
          <w:szCs w:val="26"/>
        </w:rPr>
      </w:pPr>
      <w:r w:rsidRPr="00D8248E">
        <w:rPr>
          <w:rFonts w:ascii="Times New Roman" w:hAnsi="Times New Roman"/>
          <w:sz w:val="26"/>
          <w:szCs w:val="26"/>
        </w:rPr>
        <w:t xml:space="preserve">     </w:t>
      </w:r>
      <w:r w:rsidRPr="00A76753">
        <w:rPr>
          <w:rFonts w:ascii="Times New Roman" w:hAnsi="Times New Roman"/>
          <w:sz w:val="26"/>
          <w:szCs w:val="26"/>
        </w:rPr>
        <w:t xml:space="preserve">5-7 лет – </w:t>
      </w:r>
      <w:r>
        <w:rPr>
          <w:rFonts w:ascii="Times New Roman" w:hAnsi="Times New Roman"/>
          <w:sz w:val="26"/>
          <w:szCs w:val="26"/>
        </w:rPr>
        <w:t>334</w:t>
      </w:r>
      <w:r w:rsidRPr="00A76753">
        <w:rPr>
          <w:rFonts w:ascii="Times New Roman" w:hAnsi="Times New Roman"/>
          <w:sz w:val="26"/>
          <w:szCs w:val="26"/>
        </w:rPr>
        <w:t xml:space="preserve"> человек; </w:t>
      </w:r>
    </w:p>
    <w:p w:rsidR="00247AF3" w:rsidRPr="00A76753" w:rsidRDefault="00247AF3" w:rsidP="00247AF3">
      <w:pPr>
        <w:ind w:firstLine="709"/>
        <w:jc w:val="both"/>
        <w:rPr>
          <w:rFonts w:ascii="Times New Roman" w:hAnsi="Times New Roman"/>
          <w:sz w:val="26"/>
          <w:szCs w:val="26"/>
        </w:rPr>
      </w:pPr>
      <w:r w:rsidRPr="00A76753">
        <w:rPr>
          <w:rFonts w:ascii="Times New Roman" w:hAnsi="Times New Roman"/>
          <w:sz w:val="26"/>
          <w:szCs w:val="26"/>
        </w:rPr>
        <w:t xml:space="preserve">     8-10 лет – </w:t>
      </w:r>
      <w:r>
        <w:rPr>
          <w:rFonts w:ascii="Times New Roman" w:hAnsi="Times New Roman"/>
          <w:sz w:val="26"/>
          <w:szCs w:val="26"/>
        </w:rPr>
        <w:t>425</w:t>
      </w:r>
      <w:r w:rsidRPr="00A76753">
        <w:rPr>
          <w:rFonts w:ascii="Times New Roman" w:hAnsi="Times New Roman"/>
          <w:sz w:val="26"/>
          <w:szCs w:val="26"/>
        </w:rPr>
        <w:t xml:space="preserve"> человек;</w:t>
      </w:r>
    </w:p>
    <w:p w:rsidR="00247AF3" w:rsidRPr="00A76753" w:rsidRDefault="00247AF3" w:rsidP="00247AF3">
      <w:pPr>
        <w:ind w:firstLine="709"/>
        <w:jc w:val="both"/>
        <w:rPr>
          <w:rFonts w:ascii="Times New Roman" w:hAnsi="Times New Roman"/>
          <w:sz w:val="26"/>
          <w:szCs w:val="26"/>
        </w:rPr>
      </w:pPr>
      <w:r w:rsidRPr="00A76753">
        <w:rPr>
          <w:rFonts w:ascii="Times New Roman" w:hAnsi="Times New Roman"/>
          <w:sz w:val="26"/>
          <w:szCs w:val="26"/>
        </w:rPr>
        <w:t xml:space="preserve">     11-14 лет – </w:t>
      </w:r>
      <w:r>
        <w:rPr>
          <w:rFonts w:ascii="Times New Roman" w:hAnsi="Times New Roman"/>
          <w:sz w:val="26"/>
          <w:szCs w:val="26"/>
        </w:rPr>
        <w:t>251</w:t>
      </w:r>
      <w:r w:rsidRPr="00A76753">
        <w:rPr>
          <w:rFonts w:ascii="Times New Roman" w:hAnsi="Times New Roman"/>
          <w:sz w:val="26"/>
          <w:szCs w:val="26"/>
        </w:rPr>
        <w:t xml:space="preserve"> человека;</w:t>
      </w:r>
    </w:p>
    <w:p w:rsidR="00247AF3" w:rsidRPr="00A76753" w:rsidRDefault="00247AF3" w:rsidP="00247AF3">
      <w:pPr>
        <w:ind w:firstLine="709"/>
        <w:jc w:val="both"/>
        <w:rPr>
          <w:rFonts w:ascii="Times New Roman" w:hAnsi="Times New Roman"/>
          <w:sz w:val="26"/>
          <w:szCs w:val="26"/>
        </w:rPr>
      </w:pPr>
      <w:r w:rsidRPr="00A76753">
        <w:rPr>
          <w:rFonts w:ascii="Times New Roman" w:hAnsi="Times New Roman"/>
          <w:sz w:val="26"/>
          <w:szCs w:val="26"/>
        </w:rPr>
        <w:t xml:space="preserve">     15-18 лет </w:t>
      </w:r>
      <w:r>
        <w:rPr>
          <w:rFonts w:ascii="Times New Roman" w:hAnsi="Times New Roman"/>
          <w:sz w:val="26"/>
          <w:szCs w:val="26"/>
        </w:rPr>
        <w:t xml:space="preserve">– 30 </w:t>
      </w:r>
      <w:r w:rsidRPr="00A76753">
        <w:rPr>
          <w:rFonts w:ascii="Times New Roman" w:hAnsi="Times New Roman"/>
          <w:sz w:val="26"/>
          <w:szCs w:val="26"/>
        </w:rPr>
        <w:t>человек.</w:t>
      </w:r>
    </w:p>
    <w:p w:rsidR="00247AF3" w:rsidRPr="005310E4" w:rsidRDefault="00247AF3" w:rsidP="00247AF3">
      <w:pPr>
        <w:ind w:firstLine="709"/>
        <w:jc w:val="both"/>
        <w:rPr>
          <w:rFonts w:ascii="Times New Roman" w:hAnsi="Times New Roman"/>
          <w:sz w:val="26"/>
          <w:szCs w:val="26"/>
        </w:rPr>
      </w:pPr>
      <w:r w:rsidRPr="005310E4">
        <w:rPr>
          <w:rFonts w:ascii="Times New Roman" w:hAnsi="Times New Roman"/>
          <w:sz w:val="26"/>
          <w:szCs w:val="26"/>
        </w:rPr>
        <w:t xml:space="preserve"> Количество групп учащихся по направленностям образовательной деятельности:</w:t>
      </w:r>
    </w:p>
    <w:p w:rsidR="00247AF3" w:rsidRPr="0097748E" w:rsidRDefault="00247AF3" w:rsidP="00247AF3">
      <w:pPr>
        <w:ind w:firstLine="709"/>
        <w:jc w:val="both"/>
        <w:rPr>
          <w:rFonts w:ascii="Times New Roman" w:hAnsi="Times New Roman"/>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1927"/>
        <w:gridCol w:w="1985"/>
      </w:tblGrid>
      <w:tr w:rsidR="00247AF3" w:rsidRPr="00C26254" w:rsidTr="00796551">
        <w:trPr>
          <w:jc w:val="center"/>
        </w:trPr>
        <w:tc>
          <w:tcPr>
            <w:tcW w:w="3284" w:type="dxa"/>
          </w:tcPr>
          <w:p w:rsidR="00247AF3" w:rsidRPr="003D7A9B" w:rsidRDefault="00247AF3" w:rsidP="00796551">
            <w:pPr>
              <w:jc w:val="center"/>
              <w:rPr>
                <w:rFonts w:ascii="Times New Roman" w:hAnsi="Times New Roman"/>
                <w:b/>
              </w:rPr>
            </w:pPr>
            <w:r w:rsidRPr="003D7A9B">
              <w:rPr>
                <w:rFonts w:ascii="Times New Roman" w:hAnsi="Times New Roman"/>
                <w:b/>
              </w:rPr>
              <w:t>Направленность</w:t>
            </w:r>
          </w:p>
        </w:tc>
        <w:tc>
          <w:tcPr>
            <w:tcW w:w="1927" w:type="dxa"/>
          </w:tcPr>
          <w:p w:rsidR="00247AF3" w:rsidRPr="003D7A9B" w:rsidRDefault="00247AF3" w:rsidP="00796551">
            <w:pPr>
              <w:jc w:val="center"/>
              <w:rPr>
                <w:rFonts w:ascii="Times New Roman" w:hAnsi="Times New Roman"/>
                <w:b/>
              </w:rPr>
            </w:pPr>
            <w:r w:rsidRPr="003D7A9B">
              <w:rPr>
                <w:rFonts w:ascii="Times New Roman" w:hAnsi="Times New Roman"/>
                <w:b/>
              </w:rPr>
              <w:t xml:space="preserve">Кол-во </w:t>
            </w:r>
          </w:p>
          <w:p w:rsidR="00247AF3" w:rsidRPr="003D7A9B" w:rsidRDefault="00247AF3" w:rsidP="00796551">
            <w:pPr>
              <w:jc w:val="center"/>
              <w:rPr>
                <w:rFonts w:ascii="Times New Roman" w:hAnsi="Times New Roman"/>
                <w:b/>
              </w:rPr>
            </w:pPr>
            <w:r w:rsidRPr="003D7A9B">
              <w:rPr>
                <w:rFonts w:ascii="Times New Roman" w:hAnsi="Times New Roman"/>
                <w:b/>
              </w:rPr>
              <w:t>групп</w:t>
            </w:r>
          </w:p>
        </w:tc>
        <w:tc>
          <w:tcPr>
            <w:tcW w:w="1985" w:type="dxa"/>
          </w:tcPr>
          <w:p w:rsidR="00247AF3" w:rsidRPr="003D7A9B" w:rsidRDefault="00247AF3" w:rsidP="00796551">
            <w:pPr>
              <w:jc w:val="center"/>
              <w:rPr>
                <w:rFonts w:ascii="Times New Roman" w:hAnsi="Times New Roman"/>
                <w:b/>
              </w:rPr>
            </w:pPr>
            <w:r w:rsidRPr="003D7A9B">
              <w:rPr>
                <w:rFonts w:ascii="Times New Roman" w:hAnsi="Times New Roman"/>
                <w:b/>
              </w:rPr>
              <w:t>Кол-во учащихся</w:t>
            </w:r>
          </w:p>
        </w:tc>
      </w:tr>
      <w:tr w:rsidR="00247AF3" w:rsidRPr="00C26254" w:rsidTr="00796551">
        <w:trPr>
          <w:jc w:val="center"/>
        </w:trPr>
        <w:tc>
          <w:tcPr>
            <w:tcW w:w="3284" w:type="dxa"/>
          </w:tcPr>
          <w:p w:rsidR="00247AF3" w:rsidRPr="003D7A9B" w:rsidRDefault="00247AF3" w:rsidP="00796551">
            <w:pPr>
              <w:jc w:val="both"/>
              <w:rPr>
                <w:rFonts w:ascii="Times New Roman" w:hAnsi="Times New Roman"/>
              </w:rPr>
            </w:pPr>
            <w:r w:rsidRPr="003D7A9B">
              <w:rPr>
                <w:rFonts w:ascii="Times New Roman" w:hAnsi="Times New Roman"/>
                <w:sz w:val="26"/>
                <w:szCs w:val="26"/>
              </w:rPr>
              <w:t>Художественная</w:t>
            </w:r>
          </w:p>
        </w:tc>
        <w:tc>
          <w:tcPr>
            <w:tcW w:w="1927" w:type="dxa"/>
          </w:tcPr>
          <w:p w:rsidR="00247AF3" w:rsidRPr="00E30A71" w:rsidRDefault="00247AF3" w:rsidP="00796551">
            <w:pPr>
              <w:jc w:val="center"/>
              <w:rPr>
                <w:rFonts w:ascii="Times New Roman" w:hAnsi="Times New Roman"/>
              </w:rPr>
            </w:pPr>
            <w:r w:rsidRPr="00E30A71">
              <w:rPr>
                <w:rFonts w:ascii="Times New Roman" w:hAnsi="Times New Roman"/>
                <w:sz w:val="26"/>
                <w:szCs w:val="26"/>
              </w:rPr>
              <w:t>44</w:t>
            </w:r>
          </w:p>
        </w:tc>
        <w:tc>
          <w:tcPr>
            <w:tcW w:w="1985" w:type="dxa"/>
          </w:tcPr>
          <w:p w:rsidR="00247AF3" w:rsidRPr="00A76753" w:rsidRDefault="00247AF3" w:rsidP="00796551">
            <w:pPr>
              <w:jc w:val="center"/>
              <w:rPr>
                <w:rFonts w:ascii="Times New Roman" w:hAnsi="Times New Roman"/>
              </w:rPr>
            </w:pPr>
            <w:r w:rsidRPr="00A76753">
              <w:rPr>
                <w:rFonts w:ascii="Times New Roman" w:hAnsi="Times New Roman"/>
                <w:sz w:val="26"/>
                <w:szCs w:val="26"/>
              </w:rPr>
              <w:t>842</w:t>
            </w:r>
          </w:p>
        </w:tc>
      </w:tr>
      <w:tr w:rsidR="00247AF3" w:rsidRPr="00C26254" w:rsidTr="00796551">
        <w:trPr>
          <w:jc w:val="center"/>
        </w:trPr>
        <w:tc>
          <w:tcPr>
            <w:tcW w:w="3284" w:type="dxa"/>
          </w:tcPr>
          <w:p w:rsidR="00247AF3" w:rsidRPr="003D7A9B" w:rsidRDefault="00247AF3" w:rsidP="00796551">
            <w:pPr>
              <w:jc w:val="both"/>
              <w:rPr>
                <w:rFonts w:ascii="Times New Roman" w:hAnsi="Times New Roman"/>
              </w:rPr>
            </w:pPr>
            <w:r w:rsidRPr="003D7A9B">
              <w:rPr>
                <w:rFonts w:ascii="Times New Roman" w:hAnsi="Times New Roman"/>
                <w:sz w:val="26"/>
                <w:szCs w:val="26"/>
              </w:rPr>
              <w:t>Социально-гуманитарная</w:t>
            </w:r>
          </w:p>
        </w:tc>
        <w:tc>
          <w:tcPr>
            <w:tcW w:w="1927" w:type="dxa"/>
          </w:tcPr>
          <w:p w:rsidR="00247AF3" w:rsidRPr="00E30A71" w:rsidRDefault="00247AF3" w:rsidP="00796551">
            <w:pPr>
              <w:jc w:val="center"/>
              <w:rPr>
                <w:rFonts w:ascii="Times New Roman" w:hAnsi="Times New Roman"/>
              </w:rPr>
            </w:pPr>
            <w:r w:rsidRPr="00E30A71">
              <w:rPr>
                <w:rFonts w:ascii="Times New Roman" w:hAnsi="Times New Roman"/>
                <w:sz w:val="26"/>
                <w:szCs w:val="26"/>
              </w:rPr>
              <w:t>9</w:t>
            </w:r>
          </w:p>
        </w:tc>
        <w:tc>
          <w:tcPr>
            <w:tcW w:w="1985" w:type="dxa"/>
          </w:tcPr>
          <w:p w:rsidR="00247AF3" w:rsidRPr="00A76753" w:rsidRDefault="00247AF3" w:rsidP="00796551">
            <w:pPr>
              <w:jc w:val="center"/>
              <w:rPr>
                <w:rFonts w:ascii="Times New Roman" w:hAnsi="Times New Roman"/>
              </w:rPr>
            </w:pPr>
            <w:r w:rsidRPr="00A76753">
              <w:rPr>
                <w:rFonts w:ascii="Times New Roman" w:hAnsi="Times New Roman"/>
                <w:sz w:val="26"/>
                <w:szCs w:val="26"/>
              </w:rPr>
              <w:t>198</w:t>
            </w:r>
          </w:p>
        </w:tc>
      </w:tr>
    </w:tbl>
    <w:p w:rsidR="00247AF3" w:rsidRDefault="00247AF3" w:rsidP="00247AF3">
      <w:pPr>
        <w:ind w:firstLine="709"/>
        <w:jc w:val="both"/>
        <w:rPr>
          <w:rFonts w:ascii="Times New Roman" w:hAnsi="Times New Roman"/>
          <w:sz w:val="26"/>
          <w:szCs w:val="26"/>
        </w:rPr>
      </w:pPr>
    </w:p>
    <w:p w:rsidR="00247AF3" w:rsidRPr="00D33F52" w:rsidRDefault="00247AF3" w:rsidP="00247AF3">
      <w:pPr>
        <w:ind w:firstLine="709"/>
        <w:jc w:val="both"/>
        <w:rPr>
          <w:rFonts w:ascii="Times New Roman" w:hAnsi="Times New Roman"/>
          <w:sz w:val="26"/>
          <w:szCs w:val="26"/>
        </w:rPr>
      </w:pPr>
      <w:r w:rsidRPr="00D33F52">
        <w:rPr>
          <w:rFonts w:ascii="Times New Roman" w:hAnsi="Times New Roman"/>
          <w:sz w:val="26"/>
          <w:szCs w:val="26"/>
        </w:rPr>
        <w:t>Анализ распределения детского контингента по направленностям деятельности свидетельствует о том, что полнее всего дополнительное образование реализуется в ограниченном количестве областей, то есть в художественно-сценическом и декоративно-прикладном творчестве, а также в социально</w:t>
      </w:r>
      <w:r>
        <w:rPr>
          <w:rFonts w:ascii="Times New Roman" w:hAnsi="Times New Roman"/>
          <w:sz w:val="26"/>
          <w:szCs w:val="26"/>
        </w:rPr>
        <w:t>-гуманитарной</w:t>
      </w:r>
      <w:r w:rsidRPr="00D33F52">
        <w:rPr>
          <w:rFonts w:ascii="Times New Roman" w:hAnsi="Times New Roman"/>
          <w:sz w:val="26"/>
          <w:szCs w:val="26"/>
        </w:rPr>
        <w:t>. Причиной этого является отсутствие необходимой материально-технической базы и кадрового потенциала для развития других образовательных областей (технической, физкультурно-спортивной).</w:t>
      </w:r>
    </w:p>
    <w:p w:rsidR="00247AF3" w:rsidRPr="00E350E0" w:rsidRDefault="00247AF3" w:rsidP="00247AF3">
      <w:pPr>
        <w:ind w:firstLine="709"/>
        <w:rPr>
          <w:rFonts w:ascii="Times New Roman" w:hAnsi="Times New Roman"/>
          <w:color w:val="FF0000"/>
          <w:sz w:val="26"/>
          <w:szCs w:val="26"/>
        </w:rPr>
      </w:pPr>
    </w:p>
    <w:p w:rsidR="00247AF3" w:rsidRPr="00E54BB4" w:rsidRDefault="00247AF3" w:rsidP="00247AF3">
      <w:pPr>
        <w:ind w:firstLine="709"/>
        <w:rPr>
          <w:rFonts w:ascii="Times New Roman" w:hAnsi="Times New Roman"/>
          <w:sz w:val="26"/>
          <w:szCs w:val="26"/>
        </w:rPr>
      </w:pPr>
      <w:r w:rsidRPr="002316D1">
        <w:rPr>
          <w:rFonts w:ascii="Times New Roman" w:hAnsi="Times New Roman"/>
          <w:sz w:val="26"/>
          <w:szCs w:val="26"/>
        </w:rPr>
        <w:t xml:space="preserve"> Сохранность континген</w:t>
      </w:r>
      <w:r>
        <w:rPr>
          <w:rFonts w:ascii="Times New Roman" w:hAnsi="Times New Roman"/>
          <w:sz w:val="26"/>
          <w:szCs w:val="26"/>
        </w:rPr>
        <w:t xml:space="preserve">та учащихся (на 01.01.2024 </w:t>
      </w:r>
      <w:r w:rsidRPr="002316D1">
        <w:rPr>
          <w:rFonts w:ascii="Times New Roman" w:hAnsi="Times New Roman"/>
          <w:sz w:val="26"/>
          <w:szCs w:val="26"/>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 п/п</w:t>
            </w:r>
          </w:p>
        </w:tc>
        <w:tc>
          <w:tcPr>
            <w:tcW w:w="4110"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Объединение по интересам</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ФИО педагога</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Сохранность контингента учащихся (%)</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«Радуга»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Александрова И.В.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97%</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2</w:t>
            </w:r>
          </w:p>
          <w:p w:rsidR="00247AF3" w:rsidRPr="00C26254" w:rsidRDefault="00247AF3" w:rsidP="00796551">
            <w:pPr>
              <w:jc w:val="center"/>
              <w:rPr>
                <w:rFonts w:ascii="Times New Roman" w:hAnsi="Times New Roman"/>
                <w:sz w:val="26"/>
                <w:szCs w:val="26"/>
              </w:rPr>
            </w:pP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«Пружина плюс»</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Алексеев А.И.</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3</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«Надежда»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Еничева И.В.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4</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«Фортепиано»</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Еничева И.В.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5</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«Мастерица»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Кузнецова Р.И.</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6</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«Волшебный клубок»</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Орлова Н.В.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7</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«Глиняная игрушка»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Орлова Н.В.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8</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«Цветная радуга»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Орлова Н.В.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lastRenderedPageBreak/>
              <w:t>9</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«Росток»</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Пчелкина Н.А.</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«Надежда»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Сергеева Н.В.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11</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«Фантазия»</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Пешкова Е.В.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99,1%</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12</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«Палитра чудес»</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Тулинова И.Н.</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99%</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13</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«Умелые ручки»</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Шишова Т.И.</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98,6%</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14</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«Лоскут-ОК»</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Русанова Н.А.</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15</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«Волшебная кисточка»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Лепихова К.Г.</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16</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«Почемучка»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Лиходей Т.Б.</w:t>
            </w:r>
          </w:p>
          <w:p w:rsidR="00247AF3" w:rsidRPr="00C26254" w:rsidRDefault="00247AF3" w:rsidP="00796551">
            <w:pPr>
              <w:rPr>
                <w:rFonts w:ascii="Times New Roman" w:hAnsi="Times New Roman"/>
                <w:sz w:val="26"/>
                <w:szCs w:val="26"/>
              </w:rPr>
            </w:pPr>
            <w:r w:rsidRPr="00C26254">
              <w:rPr>
                <w:rFonts w:ascii="Times New Roman" w:hAnsi="Times New Roman"/>
                <w:sz w:val="26"/>
                <w:szCs w:val="26"/>
              </w:rPr>
              <w:t>Краснова О.В.</w:t>
            </w:r>
          </w:p>
          <w:p w:rsidR="00247AF3" w:rsidRPr="00C26254" w:rsidRDefault="00247AF3" w:rsidP="00796551">
            <w:pPr>
              <w:rPr>
                <w:rFonts w:ascii="Times New Roman" w:hAnsi="Times New Roman"/>
                <w:sz w:val="26"/>
                <w:szCs w:val="26"/>
              </w:rPr>
            </w:pPr>
            <w:r w:rsidRPr="00C26254">
              <w:rPr>
                <w:rFonts w:ascii="Times New Roman" w:hAnsi="Times New Roman"/>
                <w:sz w:val="26"/>
                <w:szCs w:val="26"/>
              </w:rPr>
              <w:t>Сухарева Е.А.</w:t>
            </w:r>
          </w:p>
          <w:p w:rsidR="00247AF3" w:rsidRPr="00C26254" w:rsidRDefault="00247AF3" w:rsidP="00796551">
            <w:pPr>
              <w:rPr>
                <w:rFonts w:ascii="Times New Roman" w:hAnsi="Times New Roman"/>
                <w:sz w:val="26"/>
                <w:szCs w:val="26"/>
              </w:rPr>
            </w:pPr>
            <w:r w:rsidRPr="00C26254">
              <w:rPr>
                <w:rFonts w:ascii="Times New Roman" w:hAnsi="Times New Roman"/>
                <w:sz w:val="26"/>
                <w:szCs w:val="26"/>
              </w:rPr>
              <w:t>Бочарова Д.В.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17</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«Дорожная грамота»</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Проскурникова Е.А.</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r w:rsidR="00247AF3" w:rsidRPr="00C26254" w:rsidTr="00796551">
        <w:tc>
          <w:tcPr>
            <w:tcW w:w="675"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18</w:t>
            </w:r>
          </w:p>
        </w:tc>
        <w:tc>
          <w:tcPr>
            <w:tcW w:w="4110"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«Один дома!/СБО»</w:t>
            </w:r>
          </w:p>
        </w:tc>
        <w:tc>
          <w:tcPr>
            <w:tcW w:w="2393" w:type="dxa"/>
          </w:tcPr>
          <w:p w:rsidR="00247AF3" w:rsidRPr="00C26254" w:rsidRDefault="00247AF3" w:rsidP="00796551">
            <w:pPr>
              <w:rPr>
                <w:rFonts w:ascii="Times New Roman" w:hAnsi="Times New Roman"/>
                <w:sz w:val="26"/>
                <w:szCs w:val="26"/>
              </w:rPr>
            </w:pPr>
            <w:r w:rsidRPr="00C26254">
              <w:rPr>
                <w:rFonts w:ascii="Times New Roman" w:hAnsi="Times New Roman"/>
                <w:sz w:val="26"/>
                <w:szCs w:val="26"/>
              </w:rPr>
              <w:t>Биц О.В.</w:t>
            </w:r>
          </w:p>
        </w:tc>
        <w:tc>
          <w:tcPr>
            <w:tcW w:w="2393" w:type="dxa"/>
          </w:tcPr>
          <w:p w:rsidR="00247AF3" w:rsidRPr="00C26254" w:rsidRDefault="00247AF3" w:rsidP="00796551">
            <w:pPr>
              <w:jc w:val="center"/>
              <w:rPr>
                <w:rFonts w:ascii="Times New Roman" w:hAnsi="Times New Roman"/>
                <w:sz w:val="26"/>
                <w:szCs w:val="26"/>
              </w:rPr>
            </w:pPr>
            <w:r w:rsidRPr="00C26254">
              <w:rPr>
                <w:rFonts w:ascii="Times New Roman" w:hAnsi="Times New Roman"/>
                <w:sz w:val="26"/>
                <w:szCs w:val="26"/>
              </w:rPr>
              <w:t>100%</w:t>
            </w:r>
          </w:p>
        </w:tc>
      </w:tr>
    </w:tbl>
    <w:p w:rsidR="00247AF3" w:rsidRPr="008665C1" w:rsidRDefault="00247AF3" w:rsidP="00247AF3">
      <w:pPr>
        <w:rPr>
          <w:rFonts w:ascii="Times New Roman" w:hAnsi="Times New Roman"/>
          <w:sz w:val="26"/>
          <w:szCs w:val="26"/>
        </w:rPr>
      </w:pPr>
    </w:p>
    <w:p w:rsidR="00247AF3" w:rsidRPr="00E54BB4" w:rsidRDefault="00247AF3" w:rsidP="00247AF3">
      <w:pPr>
        <w:ind w:firstLine="708"/>
        <w:rPr>
          <w:rFonts w:ascii="Times New Roman" w:hAnsi="Times New Roman"/>
          <w:sz w:val="26"/>
          <w:szCs w:val="26"/>
        </w:rPr>
      </w:pPr>
      <w:r w:rsidRPr="00E54BB4">
        <w:rPr>
          <w:rFonts w:ascii="Times New Roman" w:hAnsi="Times New Roman"/>
          <w:sz w:val="26"/>
          <w:szCs w:val="26"/>
        </w:rPr>
        <w:t>Сохранность контингента учащихся отделения дополнительного образования МБОУ «ЦО «Перспектива»– 99,</w:t>
      </w:r>
      <w:r>
        <w:rPr>
          <w:rFonts w:ascii="Times New Roman" w:hAnsi="Times New Roman"/>
          <w:sz w:val="26"/>
          <w:szCs w:val="26"/>
        </w:rPr>
        <w:t>6</w:t>
      </w:r>
      <w:r w:rsidRPr="00E54BB4">
        <w:rPr>
          <w:rFonts w:ascii="Times New Roman" w:hAnsi="Times New Roman"/>
          <w:sz w:val="26"/>
          <w:szCs w:val="26"/>
        </w:rPr>
        <w:t xml:space="preserve"> %</w:t>
      </w:r>
    </w:p>
    <w:p w:rsidR="00247AF3" w:rsidRPr="006B5D3A" w:rsidRDefault="00247AF3" w:rsidP="00247AF3">
      <w:pPr>
        <w:pStyle w:val="aff"/>
        <w:ind w:firstLine="709"/>
        <w:jc w:val="both"/>
        <w:rPr>
          <w:sz w:val="26"/>
          <w:szCs w:val="26"/>
        </w:rPr>
      </w:pPr>
      <w:r w:rsidRPr="00E54BB4">
        <w:rPr>
          <w:sz w:val="26"/>
          <w:szCs w:val="26"/>
        </w:rPr>
        <w:t xml:space="preserve">Программно-методическое обеспечение образовательной деятельности отделения дополнительного образования МБОУ «ЦО «Перспектива» включает в себя </w:t>
      </w:r>
      <w:r w:rsidRPr="006B5D3A">
        <w:rPr>
          <w:sz w:val="26"/>
          <w:szCs w:val="26"/>
        </w:rPr>
        <w:t xml:space="preserve">38 авторских дополнительных общеразвивающих программ (на 01.01.2024 г.). </w:t>
      </w:r>
    </w:p>
    <w:p w:rsidR="00247AF3" w:rsidRPr="00E54BB4" w:rsidRDefault="00247AF3" w:rsidP="00247AF3">
      <w:pPr>
        <w:jc w:val="center"/>
        <w:rPr>
          <w:rFonts w:ascii="Times New Roman" w:hAnsi="Times New Roman"/>
          <w:b/>
        </w:rPr>
      </w:pPr>
    </w:p>
    <w:p w:rsidR="00247AF3" w:rsidRPr="008B34FB" w:rsidRDefault="00247AF3" w:rsidP="00247AF3">
      <w:pPr>
        <w:jc w:val="center"/>
        <w:rPr>
          <w:rFonts w:ascii="Times New Roman" w:hAnsi="Times New Roman"/>
          <w:b/>
        </w:rPr>
      </w:pPr>
      <w:r w:rsidRPr="008B34FB">
        <w:rPr>
          <w:rFonts w:ascii="Times New Roman" w:hAnsi="Times New Roman"/>
          <w:b/>
        </w:rPr>
        <w:t>Количество программ по срокам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1597"/>
      </w:tblGrid>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 год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5</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2 года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11</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3 года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18</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4 года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5 лет обучения</w:t>
            </w:r>
          </w:p>
        </w:tc>
        <w:tc>
          <w:tcPr>
            <w:tcW w:w="1597" w:type="dxa"/>
          </w:tcPr>
          <w:p w:rsidR="00247AF3" w:rsidRPr="006B5D3A" w:rsidRDefault="00247AF3" w:rsidP="00796551">
            <w:pPr>
              <w:jc w:val="center"/>
              <w:rPr>
                <w:rFonts w:ascii="Times New Roman" w:hAnsi="Times New Roman"/>
                <w:sz w:val="26"/>
                <w:szCs w:val="26"/>
                <w:lang w:val="en-US"/>
              </w:rPr>
            </w:pPr>
            <w:r w:rsidRPr="006B5D3A">
              <w:rPr>
                <w:rFonts w:ascii="Times New Roman" w:hAnsi="Times New Roman"/>
                <w:sz w:val="26"/>
                <w:szCs w:val="26"/>
                <w:lang w:val="en-US"/>
              </w:rPr>
              <w:t>1</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6 лет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w:t>
            </w:r>
          </w:p>
        </w:tc>
      </w:tr>
      <w:tr w:rsidR="00247AF3" w:rsidRPr="00C26254" w:rsidTr="00796551">
        <w:trPr>
          <w:jc w:val="center"/>
        </w:trPr>
        <w:tc>
          <w:tcPr>
            <w:tcW w:w="3602"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7 лет обучения</w:t>
            </w:r>
          </w:p>
        </w:tc>
        <w:tc>
          <w:tcPr>
            <w:tcW w:w="1597" w:type="dxa"/>
          </w:tcPr>
          <w:p w:rsidR="00247AF3" w:rsidRPr="006B5D3A" w:rsidRDefault="00247AF3" w:rsidP="00796551">
            <w:pPr>
              <w:jc w:val="center"/>
              <w:rPr>
                <w:rFonts w:ascii="Times New Roman" w:hAnsi="Times New Roman"/>
                <w:sz w:val="26"/>
                <w:szCs w:val="26"/>
              </w:rPr>
            </w:pPr>
            <w:r w:rsidRPr="006B5D3A">
              <w:rPr>
                <w:rFonts w:ascii="Times New Roman" w:hAnsi="Times New Roman"/>
                <w:sz w:val="26"/>
                <w:szCs w:val="26"/>
              </w:rPr>
              <w:t>1</w:t>
            </w:r>
          </w:p>
        </w:tc>
      </w:tr>
    </w:tbl>
    <w:p w:rsidR="00247AF3" w:rsidRDefault="00247AF3" w:rsidP="00247AF3">
      <w:pPr>
        <w:pStyle w:val="aff"/>
        <w:ind w:firstLine="709"/>
        <w:jc w:val="both"/>
        <w:rPr>
          <w:b/>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5721"/>
        <w:gridCol w:w="3402"/>
      </w:tblGrid>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 п/п</w:t>
            </w:r>
          </w:p>
        </w:tc>
        <w:tc>
          <w:tcPr>
            <w:tcW w:w="5721"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 xml:space="preserve">Наименование дополнительной общеразвивающей программы </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ФИО педагога</w:t>
            </w:r>
          </w:p>
        </w:tc>
      </w:tr>
      <w:tr w:rsidR="00247AF3" w:rsidRPr="002E367C" w:rsidTr="00796551">
        <w:tc>
          <w:tcPr>
            <w:tcW w:w="9747" w:type="dxa"/>
            <w:gridSpan w:val="3"/>
            <w:shd w:val="clear" w:color="auto" w:fill="auto"/>
          </w:tcPr>
          <w:p w:rsidR="00247AF3" w:rsidRPr="008B34FB" w:rsidRDefault="00247AF3" w:rsidP="00796551">
            <w:pPr>
              <w:jc w:val="center"/>
              <w:rPr>
                <w:rFonts w:ascii="Times New Roman" w:hAnsi="Times New Roman"/>
                <w:b/>
                <w:sz w:val="26"/>
                <w:szCs w:val="26"/>
              </w:rPr>
            </w:pPr>
            <w:r w:rsidRPr="008B34FB">
              <w:rPr>
                <w:rFonts w:ascii="Times New Roman" w:hAnsi="Times New Roman"/>
                <w:b/>
                <w:sz w:val="26"/>
                <w:szCs w:val="26"/>
              </w:rPr>
              <w:t>Художественная направленность</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1</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«Радуга творчества»</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Александрова И.В.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«Радуга творчества»</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Александрова И.В.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3</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«Палитра чудес»</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Тулинова И.Н.</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4</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«Палитра чудес»</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Тулинова И.Н.</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5</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«Палитра чудес»</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Тулинова И.Н.</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6</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w:t>
            </w:r>
            <w:r>
              <w:rPr>
                <w:rFonts w:ascii="Times New Roman" w:hAnsi="Times New Roman"/>
                <w:sz w:val="26"/>
                <w:szCs w:val="26"/>
              </w:rPr>
              <w:t xml:space="preserve">ивающая </w:t>
            </w:r>
            <w:r>
              <w:rPr>
                <w:rFonts w:ascii="Times New Roman" w:hAnsi="Times New Roman"/>
                <w:sz w:val="26"/>
                <w:szCs w:val="26"/>
              </w:rPr>
              <w:lastRenderedPageBreak/>
              <w:t xml:space="preserve">программа «Палитра </w:t>
            </w:r>
            <w:r w:rsidRPr="00FD5FF1">
              <w:rPr>
                <w:rFonts w:ascii="Times New Roman" w:hAnsi="Times New Roman"/>
                <w:sz w:val="26"/>
                <w:szCs w:val="26"/>
              </w:rPr>
              <w:t>творчества</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lastRenderedPageBreak/>
              <w:t>Тулинова И.Н.</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lastRenderedPageBreak/>
              <w:t>7</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«Фантазия»</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Пешкова Е.В.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8</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«Планета радуги»</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Сотникова А.А.</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9</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w:t>
            </w:r>
            <w:r>
              <w:rPr>
                <w:rFonts w:ascii="Times New Roman" w:hAnsi="Times New Roman"/>
                <w:sz w:val="26"/>
                <w:szCs w:val="26"/>
              </w:rPr>
              <w:t>ивающая программа «Арт-Планета+</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Сотникова А.А.</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10</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w:t>
            </w:r>
            <w:r>
              <w:rPr>
                <w:rFonts w:ascii="Times New Roman" w:hAnsi="Times New Roman"/>
                <w:sz w:val="26"/>
                <w:szCs w:val="26"/>
              </w:rPr>
              <w:t>вающая программа «Тайны древних ремесел</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Кузнецова Р.И.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11</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w:t>
            </w:r>
            <w:r>
              <w:rPr>
                <w:rFonts w:ascii="Times New Roman" w:hAnsi="Times New Roman"/>
                <w:sz w:val="26"/>
                <w:szCs w:val="26"/>
              </w:rPr>
              <w:t>мма «Золотая бусинка</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Кузнецова Р.И.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12</w:t>
            </w:r>
          </w:p>
        </w:tc>
        <w:tc>
          <w:tcPr>
            <w:tcW w:w="5721" w:type="dxa"/>
            <w:shd w:val="clear" w:color="auto" w:fill="auto"/>
            <w:vAlign w:val="center"/>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«Умелые ручки»</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Шишова Т.И.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13</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«Блик»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Пчелкина Н.А.</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1</w:t>
            </w:r>
            <w:r>
              <w:rPr>
                <w:rFonts w:ascii="Times New Roman" w:hAnsi="Times New Roman"/>
                <w:sz w:val="26"/>
                <w:szCs w:val="26"/>
              </w:rPr>
              <w:t>4</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«Блик+»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Пчелкина Н.А.</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1</w:t>
            </w:r>
            <w:r>
              <w:rPr>
                <w:rFonts w:ascii="Times New Roman" w:hAnsi="Times New Roman"/>
                <w:sz w:val="26"/>
                <w:szCs w:val="26"/>
              </w:rPr>
              <w:t>5</w:t>
            </w:r>
          </w:p>
        </w:tc>
        <w:tc>
          <w:tcPr>
            <w:tcW w:w="5721" w:type="dxa"/>
            <w:shd w:val="clear" w:color="auto" w:fill="auto"/>
            <w:vAlign w:val="center"/>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«Глиняная игрушка»</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Михайлова О.В.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16</w:t>
            </w:r>
          </w:p>
        </w:tc>
        <w:tc>
          <w:tcPr>
            <w:tcW w:w="5721" w:type="dxa"/>
            <w:shd w:val="clear" w:color="auto" w:fill="auto"/>
            <w:vAlign w:val="center"/>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«Цветная радуга»</w:t>
            </w:r>
          </w:p>
        </w:tc>
        <w:tc>
          <w:tcPr>
            <w:tcW w:w="3402" w:type="dxa"/>
            <w:shd w:val="clear" w:color="auto" w:fill="auto"/>
          </w:tcPr>
          <w:p w:rsidR="00247AF3" w:rsidRPr="006B5D3A" w:rsidRDefault="00247AF3" w:rsidP="00796551">
            <w:pPr>
              <w:jc w:val="center"/>
              <w:rPr>
                <w:rFonts w:ascii="Times New Roman" w:hAnsi="Times New Roman"/>
                <w:sz w:val="26"/>
                <w:szCs w:val="26"/>
              </w:rPr>
            </w:pPr>
            <w:r>
              <w:rPr>
                <w:rFonts w:ascii="Times New Roman" w:hAnsi="Times New Roman"/>
                <w:sz w:val="26"/>
                <w:szCs w:val="26"/>
                <w:lang w:val="en-US"/>
              </w:rPr>
              <w:t>Орлова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17</w:t>
            </w:r>
          </w:p>
        </w:tc>
        <w:tc>
          <w:tcPr>
            <w:tcW w:w="5721" w:type="dxa"/>
            <w:shd w:val="clear" w:color="auto" w:fill="auto"/>
            <w:vAlign w:val="center"/>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«Волшебный клубок»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Орлова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18</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«Надежда»</w:t>
            </w:r>
          </w:p>
          <w:p w:rsidR="00247AF3" w:rsidRPr="008B34FB" w:rsidRDefault="00247AF3" w:rsidP="00796551">
            <w:pPr>
              <w:rPr>
                <w:rFonts w:ascii="Times New Roman" w:hAnsi="Times New Roman"/>
                <w:sz w:val="26"/>
                <w:szCs w:val="26"/>
              </w:rPr>
            </w:pP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19</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«Надежда»</w:t>
            </w:r>
          </w:p>
          <w:p w:rsidR="00247AF3" w:rsidRPr="008B34FB" w:rsidRDefault="00247AF3" w:rsidP="00796551">
            <w:pPr>
              <w:rPr>
                <w:rFonts w:ascii="Times New Roman" w:hAnsi="Times New Roman"/>
                <w:sz w:val="26"/>
                <w:szCs w:val="26"/>
              </w:rPr>
            </w:pP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20</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«Надежда+»</w:t>
            </w:r>
          </w:p>
          <w:p w:rsidR="00247AF3" w:rsidRPr="008B34FB" w:rsidRDefault="00247AF3" w:rsidP="00796551">
            <w:pPr>
              <w:rPr>
                <w:rFonts w:ascii="Times New Roman" w:hAnsi="Times New Roman"/>
                <w:sz w:val="26"/>
                <w:szCs w:val="26"/>
              </w:rPr>
            </w:pP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21</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Адаптированная авторская дополнительная общеразвивающая программа «Солнечный лучик»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22</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Авторская дополнительная общеразвивающая программа «Солнечный лучик»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23</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Адаптированная авторская дополнительная общеразвивающая программа «Солнечный лучик»</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Сергеева Н.В.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 xml:space="preserve"> </w:t>
            </w:r>
            <w:r>
              <w:rPr>
                <w:rFonts w:ascii="Times New Roman" w:hAnsi="Times New Roman"/>
                <w:sz w:val="26"/>
                <w:szCs w:val="26"/>
              </w:rPr>
              <w:t>24</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«Эстрадный калейдоскоп»</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Алексеев А.И.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25</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«Эстрадный калейдоскоп»</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Алексеев А.И.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lastRenderedPageBreak/>
              <w:t>2</w:t>
            </w:r>
            <w:r>
              <w:rPr>
                <w:rFonts w:ascii="Times New Roman" w:hAnsi="Times New Roman"/>
                <w:sz w:val="26"/>
                <w:szCs w:val="26"/>
              </w:rPr>
              <w:t>6</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Авторская дополнительная общеразвивающая программа «Путь к успеху»</w:t>
            </w:r>
          </w:p>
        </w:tc>
        <w:tc>
          <w:tcPr>
            <w:tcW w:w="3402"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Алексеев А.И.</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sidRPr="008B34FB">
              <w:rPr>
                <w:rFonts w:ascii="Times New Roman" w:hAnsi="Times New Roman"/>
                <w:sz w:val="26"/>
                <w:szCs w:val="26"/>
              </w:rPr>
              <w:t>2</w:t>
            </w:r>
            <w:r>
              <w:rPr>
                <w:rFonts w:ascii="Times New Roman" w:hAnsi="Times New Roman"/>
                <w:sz w:val="26"/>
                <w:szCs w:val="26"/>
              </w:rPr>
              <w:t>7</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программа «Разноцветные ладошки»</w:t>
            </w:r>
          </w:p>
        </w:tc>
        <w:tc>
          <w:tcPr>
            <w:tcW w:w="3402" w:type="dxa"/>
            <w:shd w:val="clear" w:color="auto" w:fill="auto"/>
          </w:tcPr>
          <w:p w:rsidR="00247AF3" w:rsidRPr="008B34FB" w:rsidRDefault="00247AF3" w:rsidP="00796551">
            <w:pPr>
              <w:jc w:val="center"/>
              <w:rPr>
                <w:rFonts w:ascii="Times New Roman" w:hAnsi="Times New Roman"/>
                <w:b/>
                <w:sz w:val="26"/>
                <w:szCs w:val="26"/>
              </w:rPr>
            </w:pPr>
            <w:r w:rsidRPr="008B34FB">
              <w:rPr>
                <w:rFonts w:ascii="Times New Roman" w:hAnsi="Times New Roman"/>
                <w:sz w:val="26"/>
                <w:szCs w:val="26"/>
              </w:rPr>
              <w:t>Александрова И.В.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28</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программа «</w:t>
            </w:r>
            <w:r>
              <w:rPr>
                <w:rFonts w:ascii="Times New Roman" w:hAnsi="Times New Roman"/>
                <w:sz w:val="26"/>
                <w:szCs w:val="26"/>
              </w:rPr>
              <w:t>Краски радуги</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b/>
                <w:sz w:val="26"/>
                <w:szCs w:val="26"/>
              </w:rPr>
            </w:pPr>
            <w:r w:rsidRPr="008B34FB">
              <w:rPr>
                <w:rFonts w:ascii="Times New Roman" w:hAnsi="Times New Roman"/>
                <w:sz w:val="26"/>
                <w:szCs w:val="26"/>
              </w:rPr>
              <w:t>Александрова И.В.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29</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программа «Цветная фантазия»</w:t>
            </w:r>
          </w:p>
        </w:tc>
        <w:tc>
          <w:tcPr>
            <w:tcW w:w="3402" w:type="dxa"/>
            <w:shd w:val="clear" w:color="auto" w:fill="auto"/>
          </w:tcPr>
          <w:p w:rsidR="00247AF3" w:rsidRPr="008B34FB" w:rsidRDefault="00247AF3" w:rsidP="00796551">
            <w:pPr>
              <w:jc w:val="center"/>
              <w:rPr>
                <w:rFonts w:ascii="Times New Roman" w:hAnsi="Times New Roman"/>
                <w:b/>
                <w:sz w:val="26"/>
                <w:szCs w:val="26"/>
              </w:rPr>
            </w:pPr>
            <w:r w:rsidRPr="008B34FB">
              <w:rPr>
                <w:rFonts w:ascii="Times New Roman" w:hAnsi="Times New Roman"/>
                <w:sz w:val="26"/>
                <w:szCs w:val="26"/>
              </w:rPr>
              <w:t>Пешкова Е.В.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30</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программа «Цветная фантазия</w:t>
            </w:r>
            <w:r>
              <w:rPr>
                <w:rFonts w:ascii="Times New Roman" w:hAnsi="Times New Roman"/>
                <w:sz w:val="26"/>
                <w:szCs w:val="26"/>
              </w:rPr>
              <w:t>+</w:t>
            </w:r>
            <w:r w:rsidRPr="008B34FB">
              <w:rPr>
                <w:rFonts w:ascii="Times New Roman" w:hAnsi="Times New Roman"/>
                <w:sz w:val="26"/>
                <w:szCs w:val="26"/>
              </w:rPr>
              <w:t>»</w:t>
            </w:r>
          </w:p>
        </w:tc>
        <w:tc>
          <w:tcPr>
            <w:tcW w:w="3402" w:type="dxa"/>
            <w:shd w:val="clear" w:color="auto" w:fill="auto"/>
          </w:tcPr>
          <w:p w:rsidR="00247AF3" w:rsidRPr="008B34FB" w:rsidRDefault="00247AF3" w:rsidP="00796551">
            <w:pPr>
              <w:jc w:val="center"/>
              <w:rPr>
                <w:rFonts w:ascii="Times New Roman" w:hAnsi="Times New Roman"/>
                <w:b/>
                <w:sz w:val="26"/>
                <w:szCs w:val="26"/>
              </w:rPr>
            </w:pPr>
            <w:r w:rsidRPr="008B34FB">
              <w:rPr>
                <w:rFonts w:ascii="Times New Roman" w:hAnsi="Times New Roman"/>
                <w:sz w:val="26"/>
                <w:szCs w:val="26"/>
              </w:rPr>
              <w:t>Пешкова Е.В.</w:t>
            </w:r>
          </w:p>
        </w:tc>
      </w:tr>
      <w:tr w:rsidR="00247AF3" w:rsidRPr="002E367C" w:rsidTr="00796551">
        <w:tc>
          <w:tcPr>
            <w:tcW w:w="624" w:type="dxa"/>
            <w:shd w:val="clear" w:color="auto" w:fill="auto"/>
          </w:tcPr>
          <w:p w:rsidR="00247AF3" w:rsidRPr="008B34FB" w:rsidRDefault="00247AF3" w:rsidP="00796551">
            <w:pPr>
              <w:jc w:val="center"/>
              <w:rPr>
                <w:rFonts w:ascii="Times New Roman" w:hAnsi="Times New Roman"/>
                <w:sz w:val="26"/>
                <w:szCs w:val="26"/>
              </w:rPr>
            </w:pPr>
            <w:r>
              <w:rPr>
                <w:rFonts w:ascii="Times New Roman" w:hAnsi="Times New Roman"/>
                <w:sz w:val="26"/>
                <w:szCs w:val="26"/>
              </w:rPr>
              <w:t>31</w:t>
            </w:r>
          </w:p>
        </w:tc>
        <w:tc>
          <w:tcPr>
            <w:tcW w:w="5721" w:type="dxa"/>
            <w:shd w:val="clear" w:color="auto" w:fill="auto"/>
          </w:tcPr>
          <w:p w:rsidR="00247AF3" w:rsidRPr="008B34FB" w:rsidRDefault="00247AF3" w:rsidP="00796551">
            <w:pPr>
              <w:rPr>
                <w:rFonts w:ascii="Times New Roman" w:hAnsi="Times New Roman"/>
                <w:sz w:val="26"/>
                <w:szCs w:val="26"/>
              </w:rPr>
            </w:pPr>
            <w:r w:rsidRPr="008B34FB">
              <w:rPr>
                <w:rFonts w:ascii="Times New Roman" w:hAnsi="Times New Roman"/>
                <w:sz w:val="26"/>
                <w:szCs w:val="26"/>
              </w:rPr>
              <w:t>Адаптированная авторская дополнительная общеразвивающая программа «Мастерская чудес»</w:t>
            </w:r>
          </w:p>
        </w:tc>
        <w:tc>
          <w:tcPr>
            <w:tcW w:w="3402" w:type="dxa"/>
            <w:shd w:val="clear" w:color="auto" w:fill="auto"/>
          </w:tcPr>
          <w:p w:rsidR="00247AF3" w:rsidRPr="008B34FB" w:rsidRDefault="00247AF3" w:rsidP="00796551">
            <w:pPr>
              <w:jc w:val="center"/>
              <w:rPr>
                <w:rFonts w:ascii="Times New Roman" w:hAnsi="Times New Roman"/>
                <w:b/>
                <w:sz w:val="26"/>
                <w:szCs w:val="26"/>
              </w:rPr>
            </w:pPr>
            <w:r>
              <w:rPr>
                <w:rFonts w:ascii="Times New Roman" w:hAnsi="Times New Roman"/>
                <w:sz w:val="26"/>
                <w:szCs w:val="26"/>
              </w:rPr>
              <w:t>Кузнецова Р.И.</w:t>
            </w:r>
          </w:p>
        </w:tc>
      </w:tr>
      <w:tr w:rsidR="00247AF3" w:rsidRPr="002E367C" w:rsidTr="00796551">
        <w:tc>
          <w:tcPr>
            <w:tcW w:w="624" w:type="dxa"/>
            <w:shd w:val="clear" w:color="auto" w:fill="auto"/>
          </w:tcPr>
          <w:p w:rsidR="00247AF3" w:rsidRDefault="00247AF3" w:rsidP="00796551">
            <w:pPr>
              <w:jc w:val="center"/>
              <w:rPr>
                <w:rFonts w:ascii="Times New Roman" w:hAnsi="Times New Roman"/>
                <w:sz w:val="26"/>
                <w:szCs w:val="26"/>
              </w:rPr>
            </w:pPr>
            <w:r>
              <w:rPr>
                <w:rFonts w:ascii="Times New Roman" w:hAnsi="Times New Roman"/>
                <w:sz w:val="26"/>
                <w:szCs w:val="26"/>
              </w:rPr>
              <w:t>32</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Адаптированная авторская дополнительная общеразвивающая программа «Фортепиано»</w:t>
            </w:r>
          </w:p>
        </w:tc>
        <w:tc>
          <w:tcPr>
            <w:tcW w:w="3402" w:type="dxa"/>
            <w:shd w:val="clear" w:color="auto" w:fill="auto"/>
          </w:tcPr>
          <w:p w:rsidR="00247AF3" w:rsidRPr="003D7A9B" w:rsidRDefault="00247AF3" w:rsidP="00796551">
            <w:pPr>
              <w:jc w:val="center"/>
              <w:rPr>
                <w:rFonts w:ascii="Times New Roman" w:hAnsi="Times New Roman"/>
                <w:sz w:val="26"/>
                <w:szCs w:val="26"/>
              </w:rPr>
            </w:pPr>
            <w:r w:rsidRPr="003D7A9B">
              <w:rPr>
                <w:rFonts w:ascii="Times New Roman" w:hAnsi="Times New Roman"/>
                <w:sz w:val="26"/>
                <w:szCs w:val="26"/>
              </w:rPr>
              <w:t>Еничева И.В.</w:t>
            </w:r>
          </w:p>
        </w:tc>
      </w:tr>
      <w:tr w:rsidR="00247AF3" w:rsidRPr="002E367C" w:rsidTr="00796551">
        <w:tc>
          <w:tcPr>
            <w:tcW w:w="624" w:type="dxa"/>
            <w:shd w:val="clear" w:color="auto" w:fill="auto"/>
          </w:tcPr>
          <w:p w:rsidR="00247AF3" w:rsidRDefault="00247AF3" w:rsidP="00796551">
            <w:pPr>
              <w:jc w:val="center"/>
              <w:rPr>
                <w:rFonts w:ascii="Times New Roman" w:hAnsi="Times New Roman"/>
                <w:sz w:val="26"/>
                <w:szCs w:val="26"/>
              </w:rPr>
            </w:pPr>
            <w:r>
              <w:rPr>
                <w:rFonts w:ascii="Times New Roman" w:hAnsi="Times New Roman"/>
                <w:sz w:val="26"/>
                <w:szCs w:val="26"/>
              </w:rPr>
              <w:t>33</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Адаптированная авторская дополнительная общеразвивающая программа «Фортепиано»</w:t>
            </w:r>
          </w:p>
        </w:tc>
        <w:tc>
          <w:tcPr>
            <w:tcW w:w="3402" w:type="dxa"/>
            <w:shd w:val="clear" w:color="auto" w:fill="auto"/>
          </w:tcPr>
          <w:p w:rsidR="00247AF3" w:rsidRPr="003D7A9B" w:rsidRDefault="00247AF3" w:rsidP="00796551">
            <w:pPr>
              <w:jc w:val="center"/>
              <w:rPr>
                <w:rFonts w:ascii="Times New Roman" w:hAnsi="Times New Roman"/>
                <w:sz w:val="26"/>
                <w:szCs w:val="26"/>
              </w:rPr>
            </w:pPr>
            <w:r w:rsidRPr="003D7A9B">
              <w:rPr>
                <w:rFonts w:ascii="Times New Roman" w:hAnsi="Times New Roman"/>
                <w:sz w:val="26"/>
                <w:szCs w:val="26"/>
              </w:rPr>
              <w:t>Еничева И.В.</w:t>
            </w:r>
          </w:p>
        </w:tc>
      </w:tr>
      <w:tr w:rsidR="00247AF3" w:rsidRPr="002E367C" w:rsidTr="00796551">
        <w:tc>
          <w:tcPr>
            <w:tcW w:w="624" w:type="dxa"/>
            <w:shd w:val="clear" w:color="auto" w:fill="auto"/>
          </w:tcPr>
          <w:p w:rsidR="00247AF3" w:rsidRDefault="00247AF3" w:rsidP="00796551">
            <w:pPr>
              <w:jc w:val="center"/>
              <w:rPr>
                <w:rFonts w:ascii="Times New Roman" w:hAnsi="Times New Roman"/>
                <w:sz w:val="26"/>
                <w:szCs w:val="26"/>
              </w:rPr>
            </w:pPr>
            <w:r>
              <w:rPr>
                <w:rFonts w:ascii="Times New Roman" w:hAnsi="Times New Roman"/>
                <w:sz w:val="26"/>
                <w:szCs w:val="26"/>
              </w:rPr>
              <w:t>34</w:t>
            </w:r>
          </w:p>
        </w:tc>
        <w:tc>
          <w:tcPr>
            <w:tcW w:w="5721" w:type="dxa"/>
            <w:shd w:val="clear" w:color="auto" w:fill="auto"/>
          </w:tcPr>
          <w:p w:rsidR="00247AF3" w:rsidRPr="006D4AD2" w:rsidRDefault="00247AF3" w:rsidP="00796551">
            <w:pPr>
              <w:rPr>
                <w:rFonts w:ascii="Times New Roman" w:hAnsi="Times New Roman"/>
                <w:color w:val="FF0000"/>
                <w:sz w:val="26"/>
                <w:szCs w:val="26"/>
              </w:rPr>
            </w:pPr>
            <w:r>
              <w:rPr>
                <w:rFonts w:ascii="Times New Roman" w:hAnsi="Times New Roman"/>
                <w:sz w:val="26"/>
                <w:szCs w:val="26"/>
              </w:rPr>
              <w:t xml:space="preserve">Авторская </w:t>
            </w:r>
            <w:r w:rsidRPr="008B34FB">
              <w:rPr>
                <w:rFonts w:ascii="Times New Roman" w:hAnsi="Times New Roman"/>
                <w:sz w:val="26"/>
                <w:szCs w:val="26"/>
              </w:rPr>
              <w:t>дополнительная общеразвивающая программа «</w:t>
            </w:r>
            <w:r>
              <w:rPr>
                <w:rFonts w:ascii="Times New Roman" w:hAnsi="Times New Roman"/>
                <w:sz w:val="26"/>
                <w:szCs w:val="26"/>
              </w:rPr>
              <w:t>Лоскут-ОК</w:t>
            </w:r>
            <w:r w:rsidRPr="008B34FB">
              <w:rPr>
                <w:rFonts w:ascii="Times New Roman" w:hAnsi="Times New Roman"/>
                <w:sz w:val="26"/>
                <w:szCs w:val="26"/>
              </w:rPr>
              <w:t>»</w:t>
            </w:r>
          </w:p>
        </w:tc>
        <w:tc>
          <w:tcPr>
            <w:tcW w:w="3402" w:type="dxa"/>
            <w:shd w:val="clear" w:color="auto" w:fill="auto"/>
          </w:tcPr>
          <w:p w:rsidR="00247AF3" w:rsidRPr="006D4AD2" w:rsidRDefault="00247AF3" w:rsidP="00796551">
            <w:pPr>
              <w:jc w:val="center"/>
              <w:rPr>
                <w:rFonts w:ascii="Times New Roman" w:hAnsi="Times New Roman"/>
                <w:sz w:val="26"/>
                <w:szCs w:val="26"/>
              </w:rPr>
            </w:pPr>
            <w:r w:rsidRPr="006D4AD2">
              <w:rPr>
                <w:rFonts w:ascii="Times New Roman" w:hAnsi="Times New Roman"/>
                <w:sz w:val="26"/>
                <w:szCs w:val="26"/>
              </w:rPr>
              <w:t>Русанова Н.А.</w:t>
            </w:r>
          </w:p>
        </w:tc>
      </w:tr>
      <w:tr w:rsidR="00247AF3" w:rsidRPr="002E367C" w:rsidTr="00796551">
        <w:tc>
          <w:tcPr>
            <w:tcW w:w="9747" w:type="dxa"/>
            <w:gridSpan w:val="3"/>
            <w:shd w:val="clear" w:color="auto" w:fill="auto"/>
          </w:tcPr>
          <w:p w:rsidR="00247AF3" w:rsidRPr="006D4AD2" w:rsidRDefault="00247AF3" w:rsidP="00796551">
            <w:pPr>
              <w:jc w:val="center"/>
              <w:rPr>
                <w:rFonts w:ascii="Times New Roman" w:hAnsi="Times New Roman"/>
                <w:b/>
                <w:i/>
                <w:sz w:val="26"/>
                <w:szCs w:val="26"/>
              </w:rPr>
            </w:pPr>
            <w:r w:rsidRPr="006D4AD2">
              <w:rPr>
                <w:rFonts w:ascii="Times New Roman" w:hAnsi="Times New Roman"/>
                <w:b/>
                <w:i/>
                <w:sz w:val="26"/>
                <w:szCs w:val="26"/>
              </w:rPr>
              <w:t>Социально-гуманитарная направленность</w:t>
            </w:r>
          </w:p>
        </w:tc>
      </w:tr>
      <w:tr w:rsidR="00247AF3" w:rsidRPr="002E367C" w:rsidTr="00796551">
        <w:tc>
          <w:tcPr>
            <w:tcW w:w="624" w:type="dxa"/>
            <w:shd w:val="clear" w:color="auto" w:fill="auto"/>
          </w:tcPr>
          <w:p w:rsidR="00247AF3" w:rsidRPr="006D4AD2" w:rsidRDefault="00247AF3" w:rsidP="00796551">
            <w:pPr>
              <w:jc w:val="center"/>
              <w:rPr>
                <w:rFonts w:ascii="Times New Roman" w:hAnsi="Times New Roman"/>
                <w:sz w:val="26"/>
                <w:szCs w:val="26"/>
              </w:rPr>
            </w:pPr>
            <w:r>
              <w:rPr>
                <w:rFonts w:ascii="Times New Roman" w:hAnsi="Times New Roman"/>
                <w:sz w:val="26"/>
                <w:szCs w:val="26"/>
              </w:rPr>
              <w:t>35</w:t>
            </w:r>
          </w:p>
        </w:tc>
        <w:tc>
          <w:tcPr>
            <w:tcW w:w="5721" w:type="dxa"/>
            <w:shd w:val="clear" w:color="auto" w:fill="auto"/>
          </w:tcPr>
          <w:p w:rsidR="00247AF3" w:rsidRPr="006D4AD2" w:rsidRDefault="00247AF3" w:rsidP="00796551">
            <w:pPr>
              <w:rPr>
                <w:rFonts w:ascii="Times New Roman" w:hAnsi="Times New Roman"/>
                <w:sz w:val="26"/>
                <w:szCs w:val="26"/>
              </w:rPr>
            </w:pPr>
            <w:r w:rsidRPr="006D4AD2">
              <w:rPr>
                <w:rFonts w:ascii="Times New Roman" w:hAnsi="Times New Roman"/>
                <w:sz w:val="26"/>
                <w:szCs w:val="26"/>
              </w:rPr>
              <w:t>Авторская дополнительная общеразвивающая программа «Почемучка»</w:t>
            </w:r>
          </w:p>
        </w:tc>
        <w:tc>
          <w:tcPr>
            <w:tcW w:w="3402" w:type="dxa"/>
            <w:shd w:val="clear" w:color="auto" w:fill="auto"/>
          </w:tcPr>
          <w:p w:rsidR="00247AF3" w:rsidRPr="006D4AD2" w:rsidRDefault="00247AF3" w:rsidP="00796551">
            <w:pPr>
              <w:jc w:val="center"/>
              <w:rPr>
                <w:rFonts w:ascii="Times New Roman" w:hAnsi="Times New Roman"/>
                <w:sz w:val="26"/>
                <w:szCs w:val="26"/>
              </w:rPr>
            </w:pPr>
            <w:r w:rsidRPr="006D4AD2">
              <w:rPr>
                <w:rFonts w:ascii="Times New Roman" w:hAnsi="Times New Roman"/>
                <w:sz w:val="26"/>
                <w:szCs w:val="26"/>
              </w:rPr>
              <w:t>Лиходей Т.Б.</w:t>
            </w:r>
          </w:p>
          <w:p w:rsidR="00247AF3" w:rsidRPr="006D4AD2" w:rsidRDefault="00247AF3" w:rsidP="00796551">
            <w:pPr>
              <w:jc w:val="center"/>
              <w:rPr>
                <w:rFonts w:ascii="Times New Roman" w:hAnsi="Times New Roman"/>
                <w:sz w:val="26"/>
                <w:szCs w:val="26"/>
              </w:rPr>
            </w:pPr>
            <w:r w:rsidRPr="006D4AD2">
              <w:rPr>
                <w:rFonts w:ascii="Times New Roman" w:hAnsi="Times New Roman"/>
                <w:sz w:val="26"/>
                <w:szCs w:val="26"/>
              </w:rPr>
              <w:t>Краснова О.В.</w:t>
            </w:r>
          </w:p>
          <w:p w:rsidR="00247AF3" w:rsidRPr="006D4AD2" w:rsidRDefault="00247AF3" w:rsidP="00796551">
            <w:pPr>
              <w:jc w:val="center"/>
              <w:rPr>
                <w:rFonts w:ascii="Times New Roman" w:hAnsi="Times New Roman"/>
                <w:sz w:val="26"/>
                <w:szCs w:val="26"/>
              </w:rPr>
            </w:pPr>
            <w:r w:rsidRPr="006D4AD2">
              <w:rPr>
                <w:rFonts w:ascii="Times New Roman" w:hAnsi="Times New Roman"/>
                <w:sz w:val="26"/>
                <w:szCs w:val="26"/>
              </w:rPr>
              <w:t>Сухарева Е.А.</w:t>
            </w:r>
          </w:p>
          <w:p w:rsidR="00247AF3" w:rsidRPr="006D4AD2" w:rsidRDefault="00247AF3" w:rsidP="00796551">
            <w:pPr>
              <w:jc w:val="center"/>
              <w:rPr>
                <w:rFonts w:ascii="Times New Roman" w:hAnsi="Times New Roman"/>
                <w:sz w:val="26"/>
                <w:szCs w:val="26"/>
              </w:rPr>
            </w:pPr>
            <w:r w:rsidRPr="006D4AD2">
              <w:rPr>
                <w:rFonts w:ascii="Times New Roman" w:hAnsi="Times New Roman"/>
                <w:sz w:val="26"/>
                <w:szCs w:val="26"/>
              </w:rPr>
              <w:t>Бочарова Д.В.</w:t>
            </w:r>
          </w:p>
        </w:tc>
      </w:tr>
      <w:tr w:rsidR="00247AF3" w:rsidRPr="002E367C" w:rsidTr="00796551">
        <w:tc>
          <w:tcPr>
            <w:tcW w:w="624" w:type="dxa"/>
            <w:shd w:val="clear" w:color="auto" w:fill="auto"/>
          </w:tcPr>
          <w:p w:rsidR="00247AF3" w:rsidRPr="006D4AD2" w:rsidRDefault="00247AF3" w:rsidP="00796551">
            <w:pPr>
              <w:jc w:val="center"/>
              <w:rPr>
                <w:rFonts w:ascii="Times New Roman" w:hAnsi="Times New Roman"/>
                <w:sz w:val="26"/>
                <w:szCs w:val="26"/>
              </w:rPr>
            </w:pPr>
            <w:r>
              <w:rPr>
                <w:rFonts w:ascii="Times New Roman" w:hAnsi="Times New Roman"/>
                <w:sz w:val="26"/>
                <w:szCs w:val="26"/>
              </w:rPr>
              <w:t>36</w:t>
            </w:r>
          </w:p>
        </w:tc>
        <w:tc>
          <w:tcPr>
            <w:tcW w:w="5721" w:type="dxa"/>
            <w:shd w:val="clear" w:color="auto" w:fill="auto"/>
          </w:tcPr>
          <w:p w:rsidR="00247AF3" w:rsidRPr="00DD46A6" w:rsidRDefault="00247AF3" w:rsidP="00796551">
            <w:pPr>
              <w:rPr>
                <w:rFonts w:ascii="Times New Roman" w:hAnsi="Times New Roman"/>
                <w:sz w:val="26"/>
                <w:szCs w:val="26"/>
              </w:rPr>
            </w:pPr>
            <w:r w:rsidRPr="00DD46A6">
              <w:rPr>
                <w:rFonts w:ascii="Times New Roman" w:hAnsi="Times New Roman"/>
                <w:sz w:val="26"/>
                <w:szCs w:val="26"/>
              </w:rPr>
              <w:t>Авторская дополнительная общеразвивающая программа «Дорожная школа»</w:t>
            </w:r>
          </w:p>
        </w:tc>
        <w:tc>
          <w:tcPr>
            <w:tcW w:w="3402" w:type="dxa"/>
            <w:shd w:val="clear" w:color="auto" w:fill="auto"/>
          </w:tcPr>
          <w:p w:rsidR="00247AF3" w:rsidRPr="00DD46A6" w:rsidRDefault="00247AF3" w:rsidP="00796551">
            <w:pPr>
              <w:jc w:val="center"/>
              <w:rPr>
                <w:rFonts w:ascii="Times New Roman" w:hAnsi="Times New Roman"/>
                <w:sz w:val="26"/>
                <w:szCs w:val="26"/>
              </w:rPr>
            </w:pPr>
            <w:r w:rsidRPr="00DD46A6">
              <w:rPr>
                <w:rFonts w:ascii="Times New Roman" w:hAnsi="Times New Roman"/>
                <w:sz w:val="26"/>
                <w:szCs w:val="26"/>
              </w:rPr>
              <w:t>Проскурникова Е.А.</w:t>
            </w:r>
          </w:p>
        </w:tc>
      </w:tr>
      <w:tr w:rsidR="00247AF3" w:rsidRPr="002E367C" w:rsidTr="00796551">
        <w:tc>
          <w:tcPr>
            <w:tcW w:w="624" w:type="dxa"/>
            <w:shd w:val="clear" w:color="auto" w:fill="auto"/>
          </w:tcPr>
          <w:p w:rsidR="00247AF3" w:rsidRPr="006D4AD2" w:rsidRDefault="00247AF3" w:rsidP="00796551">
            <w:pPr>
              <w:jc w:val="center"/>
              <w:rPr>
                <w:rFonts w:ascii="Times New Roman" w:hAnsi="Times New Roman"/>
                <w:sz w:val="26"/>
                <w:szCs w:val="26"/>
              </w:rPr>
            </w:pPr>
            <w:r>
              <w:rPr>
                <w:rFonts w:ascii="Times New Roman" w:hAnsi="Times New Roman"/>
                <w:sz w:val="26"/>
                <w:szCs w:val="26"/>
              </w:rPr>
              <w:t>37</w:t>
            </w:r>
          </w:p>
        </w:tc>
        <w:tc>
          <w:tcPr>
            <w:tcW w:w="5721" w:type="dxa"/>
            <w:shd w:val="clear" w:color="auto" w:fill="auto"/>
          </w:tcPr>
          <w:p w:rsidR="00247AF3" w:rsidRPr="00DD46A6" w:rsidRDefault="00247AF3" w:rsidP="00796551">
            <w:pPr>
              <w:rPr>
                <w:rFonts w:ascii="Times New Roman" w:hAnsi="Times New Roman"/>
                <w:sz w:val="26"/>
                <w:szCs w:val="26"/>
              </w:rPr>
            </w:pPr>
            <w:r w:rsidRPr="00DD46A6">
              <w:rPr>
                <w:rFonts w:ascii="Times New Roman" w:hAnsi="Times New Roman"/>
                <w:sz w:val="26"/>
                <w:szCs w:val="26"/>
              </w:rPr>
              <w:t>Авторская дополнительная общеразвивающая программа «Дорожная азбука»</w:t>
            </w:r>
          </w:p>
        </w:tc>
        <w:tc>
          <w:tcPr>
            <w:tcW w:w="3402" w:type="dxa"/>
            <w:shd w:val="clear" w:color="auto" w:fill="auto"/>
          </w:tcPr>
          <w:p w:rsidR="00247AF3" w:rsidRPr="00DD46A6" w:rsidRDefault="00247AF3" w:rsidP="00796551">
            <w:pPr>
              <w:jc w:val="center"/>
              <w:rPr>
                <w:rFonts w:ascii="Times New Roman" w:hAnsi="Times New Roman"/>
                <w:sz w:val="26"/>
                <w:szCs w:val="26"/>
              </w:rPr>
            </w:pPr>
            <w:r w:rsidRPr="00DD46A6">
              <w:rPr>
                <w:rFonts w:ascii="Times New Roman" w:hAnsi="Times New Roman"/>
                <w:sz w:val="26"/>
                <w:szCs w:val="26"/>
              </w:rPr>
              <w:t>Проскурникова Е.А.</w:t>
            </w:r>
          </w:p>
        </w:tc>
      </w:tr>
      <w:tr w:rsidR="00247AF3" w:rsidRPr="002E367C" w:rsidTr="00796551">
        <w:tc>
          <w:tcPr>
            <w:tcW w:w="624" w:type="dxa"/>
            <w:shd w:val="clear" w:color="auto" w:fill="auto"/>
          </w:tcPr>
          <w:p w:rsidR="00247AF3" w:rsidRDefault="00247AF3" w:rsidP="00796551">
            <w:pPr>
              <w:jc w:val="center"/>
              <w:rPr>
                <w:rFonts w:ascii="Times New Roman" w:hAnsi="Times New Roman"/>
                <w:sz w:val="26"/>
                <w:szCs w:val="26"/>
              </w:rPr>
            </w:pPr>
            <w:r>
              <w:rPr>
                <w:rFonts w:ascii="Times New Roman" w:hAnsi="Times New Roman"/>
                <w:sz w:val="26"/>
                <w:szCs w:val="26"/>
              </w:rPr>
              <w:t>38</w:t>
            </w:r>
          </w:p>
        </w:tc>
        <w:tc>
          <w:tcPr>
            <w:tcW w:w="5721" w:type="dxa"/>
            <w:shd w:val="clear" w:color="auto" w:fill="auto"/>
          </w:tcPr>
          <w:p w:rsidR="00247AF3" w:rsidRPr="003D7A9B" w:rsidRDefault="00247AF3" w:rsidP="00796551">
            <w:pPr>
              <w:rPr>
                <w:rFonts w:ascii="Times New Roman" w:hAnsi="Times New Roman"/>
                <w:sz w:val="26"/>
                <w:szCs w:val="26"/>
              </w:rPr>
            </w:pPr>
            <w:r w:rsidRPr="003D7A9B">
              <w:rPr>
                <w:rFonts w:ascii="Times New Roman" w:hAnsi="Times New Roman"/>
                <w:sz w:val="26"/>
                <w:szCs w:val="26"/>
              </w:rPr>
              <w:t>Адаптированная авторская дополнительная общеразвивающая программа «Один дома!/СБО»</w:t>
            </w:r>
          </w:p>
        </w:tc>
        <w:tc>
          <w:tcPr>
            <w:tcW w:w="3402" w:type="dxa"/>
            <w:shd w:val="clear" w:color="auto" w:fill="auto"/>
          </w:tcPr>
          <w:p w:rsidR="00247AF3" w:rsidRPr="003D7A9B" w:rsidRDefault="00247AF3" w:rsidP="00796551">
            <w:pPr>
              <w:jc w:val="center"/>
              <w:rPr>
                <w:rFonts w:ascii="Times New Roman" w:hAnsi="Times New Roman"/>
                <w:sz w:val="26"/>
                <w:szCs w:val="26"/>
              </w:rPr>
            </w:pPr>
            <w:r w:rsidRPr="003D7A9B">
              <w:rPr>
                <w:rFonts w:ascii="Times New Roman" w:hAnsi="Times New Roman"/>
                <w:sz w:val="26"/>
                <w:szCs w:val="26"/>
              </w:rPr>
              <w:t>Биц О.В.</w:t>
            </w:r>
          </w:p>
        </w:tc>
      </w:tr>
    </w:tbl>
    <w:p w:rsidR="00247AF3" w:rsidRPr="00ED3D10" w:rsidRDefault="00247AF3" w:rsidP="00247AF3">
      <w:pPr>
        <w:rPr>
          <w:rFonts w:ascii="Times New Roman" w:hAnsi="Times New Roman"/>
          <w:b/>
          <w:i/>
          <w:sz w:val="28"/>
          <w:szCs w:val="28"/>
        </w:rPr>
      </w:pPr>
    </w:p>
    <w:p w:rsidR="00247AF3" w:rsidRPr="00A76753" w:rsidRDefault="00247AF3" w:rsidP="00247AF3">
      <w:pPr>
        <w:ind w:firstLine="709"/>
        <w:jc w:val="both"/>
        <w:rPr>
          <w:rFonts w:ascii="Times New Roman" w:hAnsi="Times New Roman"/>
          <w:sz w:val="26"/>
          <w:szCs w:val="26"/>
        </w:rPr>
      </w:pPr>
      <w:r w:rsidRPr="00A76753">
        <w:rPr>
          <w:rFonts w:ascii="Times New Roman" w:hAnsi="Times New Roman"/>
          <w:sz w:val="26"/>
          <w:szCs w:val="26"/>
        </w:rPr>
        <w:t>Сроки реализации образовательных программ варьируются от одного года до семи лет.</w:t>
      </w:r>
    </w:p>
    <w:p w:rsidR="00247AF3" w:rsidRPr="00A76753" w:rsidRDefault="00247AF3" w:rsidP="00247AF3">
      <w:pPr>
        <w:pStyle w:val="aff"/>
        <w:ind w:firstLine="709"/>
        <w:jc w:val="both"/>
        <w:rPr>
          <w:sz w:val="26"/>
          <w:szCs w:val="26"/>
        </w:rPr>
      </w:pPr>
      <w:r w:rsidRPr="00A76753">
        <w:rPr>
          <w:sz w:val="26"/>
          <w:szCs w:val="26"/>
        </w:rPr>
        <w:t xml:space="preserve">Программы, рассчитанные на 1 год обучения – </w:t>
      </w:r>
      <w:r>
        <w:rPr>
          <w:sz w:val="26"/>
          <w:szCs w:val="26"/>
        </w:rPr>
        <w:t>5</w:t>
      </w:r>
      <w:r w:rsidRPr="00A76753">
        <w:rPr>
          <w:sz w:val="26"/>
          <w:szCs w:val="26"/>
        </w:rPr>
        <w:t xml:space="preserve"> (</w:t>
      </w:r>
      <w:r>
        <w:rPr>
          <w:sz w:val="26"/>
          <w:szCs w:val="26"/>
        </w:rPr>
        <w:t>13,2</w:t>
      </w:r>
      <w:r w:rsidRPr="00A76753">
        <w:rPr>
          <w:sz w:val="26"/>
          <w:szCs w:val="26"/>
        </w:rPr>
        <w:t xml:space="preserve"> %), </w:t>
      </w:r>
    </w:p>
    <w:p w:rsidR="00247AF3" w:rsidRPr="00A76753" w:rsidRDefault="00247AF3" w:rsidP="00247AF3">
      <w:pPr>
        <w:pStyle w:val="aff"/>
        <w:ind w:firstLine="709"/>
        <w:jc w:val="both"/>
        <w:rPr>
          <w:sz w:val="26"/>
          <w:szCs w:val="26"/>
        </w:rPr>
      </w:pPr>
      <w:r>
        <w:rPr>
          <w:sz w:val="26"/>
          <w:szCs w:val="26"/>
        </w:rPr>
        <w:t xml:space="preserve">Программы, рассчитанные на </w:t>
      </w:r>
      <w:r w:rsidRPr="00A76753">
        <w:rPr>
          <w:sz w:val="26"/>
          <w:szCs w:val="26"/>
        </w:rPr>
        <w:t xml:space="preserve">2-3 года обучения – </w:t>
      </w:r>
      <w:r>
        <w:rPr>
          <w:sz w:val="26"/>
          <w:szCs w:val="26"/>
        </w:rPr>
        <w:t>29</w:t>
      </w:r>
      <w:r w:rsidRPr="00A76753">
        <w:rPr>
          <w:sz w:val="26"/>
          <w:szCs w:val="26"/>
        </w:rPr>
        <w:t xml:space="preserve"> (</w:t>
      </w:r>
      <w:r>
        <w:rPr>
          <w:sz w:val="26"/>
          <w:szCs w:val="26"/>
        </w:rPr>
        <w:t xml:space="preserve">76,3 </w:t>
      </w:r>
      <w:r w:rsidRPr="00A76753">
        <w:rPr>
          <w:sz w:val="26"/>
          <w:szCs w:val="26"/>
        </w:rPr>
        <w:t>%),</w:t>
      </w:r>
    </w:p>
    <w:p w:rsidR="00247AF3" w:rsidRPr="00A76753" w:rsidRDefault="00247AF3" w:rsidP="00247AF3">
      <w:pPr>
        <w:pStyle w:val="aff"/>
        <w:ind w:firstLine="709"/>
        <w:jc w:val="both"/>
        <w:rPr>
          <w:sz w:val="26"/>
          <w:szCs w:val="26"/>
        </w:rPr>
      </w:pPr>
      <w:r w:rsidRPr="00A76753">
        <w:rPr>
          <w:sz w:val="26"/>
          <w:szCs w:val="26"/>
        </w:rPr>
        <w:t xml:space="preserve">Программы, рассчитанные на обучение более 3 лет – </w:t>
      </w:r>
      <w:r>
        <w:rPr>
          <w:sz w:val="26"/>
          <w:szCs w:val="26"/>
        </w:rPr>
        <w:t>4</w:t>
      </w:r>
      <w:r w:rsidRPr="00A76753">
        <w:rPr>
          <w:sz w:val="26"/>
          <w:szCs w:val="26"/>
        </w:rPr>
        <w:t xml:space="preserve"> (</w:t>
      </w:r>
      <w:r>
        <w:rPr>
          <w:sz w:val="26"/>
          <w:szCs w:val="26"/>
        </w:rPr>
        <w:t>10,5</w:t>
      </w:r>
      <w:r w:rsidRPr="00A76753">
        <w:rPr>
          <w:sz w:val="26"/>
          <w:szCs w:val="26"/>
        </w:rPr>
        <w:t xml:space="preserve">%). </w:t>
      </w:r>
    </w:p>
    <w:p w:rsidR="00247AF3" w:rsidRPr="002E367C" w:rsidRDefault="00247AF3" w:rsidP="00247AF3">
      <w:pPr>
        <w:pStyle w:val="aff"/>
        <w:ind w:firstLine="709"/>
        <w:jc w:val="center"/>
        <w:rPr>
          <w:b/>
          <w:bCs/>
          <w:i/>
          <w:iCs/>
          <w:color w:val="FF0000"/>
        </w:rPr>
      </w:pPr>
    </w:p>
    <w:p w:rsidR="00247AF3" w:rsidRPr="007E75ED" w:rsidRDefault="00247AF3" w:rsidP="00247AF3">
      <w:pPr>
        <w:pStyle w:val="aff"/>
        <w:ind w:firstLine="709"/>
        <w:jc w:val="center"/>
      </w:pPr>
      <w:r w:rsidRPr="007E75ED">
        <w:rPr>
          <w:b/>
          <w:bCs/>
          <w:i/>
          <w:iCs/>
        </w:rPr>
        <w:t>Распределение общеразвивающих программ по срокам реализации</w:t>
      </w:r>
    </w:p>
    <w:p w:rsidR="00247AF3" w:rsidRPr="00421147" w:rsidRDefault="00247AF3" w:rsidP="00247AF3">
      <w:pPr>
        <w:pStyle w:val="aff"/>
        <w:jc w:val="both"/>
        <w:rPr>
          <w:szCs w:val="28"/>
        </w:rPr>
      </w:pPr>
      <w:r>
        <w:rPr>
          <w:noProof/>
          <w:szCs w:val="28"/>
          <w:lang w:eastAsia="ru-RU"/>
        </w:rPr>
        <w:lastRenderedPageBreak/>
        <w:drawing>
          <wp:inline distT="0" distB="0" distL="0" distR="0">
            <wp:extent cx="5820410" cy="1971675"/>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7AF3" w:rsidRPr="002E367C" w:rsidRDefault="00247AF3" w:rsidP="00247AF3">
      <w:pPr>
        <w:ind w:firstLine="709"/>
        <w:jc w:val="both"/>
        <w:rPr>
          <w:rFonts w:ascii="Times New Roman" w:hAnsi="Times New Roman"/>
          <w:color w:val="FF0000"/>
          <w:sz w:val="26"/>
          <w:szCs w:val="26"/>
        </w:rPr>
      </w:pPr>
      <w:r>
        <w:rPr>
          <w:rFonts w:ascii="Times New Roman" w:hAnsi="Times New Roman"/>
          <w:sz w:val="26"/>
          <w:szCs w:val="26"/>
        </w:rPr>
        <w:t xml:space="preserve">По </w:t>
      </w:r>
      <w:r w:rsidRPr="00A76753">
        <w:rPr>
          <w:rFonts w:ascii="Times New Roman" w:hAnsi="Times New Roman"/>
          <w:sz w:val="26"/>
          <w:szCs w:val="26"/>
        </w:rPr>
        <w:t>индивидуальным учебным планам занимаются</w:t>
      </w:r>
      <w:r w:rsidRPr="002E367C">
        <w:rPr>
          <w:rFonts w:ascii="Times New Roman" w:hAnsi="Times New Roman"/>
          <w:color w:val="FF0000"/>
          <w:sz w:val="26"/>
          <w:szCs w:val="26"/>
        </w:rPr>
        <w:t xml:space="preserve"> </w:t>
      </w:r>
      <w:r>
        <w:rPr>
          <w:rFonts w:ascii="Times New Roman" w:hAnsi="Times New Roman"/>
          <w:sz w:val="26"/>
          <w:szCs w:val="26"/>
        </w:rPr>
        <w:t>30</w:t>
      </w:r>
      <w:r w:rsidRPr="00DF4244">
        <w:rPr>
          <w:rFonts w:ascii="Times New Roman" w:hAnsi="Times New Roman"/>
          <w:sz w:val="26"/>
          <w:szCs w:val="26"/>
        </w:rPr>
        <w:t xml:space="preserve"> </w:t>
      </w:r>
      <w:r w:rsidRPr="00E30A71">
        <w:rPr>
          <w:rFonts w:ascii="Times New Roman" w:hAnsi="Times New Roman"/>
          <w:sz w:val="26"/>
          <w:szCs w:val="26"/>
        </w:rPr>
        <w:t>учащихся с особыми возможностями здоровья, в том числе расстройствами аутистического спектра</w:t>
      </w:r>
      <w:r>
        <w:rPr>
          <w:rFonts w:ascii="Times New Roman" w:hAnsi="Times New Roman"/>
          <w:sz w:val="26"/>
          <w:szCs w:val="26"/>
        </w:rPr>
        <w:t>.</w:t>
      </w:r>
    </w:p>
    <w:p w:rsidR="00247AF3" w:rsidRPr="002E367C" w:rsidRDefault="00247AF3" w:rsidP="00247AF3">
      <w:pPr>
        <w:ind w:firstLine="709"/>
        <w:jc w:val="both"/>
        <w:rPr>
          <w:rFonts w:ascii="Times New Roman" w:hAnsi="Times New Roman"/>
          <w:color w:val="FF0000"/>
          <w:sz w:val="26"/>
          <w:szCs w:val="26"/>
        </w:rPr>
      </w:pPr>
    </w:p>
    <w:p w:rsidR="00247AF3" w:rsidRPr="008665C1" w:rsidRDefault="009462A1" w:rsidP="00247AF3">
      <w:pPr>
        <w:ind w:firstLine="709"/>
        <w:jc w:val="both"/>
        <w:rPr>
          <w:rFonts w:ascii="Times New Roman" w:hAnsi="Times New Roman"/>
          <w:sz w:val="26"/>
          <w:szCs w:val="26"/>
        </w:rPr>
      </w:pPr>
      <w:r>
        <w:rPr>
          <w:rFonts w:ascii="Times New Roman" w:hAnsi="Times New Roman"/>
          <w:b/>
          <w:sz w:val="26"/>
          <w:szCs w:val="26"/>
        </w:rPr>
        <w:t>2.3</w:t>
      </w:r>
      <w:r w:rsidR="00247AF3" w:rsidRPr="008665C1">
        <w:rPr>
          <w:rFonts w:ascii="Times New Roman" w:hAnsi="Times New Roman"/>
          <w:b/>
          <w:sz w:val="26"/>
          <w:szCs w:val="26"/>
        </w:rPr>
        <w:t xml:space="preserve"> Образовательные результаты учащихся </w:t>
      </w:r>
      <w:r w:rsidR="00247AF3" w:rsidRPr="008665C1">
        <w:rPr>
          <w:rFonts w:ascii="Times New Roman" w:hAnsi="Times New Roman"/>
          <w:sz w:val="26"/>
          <w:szCs w:val="26"/>
        </w:rPr>
        <w:t>(на 01.01.20</w:t>
      </w:r>
      <w:r w:rsidR="00247AF3">
        <w:rPr>
          <w:rFonts w:ascii="Times New Roman" w:hAnsi="Times New Roman"/>
          <w:sz w:val="26"/>
          <w:szCs w:val="26"/>
        </w:rPr>
        <w:t>24</w:t>
      </w:r>
      <w:r w:rsidR="00247AF3" w:rsidRPr="008665C1">
        <w:rPr>
          <w:rFonts w:ascii="Times New Roman" w:hAnsi="Times New Roman"/>
          <w:sz w:val="26"/>
          <w:szCs w:val="26"/>
        </w:rPr>
        <w:t>):</w:t>
      </w:r>
    </w:p>
    <w:p w:rsidR="00247AF3" w:rsidRPr="008665C1" w:rsidRDefault="00247AF3" w:rsidP="00247AF3">
      <w:pPr>
        <w:pStyle w:val="aff"/>
        <w:ind w:firstLine="709"/>
        <w:jc w:val="both"/>
        <w:rPr>
          <w:sz w:val="26"/>
          <w:szCs w:val="26"/>
        </w:rPr>
      </w:pPr>
      <w:r w:rsidRPr="008665C1">
        <w:rPr>
          <w:sz w:val="26"/>
          <w:szCs w:val="26"/>
        </w:rPr>
        <w:t xml:space="preserve">Результаты образовательной деятельности наглядно демонстрируют качество подготовки учащихся. Критерии оценки результатов образовательной деятельности в дополнительном образовании являются многомерными, охватывая личностные изменения учащегося и уровень освоения им образовательной программы. Поэтому в </w:t>
      </w:r>
      <w:r>
        <w:rPr>
          <w:sz w:val="26"/>
          <w:szCs w:val="26"/>
        </w:rPr>
        <w:t xml:space="preserve">отделении дополнительного образования </w:t>
      </w:r>
      <w:r w:rsidRPr="008665C1">
        <w:rPr>
          <w:sz w:val="26"/>
          <w:szCs w:val="26"/>
        </w:rPr>
        <w:t>Учреждении разработана внутренняя система оценки качества образования, которая представлена мероприятиями текущего контроля, промежуточной и итоговой аттестацией.</w:t>
      </w:r>
    </w:p>
    <w:p w:rsidR="00247AF3" w:rsidRPr="008665C1" w:rsidRDefault="00247AF3" w:rsidP="00247AF3">
      <w:pPr>
        <w:pStyle w:val="aff"/>
        <w:ind w:firstLine="709"/>
        <w:jc w:val="both"/>
        <w:rPr>
          <w:sz w:val="26"/>
          <w:szCs w:val="26"/>
        </w:rPr>
      </w:pPr>
      <w:r w:rsidRPr="008665C1">
        <w:rPr>
          <w:sz w:val="26"/>
          <w:szCs w:val="26"/>
        </w:rPr>
        <w:t xml:space="preserve">Текущий контроль осуществляется педагогами дополнительного образования на каждом занятии в форме наблюдения с целью определения фактически достигнутых учащимися результатов в процессе освоения отдельных тем программы. </w:t>
      </w:r>
    </w:p>
    <w:p w:rsidR="00247AF3" w:rsidRPr="00E30A71" w:rsidRDefault="00247AF3" w:rsidP="00247AF3">
      <w:pPr>
        <w:pStyle w:val="aff"/>
        <w:ind w:firstLine="709"/>
        <w:jc w:val="both"/>
        <w:rPr>
          <w:sz w:val="26"/>
          <w:szCs w:val="26"/>
        </w:rPr>
      </w:pPr>
      <w:r w:rsidRPr="00E30A71">
        <w:rPr>
          <w:sz w:val="26"/>
          <w:szCs w:val="26"/>
        </w:rPr>
        <w:t>За первое полугодие 2023-2024 учебного года программный материал освоили на высоком и среднем уровне 95,5 % от общего количества учащихся отделения дополнительного образования МБОУ «ЦО «Перспектива». За последние три года данный показатель остается стабильным, что свидетельствует о высокой мотивации учащихся к обучению.</w:t>
      </w:r>
    </w:p>
    <w:p w:rsidR="00247AF3" w:rsidRDefault="00247AF3" w:rsidP="00247AF3">
      <w:pPr>
        <w:rPr>
          <w:rFonts w:ascii="Times New Roman" w:hAnsi="Times New Roman"/>
          <w:b/>
        </w:rPr>
      </w:pPr>
    </w:p>
    <w:p w:rsidR="00247AF3" w:rsidRDefault="00247AF3" w:rsidP="00247AF3">
      <w:pPr>
        <w:jc w:val="center"/>
        <w:rPr>
          <w:rFonts w:ascii="Times New Roman" w:hAnsi="Times New Roman"/>
          <w:b/>
        </w:rPr>
      </w:pPr>
      <w:r w:rsidRPr="008665C1">
        <w:rPr>
          <w:rFonts w:ascii="Times New Roman" w:hAnsi="Times New Roman"/>
          <w:b/>
        </w:rPr>
        <w:t xml:space="preserve">Уровень освоения дополнительных общеразвивающих программ </w:t>
      </w:r>
    </w:p>
    <w:p w:rsidR="00247AF3" w:rsidRPr="008665C1" w:rsidRDefault="00247AF3" w:rsidP="00247AF3">
      <w:pPr>
        <w:jc w:val="center"/>
        <w:rPr>
          <w:rFonts w:ascii="Times New Roman" w:hAnsi="Times New Roman"/>
          <w:b/>
        </w:rPr>
      </w:pPr>
      <w:r w:rsidRPr="008665C1">
        <w:rPr>
          <w:rFonts w:ascii="Times New Roman" w:hAnsi="Times New Roman"/>
          <w:b/>
        </w:rPr>
        <w:t xml:space="preserve">учащимися </w:t>
      </w:r>
      <w:r>
        <w:rPr>
          <w:rFonts w:ascii="Times New Roman" w:hAnsi="Times New Roman"/>
          <w:b/>
        </w:rPr>
        <w:t xml:space="preserve">отделения дополнительного образования </w:t>
      </w:r>
      <w:r w:rsidRPr="008665C1">
        <w:rPr>
          <w:rFonts w:ascii="Times New Roman" w:hAnsi="Times New Roman"/>
          <w:b/>
        </w:rPr>
        <w:t>МБ</w:t>
      </w:r>
      <w:r>
        <w:rPr>
          <w:rFonts w:ascii="Times New Roman" w:hAnsi="Times New Roman"/>
          <w:b/>
        </w:rPr>
        <w:t>ОУ «Ц</w:t>
      </w:r>
      <w:r w:rsidRPr="008665C1">
        <w:rPr>
          <w:rFonts w:ascii="Times New Roman" w:hAnsi="Times New Roman"/>
          <w:b/>
        </w:rPr>
        <w:t xml:space="preserve">О «Перспектива» </w:t>
      </w:r>
    </w:p>
    <w:p w:rsidR="00247AF3" w:rsidRPr="008665C1" w:rsidRDefault="00247AF3" w:rsidP="00247AF3">
      <w:pPr>
        <w:pStyle w:val="aff"/>
        <w:ind w:firstLine="709"/>
        <w:jc w:val="center"/>
      </w:pPr>
      <w:r w:rsidRPr="008665C1">
        <w:rPr>
          <w:b/>
        </w:rPr>
        <w:t>за 1 полугодие 20</w:t>
      </w:r>
      <w:r>
        <w:rPr>
          <w:b/>
        </w:rPr>
        <w:t>23-2024</w:t>
      </w:r>
      <w:r w:rsidRPr="008665C1">
        <w:rPr>
          <w:b/>
        </w:rPr>
        <w:t xml:space="preserve"> учебного года</w:t>
      </w:r>
    </w:p>
    <w:p w:rsidR="00247AF3" w:rsidRPr="00D94BF0" w:rsidRDefault="00247AF3" w:rsidP="00247AF3">
      <w:pPr>
        <w:jc w:val="center"/>
        <w:rPr>
          <w:rFonts w:ascii="Times New Roman" w:hAnsi="Times New Roman"/>
          <w:sz w:val="28"/>
          <w:szCs w:val="28"/>
        </w:rPr>
      </w:pPr>
      <w:r>
        <w:rPr>
          <w:rFonts w:ascii="Times New Roman" w:hAnsi="Times New Roman"/>
          <w:noProof/>
          <w:sz w:val="28"/>
          <w:szCs w:val="28"/>
          <w:lang w:eastAsia="ru-RU" w:bidi="ar-SA"/>
        </w:rPr>
        <w:drawing>
          <wp:inline distT="0" distB="0" distL="0" distR="0">
            <wp:extent cx="3856355" cy="1900555"/>
            <wp:effectExtent l="0" t="0" r="0" b="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7AF3" w:rsidRPr="008665C1" w:rsidRDefault="00247AF3" w:rsidP="00247AF3">
      <w:pPr>
        <w:pStyle w:val="aff"/>
        <w:ind w:firstLine="709"/>
        <w:jc w:val="both"/>
        <w:rPr>
          <w:sz w:val="26"/>
          <w:szCs w:val="26"/>
        </w:rPr>
      </w:pPr>
      <w:r w:rsidRPr="008665C1">
        <w:rPr>
          <w:sz w:val="26"/>
          <w:szCs w:val="26"/>
        </w:rPr>
        <w:lastRenderedPageBreak/>
        <w:t xml:space="preserve">Мероприятия промежуточной и итоговой аттестации подводят итоги реализации дополнительных общеразвивающих программ в конце учебного года. Промежуточной аттестации, целью которой является отслеживание уровня развития способностей учащихся и их соответствия прогнозируемым результатам дополнительных общеразвивающих программ, подлежат учащиеся, переходящие на следующий год освоения программы. Целью проведения итоговой аттестации является выявление степени сформированности специальных компетенций учащихся, прошедших полный курс обучения по дополнительной общеразвивающей программе. </w:t>
      </w:r>
    </w:p>
    <w:p w:rsidR="00247AF3" w:rsidRPr="008665C1" w:rsidRDefault="00247AF3" w:rsidP="00247AF3">
      <w:pPr>
        <w:pStyle w:val="aff"/>
        <w:ind w:firstLine="709"/>
        <w:jc w:val="both"/>
        <w:rPr>
          <w:sz w:val="26"/>
          <w:szCs w:val="26"/>
        </w:rPr>
      </w:pPr>
      <w:r w:rsidRPr="008665C1">
        <w:rPr>
          <w:sz w:val="26"/>
          <w:szCs w:val="26"/>
        </w:rPr>
        <w:t xml:space="preserve">Многообразие направленностей программ обуславливает и многообразие форм проведения промежуточной и итоговой аттестации: выставка, творческий отчёт, соревнование, тестирование, презентация творческих работ, защита проектов т.д. </w:t>
      </w:r>
    </w:p>
    <w:p w:rsidR="00247AF3" w:rsidRPr="008665C1" w:rsidRDefault="00247AF3" w:rsidP="00247AF3">
      <w:pPr>
        <w:ind w:firstLine="709"/>
        <w:jc w:val="both"/>
        <w:rPr>
          <w:rFonts w:ascii="Times New Roman" w:hAnsi="Times New Roman"/>
          <w:color w:val="FF0000"/>
          <w:sz w:val="26"/>
          <w:szCs w:val="26"/>
        </w:rPr>
      </w:pPr>
    </w:p>
    <w:p w:rsidR="00247AF3" w:rsidRPr="004D215E" w:rsidRDefault="00247AF3" w:rsidP="00247AF3">
      <w:pPr>
        <w:ind w:firstLine="709"/>
        <w:jc w:val="both"/>
        <w:rPr>
          <w:rFonts w:ascii="Times New Roman" w:hAnsi="Times New Roman"/>
          <w:sz w:val="26"/>
          <w:szCs w:val="26"/>
        </w:rPr>
      </w:pPr>
      <w:r w:rsidRPr="004D215E">
        <w:rPr>
          <w:rFonts w:ascii="Times New Roman" w:hAnsi="Times New Roman"/>
          <w:b/>
          <w:sz w:val="26"/>
          <w:szCs w:val="26"/>
        </w:rPr>
        <w:t>3.9.</w:t>
      </w:r>
      <w:r w:rsidRPr="004D215E">
        <w:rPr>
          <w:rFonts w:ascii="Times New Roman" w:hAnsi="Times New Roman"/>
          <w:sz w:val="26"/>
          <w:szCs w:val="26"/>
        </w:rPr>
        <w:t xml:space="preserve"> </w:t>
      </w:r>
      <w:r w:rsidRPr="004D215E">
        <w:rPr>
          <w:rFonts w:ascii="Times New Roman" w:hAnsi="Times New Roman"/>
          <w:b/>
          <w:sz w:val="26"/>
          <w:szCs w:val="26"/>
        </w:rPr>
        <w:t>Количество/доля учащихся – победителей и призеров конкурсных мероприятий (конкурсы, соревнования, фестивали, конференции и т.д.)</w:t>
      </w:r>
      <w:r w:rsidRPr="004D215E">
        <w:rPr>
          <w:rFonts w:ascii="Times New Roman" w:hAnsi="Times New Roman"/>
          <w:sz w:val="26"/>
          <w:szCs w:val="26"/>
        </w:rPr>
        <w:t>.</w:t>
      </w:r>
    </w:p>
    <w:p w:rsidR="00247AF3" w:rsidRPr="004D215E" w:rsidRDefault="00247AF3" w:rsidP="00247AF3">
      <w:pPr>
        <w:ind w:firstLine="709"/>
        <w:jc w:val="both"/>
        <w:rPr>
          <w:rFonts w:ascii="Times New Roman" w:hAnsi="Times New Roman"/>
          <w:sz w:val="26"/>
          <w:szCs w:val="26"/>
        </w:rPr>
      </w:pPr>
      <w:r w:rsidRPr="004D215E">
        <w:rPr>
          <w:rFonts w:ascii="Times New Roman" w:hAnsi="Times New Roman"/>
          <w:sz w:val="26"/>
          <w:szCs w:val="26"/>
        </w:rPr>
        <w:t xml:space="preserve">Одним из главных показателей эффективности образовательной деятельности являются творческие достижения учащихся. В 2023 году учащиеся отделения дополнительного образования МБОУ «ЦО «Перспектива» стали победителями  и призёрами в мероприятиях различного уровня: </w:t>
      </w:r>
    </w:p>
    <w:p w:rsidR="00247AF3" w:rsidRPr="00CE6F56" w:rsidRDefault="00247AF3" w:rsidP="00247AF3">
      <w:pPr>
        <w:ind w:firstLine="709"/>
        <w:jc w:val="both"/>
        <w:rPr>
          <w:rFonts w:ascii="Times New Roman" w:hAnsi="Times New Roman"/>
          <w:sz w:val="26"/>
          <w:szCs w:val="26"/>
        </w:rPr>
      </w:pPr>
    </w:p>
    <w:tbl>
      <w:tblPr>
        <w:tblW w:w="91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677"/>
        <w:gridCol w:w="1803"/>
        <w:gridCol w:w="2700"/>
      </w:tblGrid>
      <w:tr w:rsidR="00247AF3" w:rsidRPr="002E367C" w:rsidTr="00796551">
        <w:tc>
          <w:tcPr>
            <w:tcW w:w="4677" w:type="dxa"/>
            <w:vAlign w:val="center"/>
          </w:tcPr>
          <w:p w:rsidR="00247AF3" w:rsidRPr="004D215E" w:rsidRDefault="00247AF3" w:rsidP="00796551">
            <w:pPr>
              <w:jc w:val="center"/>
              <w:rPr>
                <w:rFonts w:ascii="Times New Roman" w:hAnsi="Times New Roman"/>
                <w:b/>
              </w:rPr>
            </w:pPr>
            <w:r w:rsidRPr="004D215E">
              <w:rPr>
                <w:rFonts w:ascii="Times New Roman" w:hAnsi="Times New Roman"/>
                <w:b/>
              </w:rPr>
              <w:t>Уровень конкурсных мероприятий</w:t>
            </w:r>
          </w:p>
        </w:tc>
        <w:tc>
          <w:tcPr>
            <w:tcW w:w="1803" w:type="dxa"/>
            <w:vAlign w:val="center"/>
          </w:tcPr>
          <w:p w:rsidR="00247AF3" w:rsidRPr="004D215E" w:rsidRDefault="00247AF3" w:rsidP="00796551">
            <w:pPr>
              <w:jc w:val="center"/>
              <w:rPr>
                <w:rFonts w:ascii="Times New Roman" w:hAnsi="Times New Roman"/>
                <w:b/>
              </w:rPr>
            </w:pPr>
            <w:r w:rsidRPr="004D215E">
              <w:rPr>
                <w:rFonts w:ascii="Times New Roman" w:hAnsi="Times New Roman"/>
                <w:b/>
              </w:rPr>
              <w:t>Кол-во</w:t>
            </w:r>
          </w:p>
        </w:tc>
        <w:tc>
          <w:tcPr>
            <w:tcW w:w="2700" w:type="dxa"/>
            <w:vAlign w:val="center"/>
          </w:tcPr>
          <w:p w:rsidR="00247AF3" w:rsidRPr="004D215E" w:rsidRDefault="00247AF3" w:rsidP="00796551">
            <w:pPr>
              <w:ind w:hanging="14"/>
              <w:jc w:val="center"/>
              <w:rPr>
                <w:rFonts w:ascii="Times New Roman" w:eastAsia="Andale Sans UI" w:hAnsi="Times New Roman"/>
                <w:b/>
                <w:kern w:val="2"/>
              </w:rPr>
            </w:pPr>
            <w:r w:rsidRPr="004D215E">
              <w:rPr>
                <w:rFonts w:ascii="Times New Roman" w:eastAsia="Andale Sans UI" w:hAnsi="Times New Roman"/>
                <w:b/>
                <w:kern w:val="2"/>
              </w:rPr>
              <w:t>% от общего числа учащихся</w:t>
            </w:r>
          </w:p>
        </w:tc>
      </w:tr>
      <w:tr w:rsidR="00247AF3" w:rsidRPr="002E367C" w:rsidTr="00796551">
        <w:trPr>
          <w:trHeight w:val="305"/>
        </w:trPr>
        <w:tc>
          <w:tcPr>
            <w:tcW w:w="4677" w:type="dxa"/>
            <w:vAlign w:val="center"/>
          </w:tcPr>
          <w:p w:rsidR="00247AF3" w:rsidRPr="004D215E" w:rsidRDefault="00247AF3" w:rsidP="00796551">
            <w:pPr>
              <w:jc w:val="center"/>
              <w:rPr>
                <w:rFonts w:ascii="Times New Roman" w:eastAsia="Andale Sans UI" w:hAnsi="Times New Roman"/>
                <w:kern w:val="2"/>
              </w:rPr>
            </w:pPr>
            <w:r w:rsidRPr="004D215E">
              <w:rPr>
                <w:rFonts w:ascii="Times New Roman" w:hAnsi="Times New Roman"/>
              </w:rPr>
              <w:t>Международный уровень</w:t>
            </w:r>
          </w:p>
        </w:tc>
        <w:tc>
          <w:tcPr>
            <w:tcW w:w="1803" w:type="dxa"/>
            <w:vAlign w:val="center"/>
          </w:tcPr>
          <w:p w:rsidR="00247AF3" w:rsidRPr="004D215E" w:rsidRDefault="00247AF3" w:rsidP="00796551">
            <w:pPr>
              <w:jc w:val="center"/>
              <w:rPr>
                <w:rFonts w:ascii="Times New Roman" w:hAnsi="Times New Roman"/>
              </w:rPr>
            </w:pPr>
            <w:r w:rsidRPr="004D215E">
              <w:rPr>
                <w:rFonts w:ascii="Times New Roman" w:hAnsi="Times New Roman"/>
              </w:rPr>
              <w:t>15</w:t>
            </w:r>
          </w:p>
        </w:tc>
        <w:tc>
          <w:tcPr>
            <w:tcW w:w="2700" w:type="dxa"/>
            <w:vAlign w:val="center"/>
          </w:tcPr>
          <w:p w:rsidR="00247AF3" w:rsidRPr="004D215E" w:rsidRDefault="00247AF3" w:rsidP="00796551">
            <w:pPr>
              <w:ind w:hanging="14"/>
              <w:jc w:val="center"/>
              <w:rPr>
                <w:rFonts w:ascii="Times New Roman" w:eastAsia="Andale Sans UI" w:hAnsi="Times New Roman"/>
                <w:kern w:val="2"/>
              </w:rPr>
            </w:pPr>
            <w:r w:rsidRPr="004D215E">
              <w:rPr>
                <w:rFonts w:ascii="Times New Roman" w:eastAsia="Andale Sans UI" w:hAnsi="Times New Roman"/>
                <w:kern w:val="2"/>
              </w:rPr>
              <w:t>1,4%</w:t>
            </w:r>
          </w:p>
        </w:tc>
      </w:tr>
      <w:tr w:rsidR="00247AF3" w:rsidRPr="002E367C" w:rsidTr="00796551">
        <w:trPr>
          <w:trHeight w:val="313"/>
        </w:trPr>
        <w:tc>
          <w:tcPr>
            <w:tcW w:w="4677" w:type="dxa"/>
            <w:vAlign w:val="center"/>
          </w:tcPr>
          <w:p w:rsidR="00247AF3" w:rsidRPr="004D215E" w:rsidRDefault="00247AF3" w:rsidP="00796551">
            <w:pPr>
              <w:jc w:val="center"/>
              <w:rPr>
                <w:rFonts w:ascii="Times New Roman" w:hAnsi="Times New Roman"/>
              </w:rPr>
            </w:pPr>
            <w:r w:rsidRPr="004D215E">
              <w:rPr>
                <w:rFonts w:ascii="Times New Roman" w:hAnsi="Times New Roman"/>
              </w:rPr>
              <w:t>Всероссийский уровень</w:t>
            </w:r>
          </w:p>
        </w:tc>
        <w:tc>
          <w:tcPr>
            <w:tcW w:w="1803" w:type="dxa"/>
            <w:vAlign w:val="center"/>
          </w:tcPr>
          <w:p w:rsidR="00247AF3" w:rsidRPr="004D215E" w:rsidRDefault="00247AF3" w:rsidP="00796551">
            <w:pPr>
              <w:jc w:val="center"/>
              <w:rPr>
                <w:rFonts w:ascii="Times New Roman" w:hAnsi="Times New Roman"/>
              </w:rPr>
            </w:pPr>
            <w:r w:rsidRPr="004D215E">
              <w:rPr>
                <w:rFonts w:ascii="Times New Roman" w:hAnsi="Times New Roman"/>
              </w:rPr>
              <w:t>27</w:t>
            </w:r>
          </w:p>
        </w:tc>
        <w:tc>
          <w:tcPr>
            <w:tcW w:w="2700" w:type="dxa"/>
            <w:vAlign w:val="center"/>
          </w:tcPr>
          <w:p w:rsidR="00247AF3" w:rsidRPr="004D215E" w:rsidRDefault="00247AF3" w:rsidP="00796551">
            <w:pPr>
              <w:ind w:hanging="14"/>
              <w:jc w:val="center"/>
              <w:rPr>
                <w:rFonts w:ascii="Times New Roman" w:eastAsia="Andale Sans UI" w:hAnsi="Times New Roman"/>
                <w:kern w:val="2"/>
              </w:rPr>
            </w:pPr>
            <w:r w:rsidRPr="004D215E">
              <w:rPr>
                <w:rFonts w:ascii="Times New Roman" w:eastAsia="Andale Sans UI" w:hAnsi="Times New Roman"/>
                <w:kern w:val="2"/>
              </w:rPr>
              <w:t>2,6%</w:t>
            </w:r>
          </w:p>
        </w:tc>
      </w:tr>
      <w:tr w:rsidR="00247AF3" w:rsidRPr="002E367C" w:rsidTr="00796551">
        <w:tc>
          <w:tcPr>
            <w:tcW w:w="4677" w:type="dxa"/>
            <w:vAlign w:val="center"/>
          </w:tcPr>
          <w:p w:rsidR="00247AF3" w:rsidRPr="009462A1" w:rsidRDefault="00247AF3" w:rsidP="00796551">
            <w:pPr>
              <w:pStyle w:val="af6"/>
              <w:jc w:val="center"/>
              <w:rPr>
                <w:rFonts w:ascii="Times New Roman" w:hAnsi="Times New Roman"/>
              </w:rPr>
            </w:pPr>
            <w:r w:rsidRPr="009462A1">
              <w:rPr>
                <w:rFonts w:ascii="Times New Roman" w:hAnsi="Times New Roman"/>
              </w:rPr>
              <w:t>Региональный уровень</w:t>
            </w:r>
          </w:p>
        </w:tc>
        <w:tc>
          <w:tcPr>
            <w:tcW w:w="1803" w:type="dxa"/>
            <w:vAlign w:val="center"/>
          </w:tcPr>
          <w:p w:rsidR="00247AF3" w:rsidRPr="004D215E" w:rsidRDefault="00247AF3" w:rsidP="00796551">
            <w:pPr>
              <w:jc w:val="center"/>
              <w:rPr>
                <w:rFonts w:ascii="Times New Roman" w:hAnsi="Times New Roman"/>
              </w:rPr>
            </w:pPr>
            <w:r w:rsidRPr="004D215E">
              <w:rPr>
                <w:rFonts w:ascii="Times New Roman" w:hAnsi="Times New Roman"/>
              </w:rPr>
              <w:t>31</w:t>
            </w:r>
          </w:p>
        </w:tc>
        <w:tc>
          <w:tcPr>
            <w:tcW w:w="2700" w:type="dxa"/>
            <w:vAlign w:val="center"/>
          </w:tcPr>
          <w:p w:rsidR="00247AF3" w:rsidRPr="004D215E" w:rsidRDefault="00247AF3" w:rsidP="00796551">
            <w:pPr>
              <w:ind w:hanging="14"/>
              <w:jc w:val="center"/>
              <w:rPr>
                <w:rFonts w:ascii="Times New Roman" w:eastAsia="Andale Sans UI" w:hAnsi="Times New Roman"/>
                <w:kern w:val="2"/>
              </w:rPr>
            </w:pPr>
            <w:r w:rsidRPr="004D215E">
              <w:rPr>
                <w:rFonts w:ascii="Times New Roman" w:eastAsia="Andale Sans UI" w:hAnsi="Times New Roman"/>
                <w:kern w:val="2"/>
              </w:rPr>
              <w:t>2,9%</w:t>
            </w:r>
          </w:p>
        </w:tc>
      </w:tr>
      <w:tr w:rsidR="00247AF3" w:rsidRPr="002E367C" w:rsidTr="00796551">
        <w:tc>
          <w:tcPr>
            <w:tcW w:w="4677" w:type="dxa"/>
            <w:vAlign w:val="center"/>
          </w:tcPr>
          <w:p w:rsidR="00247AF3" w:rsidRPr="009462A1" w:rsidRDefault="00247AF3" w:rsidP="00796551">
            <w:pPr>
              <w:pStyle w:val="af6"/>
              <w:jc w:val="center"/>
              <w:rPr>
                <w:rFonts w:ascii="Times New Roman" w:hAnsi="Times New Roman"/>
              </w:rPr>
            </w:pPr>
            <w:r w:rsidRPr="009462A1">
              <w:rPr>
                <w:rFonts w:ascii="Times New Roman" w:hAnsi="Times New Roman"/>
              </w:rPr>
              <w:t>Муниципальный уровень</w:t>
            </w:r>
          </w:p>
        </w:tc>
        <w:tc>
          <w:tcPr>
            <w:tcW w:w="1803" w:type="dxa"/>
            <w:vAlign w:val="center"/>
          </w:tcPr>
          <w:p w:rsidR="00247AF3" w:rsidRPr="004D215E" w:rsidRDefault="00247AF3" w:rsidP="00796551">
            <w:pPr>
              <w:jc w:val="center"/>
              <w:rPr>
                <w:rFonts w:ascii="Times New Roman" w:hAnsi="Times New Roman"/>
              </w:rPr>
            </w:pPr>
            <w:r w:rsidRPr="004D215E">
              <w:rPr>
                <w:rFonts w:ascii="Times New Roman" w:hAnsi="Times New Roman"/>
              </w:rPr>
              <w:t>626</w:t>
            </w:r>
          </w:p>
        </w:tc>
        <w:tc>
          <w:tcPr>
            <w:tcW w:w="2700" w:type="dxa"/>
            <w:vAlign w:val="center"/>
          </w:tcPr>
          <w:p w:rsidR="00247AF3" w:rsidRPr="004D215E" w:rsidRDefault="00247AF3" w:rsidP="00796551">
            <w:pPr>
              <w:ind w:hanging="14"/>
              <w:jc w:val="center"/>
              <w:rPr>
                <w:rFonts w:ascii="Times New Roman" w:eastAsia="Andale Sans UI" w:hAnsi="Times New Roman"/>
                <w:kern w:val="2"/>
              </w:rPr>
            </w:pPr>
            <w:r w:rsidRPr="004D215E">
              <w:rPr>
                <w:rFonts w:ascii="Times New Roman" w:eastAsia="Andale Sans UI" w:hAnsi="Times New Roman"/>
                <w:kern w:val="2"/>
              </w:rPr>
              <w:t>60,1%</w:t>
            </w:r>
          </w:p>
        </w:tc>
      </w:tr>
    </w:tbl>
    <w:p w:rsidR="00247AF3" w:rsidRDefault="00247AF3" w:rsidP="00247AF3">
      <w:pPr>
        <w:ind w:firstLine="709"/>
        <w:jc w:val="center"/>
        <w:rPr>
          <w:rFonts w:ascii="Times New Roman" w:eastAsia="Andale Sans UI" w:hAnsi="Times New Roman"/>
          <w:b/>
          <w:i/>
          <w:color w:val="FF0000"/>
          <w:kern w:val="2"/>
        </w:rPr>
      </w:pPr>
    </w:p>
    <w:p w:rsidR="00247AF3" w:rsidRPr="00665FB5" w:rsidRDefault="00247AF3" w:rsidP="00247AF3">
      <w:pPr>
        <w:jc w:val="center"/>
        <w:rPr>
          <w:rFonts w:ascii="Times New Roman" w:eastAsia="Andale Sans UI" w:hAnsi="Times New Roman"/>
          <w:b/>
          <w:i/>
          <w:kern w:val="2"/>
        </w:rPr>
      </w:pPr>
      <w:r w:rsidRPr="00665FB5">
        <w:rPr>
          <w:rFonts w:ascii="Times New Roman" w:eastAsia="Andale Sans UI" w:hAnsi="Times New Roman"/>
          <w:b/>
          <w:i/>
          <w:kern w:val="2"/>
        </w:rPr>
        <w:t xml:space="preserve">Динамика результативности участия учащихся отделения дополнительного образования </w:t>
      </w:r>
    </w:p>
    <w:p w:rsidR="00247AF3" w:rsidRPr="00665FB5" w:rsidRDefault="00247AF3" w:rsidP="00247AF3">
      <w:pPr>
        <w:jc w:val="center"/>
        <w:rPr>
          <w:rFonts w:ascii="Times New Roman" w:eastAsia="Andale Sans UI" w:hAnsi="Times New Roman"/>
          <w:b/>
          <w:i/>
          <w:kern w:val="2"/>
        </w:rPr>
      </w:pPr>
      <w:r w:rsidRPr="00665FB5">
        <w:rPr>
          <w:rFonts w:ascii="Times New Roman" w:eastAsia="Andale Sans UI" w:hAnsi="Times New Roman"/>
          <w:b/>
          <w:i/>
          <w:kern w:val="2"/>
        </w:rPr>
        <w:t>МБОУ «ЦО «Перспектива» в конкурсных мероприятиях (%)</w:t>
      </w:r>
    </w:p>
    <w:p w:rsidR="00247AF3" w:rsidRPr="00B915C7" w:rsidRDefault="00247AF3" w:rsidP="00247AF3">
      <w:pPr>
        <w:ind w:firstLine="709"/>
        <w:jc w:val="center"/>
        <w:rPr>
          <w:rFonts w:ascii="Times New Roman" w:eastAsia="Andale Sans UI" w:hAnsi="Times New Roman"/>
          <w:b/>
          <w:i/>
          <w:color w:val="FF0000"/>
          <w:kern w:val="2"/>
        </w:rPr>
      </w:pPr>
      <w:r>
        <w:rPr>
          <w:color w:val="FF0000"/>
        </w:rPr>
        <w:t xml:space="preserve"> </w:t>
      </w:r>
    </w:p>
    <w:p w:rsidR="00247AF3" w:rsidRPr="003255BF" w:rsidRDefault="00247AF3" w:rsidP="00247AF3">
      <w:pPr>
        <w:ind w:firstLine="709"/>
        <w:jc w:val="both"/>
        <w:rPr>
          <w:rStyle w:val="c2"/>
          <w:rFonts w:ascii="Times New Roman" w:hAnsi="Times New Roman"/>
          <w:sz w:val="26"/>
          <w:szCs w:val="26"/>
          <w:shd w:val="clear" w:color="auto" w:fill="FFFFFF"/>
        </w:rPr>
      </w:pPr>
      <w:r w:rsidRPr="003255BF">
        <w:rPr>
          <w:rFonts w:ascii="Times New Roman" w:hAnsi="Times New Roman"/>
          <w:b/>
          <w:sz w:val="26"/>
          <w:szCs w:val="26"/>
        </w:rPr>
        <w:t>3.10.</w:t>
      </w:r>
      <w:r w:rsidRPr="003255BF">
        <w:rPr>
          <w:rFonts w:ascii="Times New Roman" w:hAnsi="Times New Roman"/>
          <w:sz w:val="26"/>
          <w:szCs w:val="26"/>
        </w:rPr>
        <w:t xml:space="preserve"> </w:t>
      </w:r>
      <w:r w:rsidRPr="003255BF">
        <w:rPr>
          <w:rFonts w:ascii="Times New Roman" w:hAnsi="Times New Roman"/>
          <w:sz w:val="26"/>
          <w:szCs w:val="26"/>
          <w:shd w:val="clear" w:color="auto" w:fill="FFFFFF"/>
        </w:rPr>
        <w:t>Учитывая возрастающую конкуренцию на рынке образовательных услуг, для оценки потенциального спроса</w:t>
      </w:r>
      <w:r w:rsidRPr="003255BF">
        <w:rPr>
          <w:rStyle w:val="apple-converted-space"/>
          <w:rFonts w:ascii="Times New Roman" w:hAnsi="Times New Roman"/>
          <w:sz w:val="26"/>
          <w:szCs w:val="26"/>
          <w:shd w:val="clear" w:color="auto" w:fill="FFFFFF"/>
        </w:rPr>
        <w:t xml:space="preserve"> на образовательные услуги отделения дополнительного образования </w:t>
      </w:r>
      <w:r w:rsidRPr="003255BF">
        <w:rPr>
          <w:rFonts w:ascii="Times New Roman" w:hAnsi="Times New Roman"/>
          <w:sz w:val="26"/>
          <w:szCs w:val="26"/>
        </w:rPr>
        <w:t xml:space="preserve">МБОУ «ЦО «Перспектива» </w:t>
      </w:r>
      <w:r w:rsidRPr="003255BF">
        <w:rPr>
          <w:rStyle w:val="apple-converted-space"/>
          <w:rFonts w:ascii="Times New Roman" w:hAnsi="Times New Roman"/>
          <w:sz w:val="26"/>
          <w:szCs w:val="26"/>
          <w:shd w:val="clear" w:color="auto" w:fill="FFFFFF"/>
        </w:rPr>
        <w:t xml:space="preserve">ежегодно проводятся диагностические исследования по показателям степени удовлетворенности образовательной деятельностью всех его участников. </w:t>
      </w:r>
      <w:r w:rsidRPr="003255BF">
        <w:rPr>
          <w:rStyle w:val="c2"/>
          <w:rFonts w:ascii="Times New Roman" w:hAnsi="Times New Roman"/>
          <w:sz w:val="26"/>
          <w:szCs w:val="26"/>
          <w:shd w:val="clear" w:color="auto" w:fill="FFFFFF"/>
        </w:rPr>
        <w:t>Залогом успешной работы учреждения является</w:t>
      </w:r>
      <w:r w:rsidRPr="003255BF">
        <w:rPr>
          <w:rStyle w:val="apple-converted-space"/>
          <w:rFonts w:ascii="Times New Roman" w:hAnsi="Times New Roman"/>
          <w:sz w:val="26"/>
          <w:szCs w:val="26"/>
          <w:shd w:val="clear" w:color="auto" w:fill="FFFFFF"/>
        </w:rPr>
        <w:t xml:space="preserve"> </w:t>
      </w:r>
      <w:r w:rsidRPr="003255BF">
        <w:rPr>
          <w:rStyle w:val="c21c2"/>
          <w:rFonts w:ascii="Times New Roman" w:hAnsi="Times New Roman"/>
          <w:iCs/>
          <w:sz w:val="26"/>
          <w:szCs w:val="26"/>
          <w:shd w:val="clear" w:color="auto" w:fill="FFFFFF"/>
        </w:rPr>
        <w:t>степень соответствия конечных результатов образования социальному заказу</w:t>
      </w:r>
      <w:r w:rsidRPr="003255BF">
        <w:rPr>
          <w:rStyle w:val="c2"/>
          <w:rFonts w:ascii="Times New Roman" w:hAnsi="Times New Roman"/>
          <w:sz w:val="26"/>
          <w:szCs w:val="26"/>
          <w:shd w:val="clear" w:color="auto" w:fill="FFFFFF"/>
        </w:rPr>
        <w:t>, требованиям родителей и учащихся, другими словами, - это степень удовлетворения ожиданий участников образовательной деятельности от предоставляемых образовательных услуг.</w:t>
      </w:r>
    </w:p>
    <w:p w:rsidR="00247AF3" w:rsidRPr="00E30A71" w:rsidRDefault="00247AF3" w:rsidP="00247AF3">
      <w:pPr>
        <w:ind w:firstLine="709"/>
        <w:jc w:val="both"/>
        <w:rPr>
          <w:rStyle w:val="c21c2"/>
          <w:iCs/>
          <w:sz w:val="26"/>
          <w:szCs w:val="26"/>
          <w:shd w:val="clear" w:color="auto" w:fill="FFFFFF"/>
        </w:rPr>
      </w:pPr>
      <w:r w:rsidRPr="003255BF">
        <w:rPr>
          <w:rStyle w:val="c2"/>
          <w:rFonts w:ascii="Times New Roman" w:hAnsi="Times New Roman"/>
          <w:sz w:val="26"/>
          <w:szCs w:val="26"/>
          <w:shd w:val="clear" w:color="auto" w:fill="FFFFFF"/>
        </w:rPr>
        <w:t xml:space="preserve">В 2023 году </w:t>
      </w:r>
      <w:r w:rsidRPr="003255BF">
        <w:rPr>
          <w:rStyle w:val="c21c2"/>
          <w:rFonts w:ascii="Times New Roman" w:hAnsi="Times New Roman"/>
          <w:iCs/>
          <w:sz w:val="26"/>
          <w:szCs w:val="26"/>
          <w:shd w:val="clear" w:color="auto" w:fill="FFFFFF"/>
        </w:rPr>
        <w:t xml:space="preserve">МБУ «Старооскольский центр оценки качества образования» проводилось мониторинговое исследование удовлетворенности потребителей качеством предоставления образовательных услуг в Старооскольском городском округе. По результатам независимой оценки удовлетворенность </w:t>
      </w:r>
      <w:r w:rsidRPr="003255BF">
        <w:rPr>
          <w:rFonts w:ascii="Times New Roman" w:hAnsi="Times New Roman"/>
          <w:sz w:val="26"/>
          <w:szCs w:val="26"/>
        </w:rPr>
        <w:t xml:space="preserve">родителей качеством предоставления образовательной услуги отделения дополнительного образования МБОУ </w:t>
      </w:r>
      <w:r w:rsidRPr="003255BF">
        <w:rPr>
          <w:rFonts w:ascii="Times New Roman" w:hAnsi="Times New Roman"/>
          <w:sz w:val="26"/>
          <w:szCs w:val="26"/>
        </w:rPr>
        <w:lastRenderedPageBreak/>
        <w:t>«ЦО «Перспектива» составляет</w:t>
      </w:r>
      <w:r w:rsidRPr="000F328C">
        <w:rPr>
          <w:rFonts w:ascii="Times New Roman" w:hAnsi="Times New Roman"/>
          <w:color w:val="FF0000"/>
          <w:sz w:val="26"/>
          <w:szCs w:val="26"/>
        </w:rPr>
        <w:t xml:space="preserve"> </w:t>
      </w:r>
      <w:r w:rsidRPr="00E30A71">
        <w:rPr>
          <w:rFonts w:ascii="Times New Roman" w:hAnsi="Times New Roman"/>
          <w:sz w:val="26"/>
          <w:szCs w:val="26"/>
        </w:rPr>
        <w:t>97,5% (</w:t>
      </w:r>
      <w:r w:rsidRPr="00E30A71">
        <w:rPr>
          <w:rStyle w:val="c21c2"/>
          <w:rFonts w:ascii="Times New Roman" w:hAnsi="Times New Roman"/>
          <w:iCs/>
          <w:sz w:val="26"/>
          <w:szCs w:val="26"/>
          <w:shd w:val="clear" w:color="auto" w:fill="FFFFFF"/>
        </w:rPr>
        <w:t>результаты мониторинга «Оценка качества деятельности образовательных организаций Старооскольского городского округа в 2023 году»)</w:t>
      </w:r>
      <w:r w:rsidRPr="00E30A71">
        <w:rPr>
          <w:rStyle w:val="c21c2"/>
          <w:iCs/>
          <w:sz w:val="26"/>
          <w:szCs w:val="26"/>
          <w:shd w:val="clear" w:color="auto" w:fill="FFFFFF"/>
        </w:rPr>
        <w:t>.</w:t>
      </w:r>
    </w:p>
    <w:p w:rsidR="00247AF3" w:rsidRPr="004D510A" w:rsidRDefault="00247AF3" w:rsidP="00247AF3">
      <w:pPr>
        <w:ind w:firstLine="709"/>
        <w:jc w:val="both"/>
        <w:rPr>
          <w:rStyle w:val="c21c2"/>
          <w:rFonts w:ascii="Times New Roman" w:hAnsi="Times New Roman"/>
          <w:iCs/>
          <w:sz w:val="26"/>
          <w:szCs w:val="26"/>
          <w:shd w:val="clear" w:color="auto" w:fill="FFFFFF"/>
        </w:rPr>
      </w:pPr>
      <w:r w:rsidRPr="004D510A">
        <w:rPr>
          <w:rStyle w:val="c21c2"/>
          <w:rFonts w:ascii="Times New Roman" w:hAnsi="Times New Roman"/>
          <w:iCs/>
          <w:sz w:val="26"/>
          <w:szCs w:val="26"/>
          <w:shd w:val="clear" w:color="auto" w:fill="FFFFFF"/>
        </w:rPr>
        <w:t xml:space="preserve">По сравнению с 2022 годом уровень удовлетворенности родителей качеством предоставления образовательных услуг отделения дополнительного образования МБОУ «ЦО «Перспектива» остается стабильным. </w:t>
      </w:r>
    </w:p>
    <w:p w:rsidR="00247AF3" w:rsidRPr="00E30A71" w:rsidRDefault="00247AF3" w:rsidP="00247AF3">
      <w:pPr>
        <w:ind w:firstLine="709"/>
        <w:jc w:val="both"/>
        <w:rPr>
          <w:rStyle w:val="c21c2"/>
          <w:rFonts w:ascii="Times New Roman" w:hAnsi="Times New Roman"/>
          <w:iCs/>
          <w:sz w:val="26"/>
          <w:szCs w:val="26"/>
          <w:shd w:val="clear" w:color="auto" w:fill="FFFFFF"/>
        </w:rPr>
      </w:pPr>
    </w:p>
    <w:p w:rsidR="00247AF3" w:rsidRPr="003255BF" w:rsidRDefault="00247AF3" w:rsidP="00247AF3">
      <w:pPr>
        <w:ind w:firstLine="709"/>
        <w:jc w:val="both"/>
        <w:rPr>
          <w:rFonts w:ascii="Times New Roman" w:hAnsi="Times New Roman"/>
          <w:b/>
          <w:sz w:val="26"/>
          <w:szCs w:val="26"/>
        </w:rPr>
      </w:pPr>
      <w:r w:rsidRPr="003255BF">
        <w:rPr>
          <w:rFonts w:ascii="Times New Roman" w:hAnsi="Times New Roman"/>
          <w:b/>
          <w:sz w:val="26"/>
          <w:szCs w:val="26"/>
        </w:rPr>
        <w:t>3.11. Массовые мероприятия, проведенные организацией, культурно-досуговая и проектная деятельность учащихся.</w:t>
      </w:r>
    </w:p>
    <w:p w:rsidR="00247AF3" w:rsidRPr="003255BF" w:rsidRDefault="00247AF3" w:rsidP="00247AF3">
      <w:pPr>
        <w:pStyle w:val="aff"/>
        <w:tabs>
          <w:tab w:val="left" w:pos="567"/>
        </w:tabs>
        <w:ind w:firstLine="709"/>
        <w:jc w:val="both"/>
        <w:rPr>
          <w:sz w:val="26"/>
          <w:szCs w:val="26"/>
        </w:rPr>
      </w:pPr>
      <w:r w:rsidRPr="003255BF">
        <w:rPr>
          <w:sz w:val="26"/>
          <w:szCs w:val="26"/>
        </w:rPr>
        <w:t xml:space="preserve">Развитие творческого потенциала детей и подростков – приоритетное направление деятельности педагогического коллектива отделения дополнительного образования МБОУ «ЦО «Перспектива». С этой целью для учащихся организуются и проводятся массовые творческие мероприятия, различные как по форме проведения, так и по целевой направленности. </w:t>
      </w:r>
    </w:p>
    <w:p w:rsidR="00247AF3" w:rsidRPr="003255BF" w:rsidRDefault="00247AF3" w:rsidP="00247AF3">
      <w:pPr>
        <w:pStyle w:val="aff"/>
        <w:tabs>
          <w:tab w:val="left" w:pos="709"/>
        </w:tabs>
        <w:ind w:firstLine="709"/>
        <w:jc w:val="both"/>
        <w:rPr>
          <w:sz w:val="26"/>
          <w:szCs w:val="26"/>
        </w:rPr>
      </w:pPr>
      <w:r w:rsidRPr="003255BF">
        <w:rPr>
          <w:sz w:val="26"/>
          <w:szCs w:val="26"/>
        </w:rPr>
        <w:t xml:space="preserve">За прошедший период организовано и проведено </w:t>
      </w:r>
      <w:r w:rsidRPr="003255BF">
        <w:rPr>
          <w:bCs/>
          <w:sz w:val="26"/>
          <w:szCs w:val="26"/>
        </w:rPr>
        <w:t>30</w:t>
      </w:r>
      <w:r w:rsidRPr="003255BF">
        <w:rPr>
          <w:sz w:val="26"/>
          <w:szCs w:val="26"/>
        </w:rPr>
        <w:t xml:space="preserve"> культурно-досуговых мероприятий.</w:t>
      </w:r>
    </w:p>
    <w:p w:rsidR="00247AF3" w:rsidRPr="00E30A71" w:rsidRDefault="00247AF3" w:rsidP="00247AF3">
      <w:pPr>
        <w:ind w:firstLine="708"/>
        <w:jc w:val="both"/>
        <w:rPr>
          <w:rFonts w:ascii="Times New Roman" w:hAnsi="Times New Roman"/>
          <w:sz w:val="26"/>
          <w:szCs w:val="26"/>
        </w:rPr>
      </w:pPr>
      <w:r w:rsidRPr="00E30A71">
        <w:rPr>
          <w:rFonts w:ascii="Times New Roman" w:hAnsi="Times New Roman"/>
          <w:sz w:val="26"/>
          <w:szCs w:val="26"/>
        </w:rPr>
        <w:t xml:space="preserve">Традиционным мероприятиями, проводимыми по плану работы отделения дополнительного образования МБОУ «ЦО «Перспектива», являются </w:t>
      </w:r>
      <w:r>
        <w:rPr>
          <w:rFonts w:ascii="Times New Roman" w:hAnsi="Times New Roman"/>
          <w:sz w:val="26"/>
          <w:szCs w:val="26"/>
        </w:rPr>
        <w:t>от</w:t>
      </w:r>
      <w:r w:rsidRPr="00E30A71">
        <w:rPr>
          <w:rFonts w:ascii="Times New Roman" w:hAnsi="Times New Roman"/>
          <w:sz w:val="26"/>
          <w:szCs w:val="26"/>
        </w:rPr>
        <w:t xml:space="preserve">четные мероприятия объединений по интересам. Ежегодно для учащихся дошкольного, младшего и среднего школьного возраста организуются новогодние мероприятия. </w:t>
      </w:r>
    </w:p>
    <w:p w:rsidR="00247AF3" w:rsidRPr="00891A20" w:rsidRDefault="00247AF3" w:rsidP="00247AF3">
      <w:pPr>
        <w:ind w:firstLine="708"/>
        <w:jc w:val="both"/>
        <w:rPr>
          <w:rFonts w:ascii="Times New Roman" w:hAnsi="Times New Roman"/>
          <w:sz w:val="26"/>
          <w:szCs w:val="26"/>
        </w:rPr>
      </w:pPr>
      <w:r w:rsidRPr="00891A20">
        <w:rPr>
          <w:rFonts w:ascii="Times New Roman" w:hAnsi="Times New Roman"/>
          <w:sz w:val="26"/>
          <w:szCs w:val="26"/>
        </w:rPr>
        <w:t>В рамках межведомственного взаимодействия в 2023 году со Старооскольским городским отделением БРО ВДПО проведены следующие мероприятия: муниципальный этап областной выставки-конкурса детско-юношеского творчества по пожарной безопасности «Неопалимая Купина», учеба актива дружин юных пожарных «Горячие сердца-2023», муниципальный конкурс методических материалов «Азбука пожарной безопасности и конкурсы детско-юношеского творчества по пожарной безопасности (муниципальный этап Всероссийского конкурса «Лучшая дружина юных пожарных», муниципальный фестиваль детско-юношеского творчества «Таланты и поклонники»).</w:t>
      </w:r>
    </w:p>
    <w:p w:rsidR="00247AF3" w:rsidRPr="00335407" w:rsidRDefault="00247AF3" w:rsidP="00247AF3">
      <w:pPr>
        <w:ind w:firstLine="708"/>
        <w:jc w:val="both"/>
        <w:rPr>
          <w:rFonts w:ascii="Times New Roman" w:hAnsi="Times New Roman"/>
          <w:sz w:val="26"/>
          <w:szCs w:val="26"/>
        </w:rPr>
      </w:pPr>
      <w:r w:rsidRPr="00335407">
        <w:rPr>
          <w:rFonts w:ascii="Times New Roman" w:hAnsi="Times New Roman"/>
          <w:sz w:val="26"/>
          <w:szCs w:val="26"/>
        </w:rPr>
        <w:t>Одним из главенствующих направлений воспитательной деятельности отделения дополнительного образования является создание условий для формирования гражданско-патриотической компетентности учащихся, воспитание личности, способной к саморазвитию, осознающей себя частью общества и гражданином своего Отечества. В</w:t>
      </w:r>
      <w:r>
        <w:rPr>
          <w:rFonts w:ascii="Times New Roman" w:hAnsi="Times New Roman"/>
          <w:sz w:val="26"/>
          <w:szCs w:val="26"/>
        </w:rPr>
        <w:t xml:space="preserve"> рамках празднования годовщины П</w:t>
      </w:r>
      <w:r w:rsidRPr="00335407">
        <w:rPr>
          <w:rFonts w:ascii="Times New Roman" w:hAnsi="Times New Roman"/>
          <w:sz w:val="26"/>
          <w:szCs w:val="26"/>
        </w:rPr>
        <w:t>обеды в Великой Отечественной войне была проведена муниципальная акция «Победа на все времена», посвященная 78-й годовщине Победы в Великой Отечественной войне и  муниципальный конкурс «Марафон Победы», посвященный 78-й годовщине Победы в Великой Отечественной войне. Также мероприятия</w:t>
      </w:r>
      <w:r>
        <w:rPr>
          <w:rFonts w:ascii="Times New Roman" w:hAnsi="Times New Roman"/>
          <w:sz w:val="26"/>
          <w:szCs w:val="26"/>
        </w:rPr>
        <w:t>,</w:t>
      </w:r>
      <w:r w:rsidRPr="00335407">
        <w:rPr>
          <w:rFonts w:ascii="Times New Roman" w:hAnsi="Times New Roman"/>
          <w:sz w:val="26"/>
          <w:szCs w:val="26"/>
        </w:rPr>
        <w:t xml:space="preserve"> посвященн</w:t>
      </w:r>
      <w:r>
        <w:rPr>
          <w:rFonts w:ascii="Times New Roman" w:hAnsi="Times New Roman"/>
          <w:sz w:val="26"/>
          <w:szCs w:val="26"/>
        </w:rPr>
        <w:t>ые</w:t>
      </w:r>
      <w:r w:rsidRPr="00335407">
        <w:rPr>
          <w:rFonts w:ascii="Times New Roman" w:hAnsi="Times New Roman"/>
          <w:sz w:val="26"/>
          <w:szCs w:val="26"/>
        </w:rPr>
        <w:t xml:space="preserve"> Дню России муниципальная онлайн акция «Пою тебе, моя Россия!»</w:t>
      </w:r>
      <w:r>
        <w:rPr>
          <w:rFonts w:ascii="Times New Roman" w:hAnsi="Times New Roman"/>
          <w:sz w:val="26"/>
          <w:szCs w:val="26"/>
        </w:rPr>
        <w:t>.</w:t>
      </w:r>
      <w:r w:rsidRPr="00335407">
        <w:rPr>
          <w:rFonts w:ascii="Times New Roman" w:hAnsi="Times New Roman"/>
          <w:sz w:val="26"/>
          <w:szCs w:val="26"/>
        </w:rPr>
        <w:t xml:space="preserve"> </w:t>
      </w:r>
    </w:p>
    <w:p w:rsidR="00247AF3" w:rsidRPr="00335407" w:rsidRDefault="00247AF3" w:rsidP="00247AF3">
      <w:pPr>
        <w:ind w:firstLine="708"/>
        <w:jc w:val="both"/>
        <w:rPr>
          <w:rFonts w:ascii="Times New Roman" w:hAnsi="Times New Roman"/>
          <w:sz w:val="26"/>
          <w:szCs w:val="26"/>
        </w:rPr>
      </w:pPr>
      <w:r w:rsidRPr="00335407">
        <w:rPr>
          <w:rFonts w:ascii="Times New Roman" w:hAnsi="Times New Roman"/>
          <w:sz w:val="26"/>
          <w:szCs w:val="26"/>
        </w:rPr>
        <w:t xml:space="preserve">В рамках плана мероприятий, посвященных 80-й годовщине Курской битвы и Прохоровского танкового сражения ОДО МБОУ «ЦО «Перспектива» были проведены: муниципальный флешмоб школьных хоров «Этот День Победы...», посвящённый 80-й годовщине Курской битвы и Прохоровского танкового сражения», </w:t>
      </w:r>
      <w:r>
        <w:rPr>
          <w:rFonts w:ascii="Times New Roman" w:hAnsi="Times New Roman"/>
          <w:sz w:val="26"/>
          <w:szCs w:val="26"/>
        </w:rPr>
        <w:t>муниципальный квест «Песни Победы», конкурс рисунков «Прохоровское сражение глазами детей».</w:t>
      </w:r>
    </w:p>
    <w:p w:rsidR="00247AF3" w:rsidRPr="00376C35" w:rsidRDefault="00247AF3" w:rsidP="00247AF3">
      <w:pPr>
        <w:ind w:firstLine="708"/>
        <w:jc w:val="both"/>
        <w:rPr>
          <w:rFonts w:ascii="Times New Roman" w:hAnsi="Times New Roman"/>
          <w:sz w:val="26"/>
          <w:szCs w:val="26"/>
        </w:rPr>
      </w:pPr>
      <w:r w:rsidRPr="00376C35">
        <w:rPr>
          <w:rFonts w:ascii="Times New Roman" w:hAnsi="Times New Roman"/>
          <w:sz w:val="26"/>
          <w:szCs w:val="26"/>
        </w:rPr>
        <w:t xml:space="preserve">За прошедший 2023 год был проведен муниципальный этап областной </w:t>
      </w:r>
      <w:r w:rsidRPr="00376C35">
        <w:rPr>
          <w:rFonts w:ascii="Times New Roman" w:hAnsi="Times New Roman"/>
          <w:sz w:val="26"/>
          <w:szCs w:val="26"/>
        </w:rPr>
        <w:lastRenderedPageBreak/>
        <w:t>благотворительной акции «Доброе сердце разделит боль».</w:t>
      </w:r>
    </w:p>
    <w:p w:rsidR="00247AF3" w:rsidRPr="00376C35" w:rsidRDefault="00247AF3" w:rsidP="00247AF3">
      <w:pPr>
        <w:ind w:firstLine="708"/>
        <w:jc w:val="both"/>
        <w:rPr>
          <w:rFonts w:ascii="Times New Roman" w:hAnsi="Times New Roman"/>
          <w:sz w:val="26"/>
          <w:szCs w:val="26"/>
        </w:rPr>
      </w:pPr>
      <w:r w:rsidRPr="00376C35">
        <w:rPr>
          <w:rFonts w:ascii="Times New Roman" w:hAnsi="Times New Roman"/>
          <w:sz w:val="26"/>
          <w:szCs w:val="26"/>
        </w:rPr>
        <w:t>Также были проведены муниципальные этапы региональных, всероссийских и международных конкурсов и фестивалей: Международный конкурс детского творчества «Красота  Божьего мира», Всероссийская Творческая Ассамблея «Адрес детства - Россия», областной фестиваль детского художественного творчества «Белгородские жемчужинки-2023», региональный конкурс детского рисунка «Мир науки глазами детей», ежегодный детский областной конкурс художественного чтения «Здесь моя тяга земная…», муниципальный этап Всероссийской акции «Я – гражданин России», муниципального этапа  Всероссийского фестиваля творчества кадет «Юные таланты Отчизны», муниципального этапа областного Фестиваля детского художественного творчества «Шаг к успеху» для детей-инвалидов и детей с ограниченными возможностями здоровья и многие другие.</w:t>
      </w:r>
    </w:p>
    <w:p w:rsidR="00247AF3" w:rsidRPr="00376C35" w:rsidRDefault="00247AF3" w:rsidP="00247AF3">
      <w:pPr>
        <w:ind w:firstLine="709"/>
        <w:jc w:val="both"/>
        <w:rPr>
          <w:rFonts w:ascii="Times New Roman" w:hAnsi="Times New Roman"/>
          <w:sz w:val="26"/>
          <w:szCs w:val="26"/>
        </w:rPr>
      </w:pPr>
      <w:r w:rsidRPr="00376C35">
        <w:rPr>
          <w:rFonts w:ascii="Times New Roman" w:hAnsi="Times New Roman"/>
          <w:sz w:val="26"/>
          <w:szCs w:val="26"/>
        </w:rPr>
        <w:t>Вне плана работы отделением дополнительного образования МБОУ «ЦО «Перспектива» были проведены и другие муниципальные конкурсы: муниципальн</w:t>
      </w:r>
      <w:r>
        <w:rPr>
          <w:rFonts w:ascii="Times New Roman" w:hAnsi="Times New Roman"/>
          <w:sz w:val="26"/>
          <w:szCs w:val="26"/>
        </w:rPr>
        <w:t>ый этап</w:t>
      </w:r>
      <w:r w:rsidRPr="00376C35">
        <w:rPr>
          <w:rFonts w:ascii="Times New Roman" w:hAnsi="Times New Roman"/>
          <w:sz w:val="26"/>
          <w:szCs w:val="26"/>
        </w:rPr>
        <w:t xml:space="preserve"> регионального конкурса на лучшие слова и музыку гимна «Бригантина «Белогорье», муниципальный конкурс творческих работ «Профессия строителя глазами детей», посвященной Дню строителя.</w:t>
      </w:r>
    </w:p>
    <w:p w:rsidR="00247AF3" w:rsidRPr="00376C35" w:rsidRDefault="00247AF3" w:rsidP="00247AF3">
      <w:pPr>
        <w:pStyle w:val="aff"/>
        <w:tabs>
          <w:tab w:val="left" w:pos="567"/>
        </w:tabs>
        <w:ind w:firstLine="709"/>
        <w:jc w:val="both"/>
        <w:rPr>
          <w:sz w:val="26"/>
          <w:szCs w:val="26"/>
        </w:rPr>
      </w:pPr>
      <w:r w:rsidRPr="00376C35">
        <w:rPr>
          <w:sz w:val="26"/>
          <w:szCs w:val="26"/>
        </w:rPr>
        <w:t>Всего в массовых культурно-досуговых мероприятиях, организованных отделением дополнительного образования МБОУ «ЦО «Перспектива», приняли участие более 40000 обучающихся образовательных организаций Старооскольского округа. Анализ проведения творческих массовых мероприятий показал, что наиболее востребованными видами культурно-досуговых мероприятий среди учащихся младшего и среднего школьного возраста являются конкурсы, познавательно-развлекательные программы; учащиеся старшего школьного возраста проявляют активность и заинтересованность в конкурсах творческих работ, интеллектуальных и познавательных мероприятиях, проектной деятельности.</w:t>
      </w:r>
    </w:p>
    <w:p w:rsidR="00247AF3" w:rsidRPr="00376C35" w:rsidRDefault="00247AF3" w:rsidP="00247AF3">
      <w:pPr>
        <w:ind w:firstLine="709"/>
        <w:jc w:val="both"/>
        <w:rPr>
          <w:rFonts w:ascii="Times New Roman" w:hAnsi="Times New Roman"/>
          <w:bCs/>
          <w:sz w:val="26"/>
          <w:szCs w:val="26"/>
        </w:rPr>
      </w:pPr>
      <w:r w:rsidRPr="003255BF">
        <w:rPr>
          <w:rFonts w:ascii="Times New Roman" w:hAnsi="Times New Roman"/>
          <w:sz w:val="26"/>
          <w:szCs w:val="26"/>
        </w:rPr>
        <w:t xml:space="preserve">Согласно плану мероприятий отделения дополнительного </w:t>
      </w:r>
      <w:r w:rsidRPr="00376C35">
        <w:rPr>
          <w:rFonts w:ascii="Times New Roman" w:hAnsi="Times New Roman"/>
          <w:bCs/>
          <w:sz w:val="26"/>
          <w:szCs w:val="26"/>
        </w:rPr>
        <w:t xml:space="preserve">образования МБОУ «ЦО «Перспектива» были проведены: концертно-игровая программа «Страна новогодних чудес», отборочные и финальные игры КВН муниципального социально ориентированного проекта «Юниор Лига КВН STAR». </w:t>
      </w:r>
    </w:p>
    <w:p w:rsidR="00247AF3" w:rsidRPr="00376C35" w:rsidRDefault="00247AF3" w:rsidP="00247AF3">
      <w:pPr>
        <w:ind w:firstLine="709"/>
        <w:jc w:val="both"/>
        <w:rPr>
          <w:rFonts w:ascii="Times New Roman" w:hAnsi="Times New Roman"/>
          <w:bCs/>
          <w:sz w:val="26"/>
          <w:szCs w:val="26"/>
        </w:rPr>
      </w:pPr>
      <w:r w:rsidRPr="00376C35">
        <w:rPr>
          <w:rFonts w:ascii="Times New Roman" w:hAnsi="Times New Roman"/>
          <w:bCs/>
          <w:sz w:val="26"/>
          <w:szCs w:val="26"/>
        </w:rPr>
        <w:t xml:space="preserve">С целью развития творческого потенциала молодежи, личностных  качеств, навыков работы в команде, формирования активной гражданской позиции учащихся МБОУ «ЦО «Перспектива» реализует </w:t>
      </w:r>
      <w:r w:rsidRPr="003255BF">
        <w:rPr>
          <w:rFonts w:ascii="Times New Roman" w:hAnsi="Times New Roman"/>
          <w:bCs/>
          <w:sz w:val="26"/>
          <w:szCs w:val="26"/>
        </w:rPr>
        <w:t>муниципальный социально ориентированный проект «Городская школьная лига КВН».</w:t>
      </w:r>
      <w:r w:rsidRPr="00376C35">
        <w:rPr>
          <w:rFonts w:ascii="Times New Roman" w:hAnsi="Times New Roman"/>
          <w:bCs/>
          <w:sz w:val="26"/>
          <w:szCs w:val="26"/>
        </w:rPr>
        <w:t xml:space="preserve"> В 2023 году в нем приняли участие 34 команд. </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t>Опыт организации содержательного досуга с детьми в Учреждении свидетельствует, что:</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t xml:space="preserve">– сложившаяся система проведения массовых мероприятий способствует становлению общей культуры детей; </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t xml:space="preserve">– содержание и формы организации массовых мероприятий позволяют решать задачи профилактической работы: формируют навыки здорового образа жизни, пропагандируют законопослушное поведение, прививают навыки осознанного поведения на дорогах; </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t>– учащиеся отделения дополнительного образования активно включаются в работу по подготовке и проведению внутриучрежденческих мероприятий;</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lastRenderedPageBreak/>
        <w:t xml:space="preserve">– расширяется содержание мероприятий. </w:t>
      </w:r>
    </w:p>
    <w:p w:rsidR="00247AF3" w:rsidRPr="003255BF" w:rsidRDefault="00247AF3" w:rsidP="00247AF3">
      <w:pPr>
        <w:ind w:firstLine="709"/>
        <w:jc w:val="both"/>
        <w:rPr>
          <w:rFonts w:ascii="Times New Roman" w:hAnsi="Times New Roman"/>
          <w:sz w:val="26"/>
          <w:szCs w:val="26"/>
        </w:rPr>
      </w:pPr>
      <w:r w:rsidRPr="003255BF">
        <w:rPr>
          <w:rFonts w:ascii="Times New Roman" w:hAnsi="Times New Roman"/>
          <w:sz w:val="26"/>
          <w:szCs w:val="26"/>
        </w:rPr>
        <w:t>Перспективой дальнейшего развития воспитательной работы является обогащение форм проведения мероприятий, в том числе использование проектных методик при организации досуга учащихся; актуальным остаётся вопрос по повышению родительской активности в проводимых мероприятиях.</w:t>
      </w:r>
    </w:p>
    <w:p w:rsidR="00247AF3" w:rsidRPr="002366AF" w:rsidRDefault="00247AF3" w:rsidP="00247AF3">
      <w:pPr>
        <w:ind w:firstLine="708"/>
        <w:jc w:val="both"/>
        <w:rPr>
          <w:rFonts w:ascii="Times New Roman" w:hAnsi="Times New Roman"/>
          <w:sz w:val="26"/>
          <w:szCs w:val="26"/>
        </w:rPr>
      </w:pPr>
      <w:r w:rsidRPr="002366AF">
        <w:rPr>
          <w:rFonts w:ascii="Times New Roman" w:hAnsi="Times New Roman"/>
          <w:sz w:val="26"/>
          <w:szCs w:val="26"/>
        </w:rPr>
        <w:t>С сентября 2015 года учащиеся отделения дополнительного образования МБОУ «ЦО «Перспектива» являются членами областного научного общества учащихся «Истоки» при ГБОУ ДО «Белгородский областной дворец детского творчества» в сотрудничестве с ГБОУ ВПО «Белгородский государственный институт искусств и культуры».</w:t>
      </w:r>
    </w:p>
    <w:p w:rsidR="00247AF3" w:rsidRPr="002366AF" w:rsidRDefault="00247AF3" w:rsidP="00247AF3">
      <w:pPr>
        <w:ind w:firstLine="708"/>
        <w:jc w:val="both"/>
        <w:rPr>
          <w:rFonts w:ascii="Times New Roman" w:hAnsi="Times New Roman"/>
          <w:sz w:val="16"/>
          <w:szCs w:val="16"/>
        </w:rPr>
      </w:pPr>
    </w:p>
    <w:p w:rsidR="00247AF3" w:rsidRPr="002366AF" w:rsidRDefault="00247AF3" w:rsidP="00247AF3">
      <w:pPr>
        <w:ind w:firstLine="708"/>
        <w:jc w:val="center"/>
        <w:rPr>
          <w:rFonts w:ascii="Times New Roman" w:hAnsi="Times New Roman"/>
          <w:b/>
          <w:i/>
          <w:sz w:val="26"/>
          <w:szCs w:val="26"/>
        </w:rPr>
      </w:pPr>
      <w:r w:rsidRPr="002366AF">
        <w:rPr>
          <w:rFonts w:ascii="Times New Roman" w:hAnsi="Times New Roman"/>
          <w:b/>
          <w:i/>
          <w:sz w:val="26"/>
          <w:szCs w:val="26"/>
        </w:rPr>
        <w:t>Список учащихся ОНОУ «Истоки» на 2023 год</w:t>
      </w:r>
    </w:p>
    <w:p w:rsidR="00247AF3" w:rsidRPr="002366AF" w:rsidRDefault="00247AF3" w:rsidP="00247AF3">
      <w:pPr>
        <w:ind w:firstLine="708"/>
        <w:jc w:val="both"/>
        <w:rPr>
          <w:rFonts w:ascii="Times New Roman" w:hAnsi="Times New Roman"/>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17"/>
        <w:gridCol w:w="1460"/>
        <w:gridCol w:w="3912"/>
      </w:tblGrid>
      <w:tr w:rsidR="00247AF3" w:rsidRPr="002366AF" w:rsidTr="00796551">
        <w:tc>
          <w:tcPr>
            <w:tcW w:w="567" w:type="dxa"/>
          </w:tcPr>
          <w:p w:rsidR="00247AF3" w:rsidRPr="002366AF" w:rsidRDefault="00247AF3" w:rsidP="00796551">
            <w:pPr>
              <w:jc w:val="center"/>
              <w:rPr>
                <w:rFonts w:ascii="Times New Roman" w:hAnsi="Times New Roman"/>
                <w:sz w:val="26"/>
                <w:szCs w:val="26"/>
              </w:rPr>
            </w:pPr>
          </w:p>
          <w:p w:rsidR="00247AF3" w:rsidRPr="002366AF" w:rsidRDefault="00247AF3" w:rsidP="00796551">
            <w:pPr>
              <w:jc w:val="center"/>
              <w:rPr>
                <w:rFonts w:ascii="Times New Roman" w:hAnsi="Times New Roman"/>
                <w:sz w:val="26"/>
                <w:szCs w:val="26"/>
              </w:rPr>
            </w:pPr>
            <w:r w:rsidRPr="002366AF">
              <w:rPr>
                <w:rFonts w:ascii="Times New Roman" w:hAnsi="Times New Roman"/>
                <w:sz w:val="26"/>
                <w:szCs w:val="26"/>
              </w:rPr>
              <w:t>№</w:t>
            </w:r>
          </w:p>
          <w:p w:rsidR="00247AF3" w:rsidRPr="002366AF" w:rsidRDefault="00247AF3" w:rsidP="00796551">
            <w:pPr>
              <w:jc w:val="center"/>
              <w:rPr>
                <w:rFonts w:ascii="Times New Roman" w:hAnsi="Times New Roman"/>
                <w:sz w:val="26"/>
                <w:szCs w:val="26"/>
              </w:rPr>
            </w:pPr>
            <w:r w:rsidRPr="002366AF">
              <w:rPr>
                <w:rFonts w:ascii="Times New Roman" w:hAnsi="Times New Roman"/>
                <w:sz w:val="26"/>
                <w:szCs w:val="26"/>
              </w:rPr>
              <w:t>п/п</w:t>
            </w:r>
          </w:p>
        </w:tc>
        <w:tc>
          <w:tcPr>
            <w:tcW w:w="3417" w:type="dxa"/>
          </w:tcPr>
          <w:p w:rsidR="00247AF3" w:rsidRPr="002366AF" w:rsidRDefault="00247AF3" w:rsidP="00796551">
            <w:pPr>
              <w:jc w:val="center"/>
              <w:rPr>
                <w:rFonts w:ascii="Times New Roman" w:hAnsi="Times New Roman"/>
                <w:sz w:val="26"/>
                <w:szCs w:val="26"/>
              </w:rPr>
            </w:pPr>
            <w:r w:rsidRPr="002366AF">
              <w:rPr>
                <w:rFonts w:ascii="Times New Roman" w:hAnsi="Times New Roman"/>
                <w:sz w:val="26"/>
                <w:szCs w:val="26"/>
              </w:rPr>
              <w:t>Ф.И.О. обучающегося</w:t>
            </w:r>
          </w:p>
        </w:tc>
        <w:tc>
          <w:tcPr>
            <w:tcW w:w="1460" w:type="dxa"/>
          </w:tcPr>
          <w:p w:rsidR="00247AF3" w:rsidRPr="002366AF" w:rsidRDefault="00247AF3" w:rsidP="00796551">
            <w:pPr>
              <w:jc w:val="center"/>
              <w:rPr>
                <w:rFonts w:ascii="Times New Roman" w:hAnsi="Times New Roman"/>
                <w:sz w:val="26"/>
                <w:szCs w:val="26"/>
              </w:rPr>
            </w:pPr>
            <w:r w:rsidRPr="002366AF">
              <w:rPr>
                <w:rFonts w:ascii="Times New Roman" w:hAnsi="Times New Roman"/>
                <w:sz w:val="26"/>
                <w:szCs w:val="26"/>
              </w:rPr>
              <w:t>День, месяц, год рождения</w:t>
            </w:r>
          </w:p>
        </w:tc>
        <w:tc>
          <w:tcPr>
            <w:tcW w:w="3912" w:type="dxa"/>
          </w:tcPr>
          <w:p w:rsidR="00247AF3" w:rsidRPr="002366AF" w:rsidRDefault="00247AF3" w:rsidP="00796551">
            <w:pPr>
              <w:jc w:val="center"/>
              <w:rPr>
                <w:rFonts w:ascii="Times New Roman" w:hAnsi="Times New Roman"/>
                <w:sz w:val="26"/>
                <w:szCs w:val="26"/>
              </w:rPr>
            </w:pPr>
            <w:r w:rsidRPr="002366AF">
              <w:rPr>
                <w:rFonts w:ascii="Times New Roman" w:hAnsi="Times New Roman"/>
                <w:sz w:val="26"/>
                <w:szCs w:val="26"/>
              </w:rPr>
              <w:t>Кураторы</w:t>
            </w:r>
          </w:p>
        </w:tc>
      </w:tr>
      <w:tr w:rsidR="00247AF3" w:rsidRPr="002366AF" w:rsidTr="00796551">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1.</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Коноваленко Дарина</w:t>
            </w:r>
          </w:p>
        </w:tc>
        <w:tc>
          <w:tcPr>
            <w:tcW w:w="1460" w:type="dxa"/>
          </w:tcPr>
          <w:p w:rsidR="00247AF3" w:rsidRPr="002366AF" w:rsidRDefault="00247AF3" w:rsidP="00796551">
            <w:pPr>
              <w:rPr>
                <w:rFonts w:ascii="Times New Roman" w:hAnsi="Times New Roman"/>
                <w:sz w:val="26"/>
                <w:szCs w:val="26"/>
              </w:rPr>
            </w:pPr>
            <w:r>
              <w:rPr>
                <w:rFonts w:ascii="Times New Roman" w:hAnsi="Times New Roman"/>
                <w:sz w:val="26"/>
                <w:szCs w:val="26"/>
              </w:rPr>
              <w:t>14.02.2010</w:t>
            </w:r>
          </w:p>
        </w:tc>
        <w:tc>
          <w:tcPr>
            <w:tcW w:w="3912" w:type="dxa"/>
            <w:vMerge w:val="restart"/>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 xml:space="preserve">Лиходей Татьяна Борисовна, методист; </w:t>
            </w:r>
          </w:p>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Кузнецова Раиса Ивановна, педагог-организатор;</w:t>
            </w:r>
          </w:p>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Сухарева Елена Александровна, педагог-организатор;</w:t>
            </w:r>
          </w:p>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Русанова Наталья Александровна, учитель технологии</w:t>
            </w:r>
          </w:p>
        </w:tc>
      </w:tr>
      <w:tr w:rsidR="00247AF3" w:rsidRPr="002366AF" w:rsidTr="00796551">
        <w:trPr>
          <w:trHeight w:val="343"/>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2.</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Баркалова София</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28.12.2007</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393"/>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3.</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Русанов Борис</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29.10.2008</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15"/>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4.</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Пакулина Екатерина</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sz w:val="26"/>
                <w:szCs w:val="26"/>
              </w:rPr>
              <w:t>17.12.2009</w:t>
            </w:r>
          </w:p>
          <w:p w:rsidR="00247AF3" w:rsidRPr="002366AF" w:rsidRDefault="00247AF3" w:rsidP="00796551">
            <w:pPr>
              <w:rPr>
                <w:rFonts w:ascii="Times New Roman" w:hAnsi="Times New Roman"/>
                <w:sz w:val="26"/>
                <w:szCs w:val="26"/>
              </w:rPr>
            </w:pP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15"/>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5.</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rPr>
              <w:t>Денисенко Кристина</w:t>
            </w:r>
          </w:p>
        </w:tc>
        <w:tc>
          <w:tcPr>
            <w:tcW w:w="1460" w:type="dxa"/>
          </w:tcPr>
          <w:p w:rsidR="00247AF3" w:rsidRPr="002366AF" w:rsidRDefault="00247AF3" w:rsidP="00796551">
            <w:pPr>
              <w:rPr>
                <w:rFonts w:ascii="Times New Roman" w:hAnsi="Times New Roman"/>
              </w:rPr>
            </w:pPr>
            <w:r w:rsidRPr="002366AF">
              <w:rPr>
                <w:rFonts w:ascii="Times New Roman" w:hAnsi="Times New Roman"/>
              </w:rPr>
              <w:t xml:space="preserve">22.10.2011 </w:t>
            </w:r>
          </w:p>
          <w:p w:rsidR="00247AF3" w:rsidRPr="002366AF" w:rsidRDefault="00247AF3" w:rsidP="00796551">
            <w:pPr>
              <w:rPr>
                <w:rFonts w:ascii="Times New Roman" w:hAnsi="Times New Roman"/>
                <w:sz w:val="26"/>
                <w:szCs w:val="26"/>
              </w:rPr>
            </w:pP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15"/>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6.</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rPr>
              <w:t>Мисик Алёна</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rPr>
              <w:t>28.07.2011</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59"/>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7.</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rPr>
              <w:t>Куклишина Вероника</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rPr>
              <w:t>10.06.2010</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59"/>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8.</w:t>
            </w:r>
          </w:p>
        </w:tc>
        <w:tc>
          <w:tcPr>
            <w:tcW w:w="3417" w:type="dxa"/>
          </w:tcPr>
          <w:p w:rsidR="00247AF3" w:rsidRPr="002366AF" w:rsidRDefault="00247AF3" w:rsidP="00796551">
            <w:pPr>
              <w:rPr>
                <w:rFonts w:ascii="Times New Roman" w:hAnsi="Times New Roman"/>
              </w:rPr>
            </w:pPr>
            <w:r w:rsidRPr="002366AF">
              <w:rPr>
                <w:rFonts w:ascii="Times New Roman" w:hAnsi="Times New Roman"/>
              </w:rPr>
              <w:t>Голых Арина</w:t>
            </w:r>
          </w:p>
          <w:p w:rsidR="00247AF3" w:rsidRPr="002366AF" w:rsidRDefault="00247AF3" w:rsidP="00796551">
            <w:pPr>
              <w:rPr>
                <w:rFonts w:ascii="Times New Roman" w:hAnsi="Times New Roman"/>
                <w:sz w:val="26"/>
                <w:szCs w:val="26"/>
              </w:rPr>
            </w:pP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rPr>
              <w:t>15.08.2010</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59"/>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9.</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rPr>
              <w:t>Кривошеева Анастасия</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rPr>
              <w:t>21.03.2010</w:t>
            </w:r>
          </w:p>
        </w:tc>
        <w:tc>
          <w:tcPr>
            <w:tcW w:w="3912" w:type="dxa"/>
            <w:vMerge/>
          </w:tcPr>
          <w:p w:rsidR="00247AF3" w:rsidRPr="002366AF" w:rsidRDefault="00247AF3" w:rsidP="00796551">
            <w:pPr>
              <w:rPr>
                <w:rFonts w:ascii="Times New Roman" w:hAnsi="Times New Roman"/>
                <w:sz w:val="26"/>
                <w:szCs w:val="26"/>
              </w:rPr>
            </w:pPr>
          </w:p>
        </w:tc>
      </w:tr>
      <w:tr w:rsidR="00247AF3" w:rsidRPr="002366AF" w:rsidTr="00796551">
        <w:trPr>
          <w:trHeight w:val="459"/>
        </w:trPr>
        <w:tc>
          <w:tcPr>
            <w:tcW w:w="567" w:type="dxa"/>
          </w:tcPr>
          <w:p w:rsidR="00247AF3" w:rsidRPr="002366AF" w:rsidRDefault="00247AF3" w:rsidP="00796551">
            <w:pPr>
              <w:jc w:val="both"/>
              <w:rPr>
                <w:rFonts w:ascii="Times New Roman" w:hAnsi="Times New Roman"/>
                <w:sz w:val="26"/>
                <w:szCs w:val="26"/>
              </w:rPr>
            </w:pPr>
            <w:r w:rsidRPr="002366AF">
              <w:rPr>
                <w:rFonts w:ascii="Times New Roman" w:hAnsi="Times New Roman"/>
                <w:sz w:val="26"/>
                <w:szCs w:val="26"/>
              </w:rPr>
              <w:t>10.</w:t>
            </w:r>
          </w:p>
        </w:tc>
        <w:tc>
          <w:tcPr>
            <w:tcW w:w="3417" w:type="dxa"/>
          </w:tcPr>
          <w:p w:rsidR="00247AF3" w:rsidRPr="002366AF" w:rsidRDefault="00247AF3" w:rsidP="00796551">
            <w:pPr>
              <w:rPr>
                <w:rFonts w:ascii="Times New Roman" w:hAnsi="Times New Roman"/>
                <w:sz w:val="26"/>
                <w:szCs w:val="26"/>
              </w:rPr>
            </w:pPr>
            <w:r w:rsidRPr="002366AF">
              <w:rPr>
                <w:rFonts w:ascii="Times New Roman" w:hAnsi="Times New Roman"/>
              </w:rPr>
              <w:t>Нилова Кира</w:t>
            </w:r>
          </w:p>
        </w:tc>
        <w:tc>
          <w:tcPr>
            <w:tcW w:w="1460" w:type="dxa"/>
          </w:tcPr>
          <w:p w:rsidR="00247AF3" w:rsidRPr="002366AF" w:rsidRDefault="00247AF3" w:rsidP="00796551">
            <w:pPr>
              <w:rPr>
                <w:rFonts w:ascii="Times New Roman" w:hAnsi="Times New Roman"/>
                <w:sz w:val="26"/>
                <w:szCs w:val="26"/>
              </w:rPr>
            </w:pPr>
            <w:r w:rsidRPr="002366AF">
              <w:rPr>
                <w:rFonts w:ascii="Times New Roman" w:hAnsi="Times New Roman"/>
              </w:rPr>
              <w:t>05.05.2010</w:t>
            </w:r>
          </w:p>
        </w:tc>
        <w:tc>
          <w:tcPr>
            <w:tcW w:w="3912" w:type="dxa"/>
            <w:vMerge/>
          </w:tcPr>
          <w:p w:rsidR="00247AF3" w:rsidRPr="002366AF" w:rsidRDefault="00247AF3" w:rsidP="00796551">
            <w:pPr>
              <w:rPr>
                <w:rFonts w:ascii="Times New Roman" w:hAnsi="Times New Roman"/>
                <w:sz w:val="26"/>
                <w:szCs w:val="26"/>
              </w:rPr>
            </w:pPr>
          </w:p>
        </w:tc>
      </w:tr>
    </w:tbl>
    <w:p w:rsidR="00247AF3" w:rsidRPr="002366AF" w:rsidRDefault="00247AF3" w:rsidP="00247AF3">
      <w:pPr>
        <w:jc w:val="both"/>
        <w:rPr>
          <w:rFonts w:ascii="Times New Roman" w:hAnsi="Times New Roman"/>
          <w:sz w:val="26"/>
          <w:szCs w:val="26"/>
        </w:rPr>
      </w:pPr>
    </w:p>
    <w:p w:rsidR="00247AF3" w:rsidRPr="002366AF" w:rsidRDefault="00247AF3" w:rsidP="00247AF3">
      <w:pPr>
        <w:ind w:firstLine="720"/>
        <w:jc w:val="both"/>
        <w:rPr>
          <w:rFonts w:ascii="Times New Roman" w:hAnsi="Times New Roman"/>
          <w:sz w:val="26"/>
          <w:szCs w:val="26"/>
        </w:rPr>
      </w:pPr>
      <w:r w:rsidRPr="002366AF">
        <w:rPr>
          <w:rFonts w:ascii="Times New Roman" w:hAnsi="Times New Roman"/>
          <w:sz w:val="26"/>
          <w:szCs w:val="26"/>
        </w:rPr>
        <w:t>Учащиеся с большим интересом изучают традиции, культуру и старинные вещи, собранные в походах и экскурсиях, расшифровывают технологию их изготовления, создают традиционные и авторские работы из различных материалов, сохраняя традиции мастеров Белгородчины.</w:t>
      </w:r>
      <w:r w:rsidRPr="002366AF">
        <w:rPr>
          <w:rFonts w:ascii="Times New Roman" w:hAnsi="Times New Roman"/>
          <w:sz w:val="26"/>
          <w:szCs w:val="26"/>
        </w:rPr>
        <w:tab/>
      </w:r>
    </w:p>
    <w:p w:rsidR="00247AF3" w:rsidRPr="002366AF" w:rsidRDefault="00247AF3" w:rsidP="00247AF3">
      <w:pPr>
        <w:pStyle w:val="af8"/>
        <w:spacing w:after="0" w:line="240" w:lineRule="auto"/>
        <w:ind w:left="0" w:firstLine="709"/>
        <w:jc w:val="both"/>
        <w:rPr>
          <w:rFonts w:ascii="Times New Roman" w:hAnsi="Times New Roman"/>
          <w:sz w:val="26"/>
          <w:szCs w:val="26"/>
        </w:rPr>
      </w:pPr>
      <w:r w:rsidRPr="002366AF">
        <w:rPr>
          <w:rFonts w:ascii="Times New Roman" w:hAnsi="Times New Roman"/>
          <w:sz w:val="26"/>
          <w:szCs w:val="26"/>
        </w:rPr>
        <w:t>В 2023 году учащиеся стали победителями и призёрами конкурсов различного уровня:</w:t>
      </w:r>
    </w:p>
    <w:p w:rsidR="00247AF3" w:rsidRPr="002366AF" w:rsidRDefault="00247AF3" w:rsidP="00247AF3">
      <w:pPr>
        <w:ind w:firstLine="708"/>
        <w:jc w:val="both"/>
        <w:rPr>
          <w:rFonts w:ascii="Times New Roman" w:hAnsi="Times New Roman"/>
          <w:b/>
          <w:i/>
          <w:sz w:val="26"/>
          <w:szCs w:val="26"/>
        </w:rPr>
      </w:pPr>
      <w:r w:rsidRPr="002366AF">
        <w:rPr>
          <w:rFonts w:ascii="Times New Roman" w:hAnsi="Times New Roman"/>
          <w:b/>
          <w:i/>
          <w:sz w:val="26"/>
          <w:szCs w:val="26"/>
        </w:rPr>
        <w:t>Региональный уровень:</w:t>
      </w:r>
    </w:p>
    <w:p w:rsidR="00247AF3" w:rsidRPr="002366AF" w:rsidRDefault="00247AF3" w:rsidP="002141B4">
      <w:pPr>
        <w:widowControl/>
        <w:numPr>
          <w:ilvl w:val="0"/>
          <w:numId w:val="50"/>
        </w:numPr>
        <w:suppressAutoHyphens w:val="0"/>
        <w:ind w:left="284" w:hanging="284"/>
        <w:jc w:val="both"/>
        <w:rPr>
          <w:rFonts w:ascii="Times New Roman" w:hAnsi="Times New Roman"/>
          <w:sz w:val="26"/>
          <w:szCs w:val="26"/>
        </w:rPr>
      </w:pPr>
      <w:r w:rsidRPr="002366AF">
        <w:rPr>
          <w:rFonts w:ascii="Times New Roman" w:hAnsi="Times New Roman"/>
          <w:sz w:val="26"/>
          <w:szCs w:val="26"/>
        </w:rPr>
        <w:t>Региональный симпозиум научно-исследовательских работ и проектов обучающихся «Мои исследования – родному краю», 2 призёра;</w:t>
      </w:r>
    </w:p>
    <w:p w:rsidR="00247AF3" w:rsidRPr="002366AF" w:rsidRDefault="00247AF3" w:rsidP="002141B4">
      <w:pPr>
        <w:widowControl/>
        <w:numPr>
          <w:ilvl w:val="0"/>
          <w:numId w:val="50"/>
        </w:numPr>
        <w:suppressAutoHyphens w:val="0"/>
        <w:ind w:left="284" w:hanging="284"/>
        <w:jc w:val="both"/>
        <w:rPr>
          <w:rFonts w:ascii="Times New Roman" w:hAnsi="Times New Roman"/>
          <w:sz w:val="26"/>
          <w:szCs w:val="26"/>
        </w:rPr>
      </w:pPr>
      <w:r w:rsidRPr="002366AF">
        <w:rPr>
          <w:rFonts w:ascii="Times New Roman" w:hAnsi="Times New Roman"/>
          <w:sz w:val="26"/>
          <w:szCs w:val="26"/>
        </w:rPr>
        <w:t>XXII областной конкурс фольклорно-этнографических коллективов «Белгородчина заповедная», 3 победителя;</w:t>
      </w:r>
    </w:p>
    <w:p w:rsidR="00247AF3" w:rsidRPr="002366AF" w:rsidRDefault="00247AF3" w:rsidP="002141B4">
      <w:pPr>
        <w:widowControl/>
        <w:numPr>
          <w:ilvl w:val="0"/>
          <w:numId w:val="50"/>
        </w:numPr>
        <w:suppressAutoHyphens w:val="0"/>
        <w:ind w:left="284" w:hanging="284"/>
        <w:jc w:val="both"/>
        <w:rPr>
          <w:rFonts w:ascii="Times New Roman" w:hAnsi="Times New Roman"/>
          <w:sz w:val="26"/>
          <w:szCs w:val="26"/>
        </w:rPr>
      </w:pPr>
      <w:r w:rsidRPr="002366AF">
        <w:rPr>
          <w:rFonts w:ascii="Times New Roman" w:hAnsi="Times New Roman"/>
          <w:sz w:val="26"/>
          <w:szCs w:val="26"/>
        </w:rPr>
        <w:t>Областная научно-практическая конференция «Истоки», 4 победителя.</w:t>
      </w:r>
    </w:p>
    <w:p w:rsidR="00247AF3" w:rsidRPr="002366AF" w:rsidRDefault="00247AF3" w:rsidP="00247AF3">
      <w:pPr>
        <w:ind w:firstLine="708"/>
        <w:jc w:val="both"/>
        <w:rPr>
          <w:rFonts w:ascii="Times New Roman" w:hAnsi="Times New Roman"/>
          <w:b/>
          <w:i/>
          <w:sz w:val="26"/>
          <w:szCs w:val="26"/>
        </w:rPr>
      </w:pPr>
      <w:r w:rsidRPr="002366AF">
        <w:rPr>
          <w:rFonts w:ascii="Times New Roman" w:hAnsi="Times New Roman"/>
          <w:b/>
          <w:i/>
          <w:sz w:val="26"/>
          <w:szCs w:val="26"/>
        </w:rPr>
        <w:t>Муниципальный уровень:</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lastRenderedPageBreak/>
        <w:t>Муниципальный этап регионального симпозиума научно-исследовательских работ и проектов обучающихся «Мои исследования – родному краю», 2 призёра;</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Всероссийского открытого конкурса «Меня оценят в XXI веке», 1 призёр;</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областного конкурса детских фольклорно-этнографических коллективов «Белгородчина заповедная» в рамках областного фестиваля детского художественного творчества «Белгородские жемчужинки-2023», посвященного 80-летию Курской битвы и Прохоровского танкового сражения, 3 победителя;</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XXIII Всероссийской творческой Ассамблеи «Адрес детства - Россия», 2 призёра;</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Всероссийского конкурса учебно-исследовательских экологических проектов «Человек на Земле», 2 призёра;</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большого всероссийского фестиваля детского и юношеского творчества, в том числе для детей ОВЗ, 1 победитель, 1 призёр;</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конкурс исследователей народной культуры «Истоки» в рамках муниципального фестиваля «Родные просторы» посвященного 70-летию Белгородской области, 4 призёра;</w:t>
      </w:r>
    </w:p>
    <w:p w:rsidR="00247AF3" w:rsidRPr="002366AF" w:rsidRDefault="00247AF3" w:rsidP="002141B4">
      <w:pPr>
        <w:widowControl/>
        <w:numPr>
          <w:ilvl w:val="0"/>
          <w:numId w:val="49"/>
        </w:numPr>
        <w:tabs>
          <w:tab w:val="left" w:pos="318"/>
        </w:tabs>
        <w:suppressAutoHyphens w:val="0"/>
        <w:ind w:left="34" w:firstLine="0"/>
        <w:jc w:val="both"/>
        <w:rPr>
          <w:rFonts w:ascii="Times New Roman" w:hAnsi="Times New Roman"/>
          <w:sz w:val="26"/>
          <w:szCs w:val="26"/>
        </w:rPr>
      </w:pPr>
      <w:r w:rsidRPr="002366AF">
        <w:rPr>
          <w:rFonts w:ascii="Times New Roman" w:hAnsi="Times New Roman"/>
          <w:sz w:val="26"/>
          <w:szCs w:val="26"/>
        </w:rPr>
        <w:t>Муниципальный этап Всероссийского открытого конкурса научно-исследовательских и творческих работ молодёжи «Меня оценят в    XXI  веке»,  1 призёр.</w:t>
      </w:r>
    </w:p>
    <w:p w:rsidR="00247AF3" w:rsidRPr="002366AF" w:rsidRDefault="00247AF3" w:rsidP="00247AF3">
      <w:pPr>
        <w:ind w:firstLine="708"/>
        <w:jc w:val="both"/>
        <w:rPr>
          <w:rFonts w:ascii="Times New Roman" w:hAnsi="Times New Roman"/>
          <w:sz w:val="26"/>
          <w:szCs w:val="26"/>
        </w:rPr>
      </w:pPr>
      <w:r w:rsidRPr="002366AF">
        <w:rPr>
          <w:rFonts w:ascii="Times New Roman" w:hAnsi="Times New Roman"/>
          <w:sz w:val="26"/>
          <w:szCs w:val="26"/>
        </w:rPr>
        <w:t>Участвуя в исследовательской деятельности, учащиеся вносят неоценимый вклад в дело выявления, собирания, сохранения и использования материалов культурного и исторического наследия края.</w:t>
      </w:r>
    </w:p>
    <w:p w:rsidR="00247AF3" w:rsidRPr="000F328C" w:rsidRDefault="00247AF3" w:rsidP="00247AF3">
      <w:pPr>
        <w:jc w:val="both"/>
        <w:rPr>
          <w:rFonts w:ascii="Times New Roman" w:hAnsi="Times New Roman"/>
          <w:color w:val="FF0000"/>
          <w:sz w:val="26"/>
          <w:szCs w:val="26"/>
        </w:rPr>
      </w:pPr>
    </w:p>
    <w:p w:rsidR="00247AF3" w:rsidRPr="00571E46" w:rsidRDefault="00247AF3" w:rsidP="00247AF3">
      <w:pPr>
        <w:ind w:firstLine="709"/>
        <w:jc w:val="center"/>
        <w:rPr>
          <w:rFonts w:ascii="Times New Roman" w:hAnsi="Times New Roman"/>
          <w:b/>
          <w:sz w:val="26"/>
          <w:szCs w:val="26"/>
          <w:u w:val="single"/>
        </w:rPr>
      </w:pPr>
      <w:r w:rsidRPr="00571E46">
        <w:rPr>
          <w:rFonts w:ascii="Times New Roman" w:hAnsi="Times New Roman"/>
          <w:b/>
          <w:sz w:val="26"/>
          <w:szCs w:val="26"/>
          <w:u w:val="single"/>
        </w:rPr>
        <w:t xml:space="preserve">4. Кадровое обеспечение образовательной деятельности </w:t>
      </w:r>
    </w:p>
    <w:p w:rsidR="00247AF3" w:rsidRPr="00571E46" w:rsidRDefault="00247AF3" w:rsidP="00247AF3">
      <w:pPr>
        <w:jc w:val="center"/>
        <w:rPr>
          <w:rFonts w:ascii="Times New Roman" w:hAnsi="Times New Roman"/>
          <w:sz w:val="26"/>
          <w:szCs w:val="26"/>
        </w:rPr>
      </w:pPr>
      <w:r w:rsidRPr="00571E46">
        <w:rPr>
          <w:rFonts w:ascii="Times New Roman" w:hAnsi="Times New Roman"/>
          <w:b/>
          <w:sz w:val="26"/>
          <w:szCs w:val="26"/>
          <w:u w:val="single"/>
        </w:rPr>
        <w:t>отделения дополнительного образования МБОУ «ЦО «Перспектива»</w:t>
      </w:r>
      <w:r w:rsidRPr="00571E46">
        <w:rPr>
          <w:rFonts w:ascii="Times New Roman" w:hAnsi="Times New Roman"/>
          <w:b/>
          <w:sz w:val="26"/>
          <w:szCs w:val="26"/>
        </w:rPr>
        <w:t xml:space="preserve"> </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 xml:space="preserve">Важным условием результативной и качественной образовательной деятельности является грамотная кадровая политика и наличие профессиональных кадров. В отделении дополнительного образования Учреждения сформирован квалифицированный педагогический коллектив. Общая численность педагогических и руководящих работников составляет 19 человек. </w:t>
      </w:r>
    </w:p>
    <w:p w:rsidR="00247AF3" w:rsidRPr="00571E46" w:rsidRDefault="00247AF3" w:rsidP="00247AF3">
      <w:pPr>
        <w:ind w:firstLine="709"/>
        <w:jc w:val="both"/>
        <w:rPr>
          <w:rFonts w:ascii="Times New Roman" w:hAnsi="Times New Roman"/>
          <w:sz w:val="28"/>
          <w:szCs w:val="28"/>
        </w:rPr>
      </w:pP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6358"/>
        <w:gridCol w:w="2543"/>
      </w:tblGrid>
      <w:tr w:rsidR="00247AF3" w:rsidRPr="00571E46" w:rsidTr="00796551">
        <w:trPr>
          <w:trHeight w:val="54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4.1.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Общая численность руководящих и педагогических работников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rPr>
            </w:pPr>
            <w:r w:rsidRPr="00571E46">
              <w:rPr>
                <w:rFonts w:ascii="Times New Roman" w:hAnsi="Times New Roman"/>
              </w:rPr>
              <w:t>18 чел.</w:t>
            </w:r>
          </w:p>
        </w:tc>
      </w:tr>
      <w:tr w:rsidR="00247AF3" w:rsidRPr="00571E46" w:rsidTr="00796551">
        <w:trPr>
          <w:trHeight w:val="55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4.2.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Количество/доля педагогических работников, имеющих высшее образование, из них: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15 чел./ 83,3 % </w:t>
            </w:r>
          </w:p>
        </w:tc>
      </w:tr>
      <w:tr w:rsidR="00247AF3" w:rsidRPr="00571E46" w:rsidTr="00796551">
        <w:trPr>
          <w:trHeight w:val="55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4.2.1.</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непедагогическое </w:t>
            </w:r>
          </w:p>
          <w:p w:rsidR="00247AF3" w:rsidRPr="00571E46" w:rsidRDefault="00247AF3" w:rsidP="00796551">
            <w:pPr>
              <w:ind w:firstLine="34"/>
              <w:jc w:val="center"/>
              <w:rPr>
                <w:rFonts w:ascii="Times New Roman" w:eastAsia="Andale Sans UI" w:hAnsi="Times New Roman"/>
                <w:kern w:val="2"/>
                <w:lang w:eastAsia="zh-CN"/>
              </w:rPr>
            </w:pP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3 чел./  17,7 % </w:t>
            </w:r>
          </w:p>
        </w:tc>
      </w:tr>
      <w:tr w:rsidR="00247AF3" w:rsidRPr="00571E46" w:rsidTr="00796551">
        <w:trPr>
          <w:trHeight w:val="82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4.3.</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Количество/доля педагогических работников, имеющих среднее профессиональное образование, из них:</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3 чел./ 17,7%</w:t>
            </w:r>
          </w:p>
        </w:tc>
      </w:tr>
      <w:tr w:rsidR="00247AF3" w:rsidRPr="00571E46" w:rsidTr="00796551">
        <w:trPr>
          <w:trHeight w:val="55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4.3.1.</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непедагогическое</w:t>
            </w:r>
          </w:p>
          <w:p w:rsidR="00247AF3" w:rsidRPr="00571E46" w:rsidRDefault="00247AF3" w:rsidP="00796551">
            <w:pPr>
              <w:ind w:firstLine="34"/>
              <w:jc w:val="center"/>
              <w:rPr>
                <w:rFonts w:ascii="Times New Roman" w:eastAsia="Andale Sans UI" w:hAnsi="Times New Roman"/>
                <w:kern w:val="2"/>
                <w:u w:val="single"/>
                <w:lang w:eastAsia="zh-CN"/>
              </w:rPr>
            </w:pP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2 чел. / 11,1%</w:t>
            </w:r>
          </w:p>
        </w:tc>
      </w:tr>
      <w:tr w:rsidR="00247AF3" w:rsidRPr="00571E46" w:rsidTr="00796551">
        <w:trPr>
          <w:trHeight w:val="55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4.4.</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Количество/доля педагогических работников, имеющих начальное специальное образование</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w:t>
            </w:r>
          </w:p>
        </w:tc>
      </w:tr>
      <w:tr w:rsidR="00247AF3" w:rsidRPr="00571E46" w:rsidTr="00796551">
        <w:trPr>
          <w:trHeight w:val="54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lastRenderedPageBreak/>
              <w:t>4.5.</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Количество/доля педагогических работников, имеющих неоконченное высшее образование</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w:t>
            </w:r>
          </w:p>
        </w:tc>
      </w:tr>
      <w:tr w:rsidR="00247AF3" w:rsidRPr="00571E46" w:rsidTr="00796551">
        <w:trPr>
          <w:trHeight w:val="82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4.6.</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Количество/доля педагогических работников, которым по результатам аттестации присвоена квалификационная категория, из них: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18 чел./ 100 %</w:t>
            </w:r>
          </w:p>
        </w:tc>
      </w:tr>
      <w:tr w:rsidR="00247AF3" w:rsidRPr="00571E46" w:rsidTr="00796551">
        <w:trPr>
          <w:trHeight w:val="405"/>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4.6.1.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высшая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17 чел./ 94,4 % </w:t>
            </w:r>
          </w:p>
        </w:tc>
      </w:tr>
      <w:tr w:rsidR="00247AF3" w:rsidRPr="00571E46" w:rsidTr="00796551">
        <w:trPr>
          <w:trHeight w:val="42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4.6.2.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первая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pacing w:line="360" w:lineRule="auto"/>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1 чел./ 5,6 % </w:t>
            </w:r>
          </w:p>
        </w:tc>
      </w:tr>
      <w:tr w:rsidR="00247AF3" w:rsidRPr="00571E46" w:rsidTr="00796551">
        <w:trPr>
          <w:trHeight w:val="213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4.7.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Количество/доля педагогических работников, педагогический стаж работы которых составляет: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менее 2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от 2 до 5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от 5 до 10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от 10 до 20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20 лет и более</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3 чел./ 16,6%</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3 чел./ 16,6%</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12 чел./ 66,8%</w:t>
            </w:r>
          </w:p>
        </w:tc>
      </w:tr>
      <w:tr w:rsidR="00247AF3" w:rsidRPr="00571E46" w:rsidTr="00796551">
        <w:trPr>
          <w:trHeight w:val="155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4.8.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Из общей численности работников находятся в возрасте: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моложе 25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25 - 35 лет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35 лет и старше </w:t>
            </w:r>
          </w:p>
          <w:p w:rsidR="00247AF3" w:rsidRPr="00571E46" w:rsidRDefault="00247AF3" w:rsidP="00796551">
            <w:pPr>
              <w:ind w:firstLine="34"/>
              <w:jc w:val="right"/>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из них пенсионеры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 чел./ 22,2 % </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14 чел./ 77,8 % </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3 чел./ 16,6% </w:t>
            </w:r>
          </w:p>
        </w:tc>
      </w:tr>
      <w:tr w:rsidR="00247AF3" w:rsidRPr="00571E46" w:rsidTr="00796551">
        <w:trPr>
          <w:trHeight w:val="178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4.9.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ВПО, а также в учреждениях системы переподготовки и повышения квалификации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hAnsi="Times New Roman"/>
              </w:rPr>
            </w:pPr>
            <w:r w:rsidRPr="00571E46">
              <w:rPr>
                <w:rFonts w:ascii="Times New Roman" w:hAnsi="Times New Roman"/>
              </w:rPr>
              <w:t>18 чел./100%</w:t>
            </w:r>
          </w:p>
        </w:tc>
      </w:tr>
      <w:tr w:rsidR="00247AF3" w:rsidRPr="00571E46" w:rsidTr="00796551">
        <w:trPr>
          <w:trHeight w:val="138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4.10.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Количество/доля педагогов-победителей и призеров профессиональных конкурсных мероприятий.</w:t>
            </w:r>
          </w:p>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Всего призовых мест: </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на муниципальном уровне; </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на региональном уровне; </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на федеральном, международном уровне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18 чел./ 100%</w:t>
            </w:r>
          </w:p>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ind w:firstLine="34"/>
              <w:jc w:val="center"/>
              <w:rPr>
                <w:rFonts w:ascii="Times New Roman" w:eastAsia="Andale Sans UI" w:hAnsi="Times New Roman"/>
                <w:kern w:val="2"/>
                <w:lang w:eastAsia="zh-CN"/>
              </w:rPr>
            </w:pPr>
          </w:p>
          <w:p w:rsidR="00247AF3" w:rsidRPr="00571E46" w:rsidRDefault="00247AF3" w:rsidP="00796551">
            <w:pPr>
              <w:ind w:firstLine="34"/>
              <w:jc w:val="center"/>
              <w:rPr>
                <w:rFonts w:ascii="Times New Roman" w:eastAsia="Andale Sans UI" w:hAnsi="Times New Roman"/>
                <w:b/>
                <w:kern w:val="2"/>
                <w:lang w:eastAsia="zh-CN"/>
              </w:rPr>
            </w:pPr>
            <w:r w:rsidRPr="00571E46">
              <w:rPr>
                <w:rFonts w:ascii="Times New Roman" w:eastAsia="Andale Sans UI" w:hAnsi="Times New Roman"/>
                <w:b/>
                <w:kern w:val="2"/>
                <w:lang w:eastAsia="zh-CN"/>
              </w:rPr>
              <w:t>137</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116/84,7%</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19/13,9</w:t>
            </w:r>
          </w:p>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1,4/44%</w:t>
            </w:r>
          </w:p>
        </w:tc>
      </w:tr>
      <w:tr w:rsidR="00247AF3" w:rsidRPr="00571E46" w:rsidTr="00796551">
        <w:trPr>
          <w:trHeight w:val="870"/>
        </w:trPr>
        <w:tc>
          <w:tcPr>
            <w:tcW w:w="954"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4.11. </w:t>
            </w:r>
          </w:p>
        </w:tc>
        <w:tc>
          <w:tcPr>
            <w:tcW w:w="635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Наличие в организации системы психолого-педагогической поддержки одаренных детей, иных групп детей, требующих повышенного педагогического внимания </w:t>
            </w:r>
          </w:p>
        </w:tc>
        <w:tc>
          <w:tcPr>
            <w:tcW w:w="2543"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ind w:firstLine="34"/>
              <w:jc w:val="center"/>
              <w:rPr>
                <w:rFonts w:ascii="Times New Roman" w:eastAsia="Andale Sans UI" w:hAnsi="Times New Roman"/>
                <w:kern w:val="2"/>
                <w:lang w:eastAsia="zh-CN"/>
              </w:rPr>
            </w:pPr>
            <w:r w:rsidRPr="00571E46">
              <w:rPr>
                <w:rFonts w:ascii="Times New Roman" w:eastAsia="Andale Sans UI" w:hAnsi="Times New Roman"/>
                <w:kern w:val="2"/>
                <w:lang w:eastAsia="zh-CN"/>
              </w:rPr>
              <w:t xml:space="preserve">да </w:t>
            </w:r>
          </w:p>
        </w:tc>
      </w:tr>
    </w:tbl>
    <w:p w:rsidR="00247AF3" w:rsidRPr="00571E46" w:rsidRDefault="00247AF3" w:rsidP="00247AF3">
      <w:pPr>
        <w:ind w:firstLine="709"/>
        <w:jc w:val="both"/>
        <w:rPr>
          <w:rFonts w:ascii="Times New Roman" w:hAnsi="Times New Roman"/>
          <w:b/>
          <w:sz w:val="28"/>
          <w:szCs w:val="28"/>
        </w:rPr>
      </w:pPr>
    </w:p>
    <w:p w:rsidR="00247AF3" w:rsidRPr="00571E46" w:rsidRDefault="00247AF3" w:rsidP="00247AF3">
      <w:pPr>
        <w:tabs>
          <w:tab w:val="left" w:pos="142"/>
        </w:tabs>
        <w:ind w:firstLine="709"/>
        <w:jc w:val="both"/>
        <w:rPr>
          <w:rFonts w:ascii="Times New Roman" w:hAnsi="Times New Roman"/>
          <w:sz w:val="26"/>
          <w:szCs w:val="26"/>
        </w:rPr>
      </w:pPr>
      <w:r w:rsidRPr="00571E46">
        <w:rPr>
          <w:rFonts w:ascii="Times New Roman" w:hAnsi="Times New Roman"/>
          <w:b/>
          <w:sz w:val="26"/>
          <w:szCs w:val="26"/>
        </w:rPr>
        <w:t>4.11.</w:t>
      </w:r>
      <w:r w:rsidRPr="00571E46">
        <w:rPr>
          <w:rFonts w:ascii="Times New Roman" w:hAnsi="Times New Roman"/>
          <w:sz w:val="26"/>
          <w:szCs w:val="26"/>
        </w:rPr>
        <w:t xml:space="preserve"> Возможность участия в конкурсах профессионального мастерства обеспечивает развитие инициативы, самостоятельности и творчества в педагогическом коллективе образовательного учреждения, инициирует активную профессиональную позицию. </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По сравнению с прошлым отчетным периодом следует отметить повышение мотивации педагогических работников к участию в конкурсных мероприятиях различного уровня.</w:t>
      </w:r>
    </w:p>
    <w:p w:rsidR="009462A1" w:rsidRDefault="009462A1" w:rsidP="00247AF3">
      <w:pPr>
        <w:ind w:firstLine="709"/>
        <w:jc w:val="center"/>
        <w:rPr>
          <w:rFonts w:ascii="Times New Roman" w:hAnsi="Times New Roman"/>
          <w:b/>
          <w:i/>
          <w:sz w:val="26"/>
          <w:szCs w:val="26"/>
        </w:rPr>
      </w:pPr>
    </w:p>
    <w:p w:rsidR="00247AF3" w:rsidRPr="00571E46" w:rsidRDefault="00247AF3" w:rsidP="00247AF3">
      <w:pPr>
        <w:ind w:firstLine="709"/>
        <w:jc w:val="center"/>
        <w:rPr>
          <w:rFonts w:ascii="Times New Roman" w:hAnsi="Times New Roman"/>
          <w:b/>
          <w:i/>
          <w:sz w:val="26"/>
          <w:szCs w:val="26"/>
        </w:rPr>
      </w:pPr>
      <w:r w:rsidRPr="00571E46">
        <w:rPr>
          <w:rFonts w:ascii="Times New Roman" w:hAnsi="Times New Roman"/>
          <w:b/>
          <w:i/>
          <w:sz w:val="26"/>
          <w:szCs w:val="26"/>
        </w:rPr>
        <w:lastRenderedPageBreak/>
        <w:t xml:space="preserve">Достижения педагогических работников отделения дополнительного образования МБОУ «ЦО «Перспектива» в 2023 году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061"/>
        <w:gridCol w:w="6487"/>
        <w:gridCol w:w="1134"/>
      </w:tblGrid>
      <w:tr w:rsidR="00247AF3" w:rsidRPr="00571E46" w:rsidTr="00796551">
        <w:tc>
          <w:tcPr>
            <w:tcW w:w="632" w:type="dxa"/>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 п/п</w:t>
            </w:r>
          </w:p>
        </w:tc>
        <w:tc>
          <w:tcPr>
            <w:tcW w:w="2061" w:type="dxa"/>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ФИО</w:t>
            </w:r>
          </w:p>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педагогического работника</w:t>
            </w:r>
          </w:p>
        </w:tc>
        <w:tc>
          <w:tcPr>
            <w:tcW w:w="6487" w:type="dxa"/>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Название конкурсного мероприятия</w:t>
            </w:r>
          </w:p>
        </w:tc>
        <w:tc>
          <w:tcPr>
            <w:tcW w:w="1134" w:type="dxa"/>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Результат</w:t>
            </w:r>
          </w:p>
        </w:tc>
      </w:tr>
      <w:tr w:rsidR="00247AF3" w:rsidRPr="00571E46" w:rsidTr="00796551">
        <w:trPr>
          <w:trHeight w:val="560"/>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Александрова И.В.</w:t>
            </w:r>
          </w:p>
        </w:tc>
        <w:tc>
          <w:tcPr>
            <w:tcW w:w="6487" w:type="dxa"/>
          </w:tcPr>
          <w:p w:rsidR="00247AF3" w:rsidRPr="00571E46" w:rsidRDefault="00247AF3" w:rsidP="00796551">
            <w:pPr>
              <w:pStyle w:val="2a"/>
              <w:spacing w:after="0" w:line="240" w:lineRule="auto"/>
              <w:rPr>
                <w:rFonts w:ascii="Times New Roman" w:hAnsi="Times New Roman"/>
                <w:sz w:val="20"/>
                <w:szCs w:val="20"/>
              </w:rPr>
            </w:pPr>
            <w:r w:rsidRPr="00571E46">
              <w:rPr>
                <w:rFonts w:ascii="Times New Roman" w:hAnsi="Times New Roman"/>
                <w:sz w:val="20"/>
                <w:szCs w:val="20"/>
              </w:rPr>
              <w:t>1. Муниципальный этап X</w:t>
            </w:r>
            <w:r w:rsidRPr="00571E46">
              <w:rPr>
                <w:rFonts w:ascii="Times New Roman" w:hAnsi="Times New Roman"/>
                <w:sz w:val="20"/>
                <w:szCs w:val="20"/>
                <w:lang w:val="en-US"/>
              </w:rPr>
              <w:t>XIII</w:t>
            </w:r>
            <w:r w:rsidRPr="00571E46">
              <w:rPr>
                <w:rFonts w:ascii="Times New Roman" w:hAnsi="Times New Roman"/>
                <w:sz w:val="20"/>
                <w:szCs w:val="20"/>
              </w:rPr>
              <w:t xml:space="preserve"> Всероссийской творческой Ассамблеи «Адрес детства - Россия».</w:t>
            </w:r>
          </w:p>
          <w:p w:rsidR="00247AF3" w:rsidRPr="00571E46" w:rsidRDefault="00247AF3" w:rsidP="00796551">
            <w:pPr>
              <w:contextualSpacing/>
              <w:jc w:val="both"/>
              <w:rPr>
                <w:rFonts w:ascii="Times New Roman" w:hAnsi="Times New Roman"/>
                <w:sz w:val="20"/>
                <w:szCs w:val="20"/>
              </w:rPr>
            </w:pPr>
            <w:r w:rsidRPr="00571E46">
              <w:rPr>
                <w:rFonts w:ascii="Times New Roman" w:hAnsi="Times New Roman"/>
                <w:sz w:val="20"/>
                <w:szCs w:val="20"/>
              </w:rPr>
              <w:t>2.Муниципальный этап областного конкурса детских фольклорно-этнографических коллективов «Белгородчина заповедная».</w:t>
            </w:r>
          </w:p>
          <w:p w:rsidR="00247AF3" w:rsidRPr="00571E46" w:rsidRDefault="00247AF3" w:rsidP="00796551">
            <w:pPr>
              <w:shd w:val="clear" w:color="auto" w:fill="FFFFFF"/>
              <w:jc w:val="both"/>
              <w:rPr>
                <w:rFonts w:ascii="Times New Roman" w:hAnsi="Times New Roman"/>
                <w:bCs/>
                <w:sz w:val="20"/>
                <w:szCs w:val="20"/>
              </w:rPr>
            </w:pPr>
            <w:r w:rsidRPr="00571E46">
              <w:rPr>
                <w:rFonts w:ascii="Times New Roman" w:hAnsi="Times New Roman"/>
                <w:sz w:val="20"/>
                <w:szCs w:val="20"/>
              </w:rPr>
              <w:t xml:space="preserve">3.Муниципальный этап </w:t>
            </w:r>
            <w:r w:rsidRPr="00571E46">
              <w:rPr>
                <w:rFonts w:ascii="Times New Roman" w:hAnsi="Times New Roman"/>
                <w:bCs/>
                <w:sz w:val="20"/>
                <w:szCs w:val="20"/>
              </w:rPr>
              <w:t xml:space="preserve">Международного конкурса-фестиваля декоративно-прикладного творчества «Пасхальное яйцо – 2023». </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4.Муниципальный конкурс методических материалов «Азбука пожарной безопасности».</w:t>
            </w:r>
          </w:p>
          <w:p w:rsidR="00247AF3" w:rsidRPr="00571E46" w:rsidRDefault="00247AF3" w:rsidP="00796551">
            <w:pPr>
              <w:pStyle w:val="2a"/>
              <w:spacing w:after="0" w:line="240" w:lineRule="auto"/>
              <w:rPr>
                <w:rFonts w:ascii="Times New Roman" w:hAnsi="Times New Roman"/>
                <w:sz w:val="20"/>
                <w:szCs w:val="20"/>
              </w:rPr>
            </w:pPr>
            <w:r w:rsidRPr="00571E46">
              <w:rPr>
                <w:rFonts w:ascii="Times New Roman" w:hAnsi="Times New Roman"/>
                <w:sz w:val="20"/>
                <w:szCs w:val="20"/>
              </w:rPr>
              <w:t>5. Муниципальный этап областного конкурса медиа проектов «Белгородский сувенир».</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6. Муниципальный фестиваль детского творчества «Книга – шкатулка знаний»</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7. Муниципальный конкурс поделок из бросового материала «100 идей из ненужных вещей».</w:t>
            </w:r>
          </w:p>
          <w:p w:rsidR="00247AF3" w:rsidRPr="00571E46" w:rsidRDefault="00247AF3" w:rsidP="00796551">
            <w:pPr>
              <w:shd w:val="clear" w:color="auto" w:fill="FFFFFF"/>
              <w:jc w:val="both"/>
              <w:rPr>
                <w:rFonts w:ascii="Times New Roman" w:hAnsi="Times New Roman"/>
                <w:bCs/>
                <w:sz w:val="20"/>
                <w:szCs w:val="20"/>
              </w:rPr>
            </w:pPr>
            <w:r w:rsidRPr="00571E46">
              <w:rPr>
                <w:rFonts w:ascii="Times New Roman" w:hAnsi="Times New Roman"/>
                <w:sz w:val="20"/>
                <w:szCs w:val="20"/>
              </w:rPr>
              <w:t>8.</w:t>
            </w:r>
            <w:r w:rsidRPr="00571E46">
              <w:rPr>
                <w:rFonts w:ascii="Times New Roman" w:hAnsi="Times New Roman"/>
                <w:bCs/>
                <w:sz w:val="20"/>
                <w:szCs w:val="20"/>
              </w:rPr>
              <w:t xml:space="preserve"> Региональный этап Международного конкурса-фестиваля декоративно-прикладного творчества «Пасхальное яйцо – 2023».</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9.</w:t>
            </w:r>
            <w:r w:rsidRPr="00571E46">
              <w:rPr>
                <w:rFonts w:ascii="Times New Roman" w:hAnsi="Times New Roman"/>
                <w:bCs/>
                <w:sz w:val="20"/>
                <w:szCs w:val="20"/>
              </w:rPr>
              <w:t xml:space="preserve"> Муниципальный конкурс </w:t>
            </w:r>
            <w:bookmarkStart w:id="1" w:name="_Hlk103952823"/>
            <w:bookmarkStart w:id="2" w:name="_Hlk103952918"/>
            <w:r w:rsidRPr="00571E46">
              <w:rPr>
                <w:rFonts w:ascii="Times New Roman" w:hAnsi="Times New Roman"/>
                <w:bCs/>
                <w:sz w:val="20"/>
                <w:szCs w:val="20"/>
              </w:rPr>
              <w:t>информационно-просветительских материалов</w:t>
            </w:r>
            <w:bookmarkEnd w:id="1"/>
            <w:r w:rsidRPr="00571E46">
              <w:rPr>
                <w:rFonts w:ascii="Times New Roman" w:hAnsi="Times New Roman"/>
                <w:bCs/>
                <w:sz w:val="20"/>
                <w:szCs w:val="20"/>
              </w:rPr>
              <w:t>, направленных на профилактику негативных проявлений в подростковой среде</w:t>
            </w:r>
            <w:bookmarkEnd w:id="2"/>
            <w:r w:rsidRPr="00571E46">
              <w:rPr>
                <w:rFonts w:ascii="Times New Roman" w:hAnsi="Times New Roman"/>
                <w:sz w:val="20"/>
                <w:szCs w:val="20"/>
              </w:rPr>
              <w:t>.</w:t>
            </w:r>
          </w:p>
          <w:p w:rsidR="00247AF3" w:rsidRPr="00571E46" w:rsidRDefault="00247AF3" w:rsidP="00796551">
            <w:pPr>
              <w:pStyle w:val="2a"/>
              <w:spacing w:after="0" w:line="240" w:lineRule="auto"/>
              <w:jc w:val="both"/>
              <w:rPr>
                <w:rFonts w:ascii="Times New Roman" w:hAnsi="Times New Roman"/>
                <w:sz w:val="20"/>
                <w:szCs w:val="20"/>
              </w:rPr>
            </w:pPr>
            <w:r w:rsidRPr="00571E46">
              <w:rPr>
                <w:rFonts w:ascii="Times New Roman" w:hAnsi="Times New Roman"/>
                <w:sz w:val="20"/>
                <w:szCs w:val="20"/>
              </w:rPr>
              <w:t>Муниципальный конкурс «Птичья столовая».</w:t>
            </w:r>
          </w:p>
          <w:p w:rsidR="00247AF3" w:rsidRPr="00571E46" w:rsidRDefault="00247AF3" w:rsidP="00796551">
            <w:pPr>
              <w:jc w:val="both"/>
              <w:rPr>
                <w:rFonts w:ascii="Times New Roman" w:hAnsi="Times New Roman"/>
                <w:sz w:val="20"/>
                <w:szCs w:val="20"/>
                <w:lang w:eastAsia="zh-CN"/>
              </w:rPr>
            </w:pPr>
            <w:r w:rsidRPr="00571E46">
              <w:rPr>
                <w:rFonts w:ascii="Times New Roman" w:hAnsi="Times New Roman"/>
                <w:sz w:val="20"/>
                <w:szCs w:val="20"/>
              </w:rPr>
              <w:t xml:space="preserve">2. </w:t>
            </w:r>
            <w:r w:rsidRPr="00571E46">
              <w:rPr>
                <w:rFonts w:ascii="Times New Roman" w:hAnsi="Times New Roman"/>
                <w:bCs/>
                <w:sz w:val="20"/>
                <w:szCs w:val="20"/>
              </w:rPr>
              <w:t xml:space="preserve">Муниципальный этап регионального конкурса </w:t>
            </w:r>
            <w:r w:rsidRPr="00571E46">
              <w:rPr>
                <w:rFonts w:ascii="Times New Roman" w:hAnsi="Times New Roman"/>
                <w:sz w:val="20"/>
                <w:szCs w:val="20"/>
              </w:rPr>
              <w:t xml:space="preserve">методических материалов по обучению основам безопасного поведения на дорогах </w:t>
            </w:r>
            <w:r w:rsidRPr="00571E46">
              <w:rPr>
                <w:rFonts w:ascii="Times New Roman" w:hAnsi="Times New Roman"/>
                <w:bCs/>
                <w:sz w:val="20"/>
                <w:szCs w:val="20"/>
              </w:rPr>
              <w:t>«Лучший педагог по обучению основам безопасного движения на дорогах»</w:t>
            </w:r>
            <w:r w:rsidRPr="00571E46">
              <w:rPr>
                <w:rFonts w:ascii="Times New Roman" w:hAnsi="Times New Roman"/>
                <w:sz w:val="20"/>
                <w:szCs w:val="20"/>
                <w:lang w:eastAsia="ar-SA"/>
              </w:rPr>
              <w:t xml:space="preserve">                                                         </w:t>
            </w:r>
          </w:p>
          <w:p w:rsidR="00247AF3" w:rsidRPr="00571E46" w:rsidRDefault="00247AF3" w:rsidP="00796551">
            <w:pPr>
              <w:jc w:val="both"/>
              <w:rPr>
                <w:rFonts w:ascii="Times New Roman" w:eastAsia="Calibri" w:hAnsi="Times New Roman"/>
                <w:sz w:val="20"/>
                <w:szCs w:val="20"/>
              </w:rPr>
            </w:pPr>
            <w:r w:rsidRPr="00571E46">
              <w:rPr>
                <w:rFonts w:ascii="Times New Roman" w:hAnsi="Times New Roman"/>
                <w:sz w:val="20"/>
                <w:szCs w:val="20"/>
              </w:rPr>
              <w:t>3. «Муниципальный этап регионального конкурса методических материалов «Духовное краеведение Белгородчины».</w:t>
            </w:r>
          </w:p>
          <w:p w:rsidR="00247AF3" w:rsidRPr="00571E46" w:rsidRDefault="00247AF3" w:rsidP="00796551">
            <w:pPr>
              <w:pStyle w:val="1d"/>
              <w:jc w:val="both"/>
              <w:rPr>
                <w:rFonts w:ascii="Times New Roman" w:hAnsi="Times New Roman"/>
                <w:sz w:val="20"/>
                <w:szCs w:val="20"/>
              </w:rPr>
            </w:pPr>
            <w:r w:rsidRPr="00571E46">
              <w:rPr>
                <w:rFonts w:ascii="Times New Roman" w:hAnsi="Times New Roman"/>
                <w:sz w:val="20"/>
                <w:szCs w:val="20"/>
              </w:rPr>
              <w:t>4. Муниципальный этап регионального конкурса детского художественного творчества «Новогодний серпантин».</w:t>
            </w:r>
          </w:p>
          <w:p w:rsidR="00247AF3" w:rsidRPr="00571E46" w:rsidRDefault="00247AF3" w:rsidP="00796551">
            <w:pPr>
              <w:pStyle w:val="1d"/>
              <w:jc w:val="both"/>
              <w:rPr>
                <w:rFonts w:ascii="Times New Roman" w:hAnsi="Times New Roman"/>
                <w:sz w:val="20"/>
                <w:szCs w:val="20"/>
              </w:rPr>
            </w:pPr>
            <w:r w:rsidRPr="00571E46">
              <w:rPr>
                <w:rFonts w:ascii="Times New Roman" w:hAnsi="Times New Roman"/>
                <w:sz w:val="20"/>
                <w:szCs w:val="20"/>
              </w:rPr>
              <w:t>5. Муниципальный конкурс фотозон «Зимняя сказка».</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tc>
      </w:tr>
      <w:tr w:rsidR="00247AF3" w:rsidRPr="00571E46" w:rsidTr="00796551">
        <w:trPr>
          <w:trHeight w:val="2260"/>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2</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Алексеев А.И.</w:t>
            </w:r>
          </w:p>
        </w:tc>
        <w:tc>
          <w:tcPr>
            <w:tcW w:w="6487" w:type="dxa"/>
          </w:tcPr>
          <w:p w:rsidR="00247AF3" w:rsidRPr="00571E46" w:rsidRDefault="00247AF3" w:rsidP="002141B4">
            <w:pPr>
              <w:widowControl/>
              <w:numPr>
                <w:ilvl w:val="0"/>
                <w:numId w:val="24"/>
              </w:numPr>
              <w:tabs>
                <w:tab w:val="left" w:pos="34"/>
                <w:tab w:val="left" w:pos="62"/>
                <w:tab w:val="left" w:pos="345"/>
              </w:tabs>
              <w:suppressAutoHyphens w:val="0"/>
              <w:ind w:left="0" w:hanging="283"/>
              <w:contextualSpacing/>
              <w:jc w:val="both"/>
              <w:rPr>
                <w:rFonts w:ascii="Times New Roman" w:hAnsi="Times New Roman"/>
                <w:sz w:val="20"/>
                <w:szCs w:val="20"/>
              </w:rPr>
            </w:pPr>
            <w:r w:rsidRPr="00571E46">
              <w:rPr>
                <w:rFonts w:ascii="Times New Roman" w:hAnsi="Times New Roman"/>
                <w:sz w:val="20"/>
                <w:szCs w:val="20"/>
              </w:rPr>
              <w:t>1. Региональный конкурс «Путь к успеху».</w:t>
            </w:r>
          </w:p>
          <w:p w:rsidR="00247AF3" w:rsidRPr="00571E46" w:rsidRDefault="00247AF3" w:rsidP="002141B4">
            <w:pPr>
              <w:widowControl/>
              <w:numPr>
                <w:ilvl w:val="0"/>
                <w:numId w:val="24"/>
              </w:numPr>
              <w:tabs>
                <w:tab w:val="left" w:pos="34"/>
                <w:tab w:val="left" w:pos="62"/>
                <w:tab w:val="left" w:pos="345"/>
              </w:tabs>
              <w:suppressAutoHyphens w:val="0"/>
              <w:ind w:left="0" w:hanging="283"/>
              <w:contextualSpacing/>
              <w:jc w:val="both"/>
              <w:rPr>
                <w:rFonts w:ascii="Times New Roman" w:hAnsi="Times New Roman"/>
                <w:sz w:val="20"/>
                <w:szCs w:val="20"/>
              </w:rPr>
            </w:pPr>
            <w:r w:rsidRPr="00571E46">
              <w:rPr>
                <w:rFonts w:ascii="Times New Roman" w:hAnsi="Times New Roman"/>
                <w:sz w:val="20"/>
                <w:szCs w:val="20"/>
              </w:rPr>
              <w:t xml:space="preserve">2. Региональный конкурс «Наша гордость». </w:t>
            </w:r>
          </w:p>
          <w:p w:rsidR="00247AF3" w:rsidRPr="00571E46" w:rsidRDefault="00247AF3" w:rsidP="002141B4">
            <w:pPr>
              <w:widowControl/>
              <w:numPr>
                <w:ilvl w:val="0"/>
                <w:numId w:val="24"/>
              </w:numPr>
              <w:tabs>
                <w:tab w:val="left" w:pos="34"/>
                <w:tab w:val="left" w:pos="62"/>
                <w:tab w:val="left" w:pos="345"/>
              </w:tabs>
              <w:suppressAutoHyphens w:val="0"/>
              <w:ind w:left="0" w:hanging="283"/>
              <w:contextualSpacing/>
              <w:jc w:val="both"/>
              <w:rPr>
                <w:rFonts w:ascii="Times New Roman" w:hAnsi="Times New Roman"/>
                <w:sz w:val="20"/>
                <w:szCs w:val="20"/>
              </w:rPr>
            </w:pPr>
            <w:r w:rsidRPr="00571E46">
              <w:rPr>
                <w:rFonts w:ascii="Times New Roman" w:hAnsi="Times New Roman"/>
                <w:sz w:val="20"/>
                <w:szCs w:val="20"/>
              </w:rPr>
              <w:t>3. Муниципальный этап регионального (заочного) фестиваля детского художественного творчества «Новогодний серпантин» для детей-инвалидов и детей с ОВЗ.</w:t>
            </w:r>
          </w:p>
          <w:p w:rsidR="00247AF3" w:rsidRPr="00571E46" w:rsidRDefault="00247AF3" w:rsidP="002141B4">
            <w:pPr>
              <w:widowControl/>
              <w:numPr>
                <w:ilvl w:val="0"/>
                <w:numId w:val="24"/>
              </w:numPr>
              <w:tabs>
                <w:tab w:val="left" w:pos="34"/>
                <w:tab w:val="left" w:pos="62"/>
                <w:tab w:val="left" w:pos="345"/>
              </w:tabs>
              <w:suppressAutoHyphens w:val="0"/>
              <w:ind w:left="0" w:hanging="283"/>
              <w:contextualSpacing/>
              <w:jc w:val="both"/>
              <w:rPr>
                <w:rFonts w:ascii="Times New Roman" w:hAnsi="Times New Roman"/>
                <w:sz w:val="20"/>
                <w:szCs w:val="20"/>
              </w:rPr>
            </w:pPr>
            <w:r w:rsidRPr="00571E46">
              <w:rPr>
                <w:rFonts w:ascii="Times New Roman" w:hAnsi="Times New Roman"/>
                <w:sz w:val="20"/>
                <w:szCs w:val="20"/>
              </w:rPr>
              <w:t>4. XXIII конкурс-фестиваль Всероссийской Творческой Ассамблеи «Адрес детства - Россия», 2 место в номинации «Гении русской литературы».</w:t>
            </w:r>
          </w:p>
          <w:p w:rsidR="00247AF3" w:rsidRPr="00571E46" w:rsidRDefault="00247AF3" w:rsidP="002141B4">
            <w:pPr>
              <w:widowControl/>
              <w:numPr>
                <w:ilvl w:val="0"/>
                <w:numId w:val="24"/>
              </w:numPr>
              <w:tabs>
                <w:tab w:val="left" w:pos="34"/>
                <w:tab w:val="left" w:pos="62"/>
                <w:tab w:val="left" w:pos="345"/>
              </w:tabs>
              <w:suppressAutoHyphens w:val="0"/>
              <w:ind w:left="0" w:hanging="283"/>
              <w:contextualSpacing/>
              <w:jc w:val="both"/>
              <w:rPr>
                <w:rFonts w:ascii="Times New Roman" w:hAnsi="Times New Roman"/>
                <w:sz w:val="20"/>
                <w:szCs w:val="20"/>
              </w:rPr>
            </w:pPr>
            <w:r w:rsidRPr="00571E46">
              <w:rPr>
                <w:rFonts w:ascii="Times New Roman" w:hAnsi="Times New Roman"/>
                <w:sz w:val="20"/>
                <w:szCs w:val="20"/>
              </w:rPr>
              <w:t>5. Муниципальный этап областной конкурс детских телестудий «ТелеИдея».</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Лауреат</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tc>
      </w:tr>
      <w:tr w:rsidR="00247AF3" w:rsidRPr="00571E46" w:rsidTr="00796551">
        <w:trPr>
          <w:trHeight w:val="516"/>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3</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Бочарова Д.В.</w:t>
            </w:r>
          </w:p>
        </w:tc>
        <w:tc>
          <w:tcPr>
            <w:tcW w:w="6487" w:type="dxa"/>
          </w:tcPr>
          <w:p w:rsidR="00247AF3" w:rsidRPr="00571E46" w:rsidRDefault="00247AF3" w:rsidP="002141B4">
            <w:pPr>
              <w:widowControl/>
              <w:numPr>
                <w:ilvl w:val="0"/>
                <w:numId w:val="25"/>
              </w:numPr>
              <w:shd w:val="clear" w:color="auto" w:fill="FFFFFF"/>
              <w:tabs>
                <w:tab w:val="left" w:pos="313"/>
              </w:tabs>
              <w:suppressAutoHyphens w:val="0"/>
              <w:ind w:left="0" w:firstLine="0"/>
              <w:rPr>
                <w:rFonts w:ascii="Times New Roman" w:hAnsi="Times New Roman"/>
                <w:sz w:val="20"/>
                <w:szCs w:val="20"/>
              </w:rPr>
            </w:pPr>
            <w:r w:rsidRPr="00571E46">
              <w:rPr>
                <w:rFonts w:ascii="Times New Roman" w:hAnsi="Times New Roman"/>
                <w:sz w:val="20"/>
                <w:szCs w:val="20"/>
              </w:rPr>
              <w:t>Регионального (заочного) фестиваля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2141B4">
            <w:pPr>
              <w:widowControl/>
              <w:numPr>
                <w:ilvl w:val="0"/>
                <w:numId w:val="25"/>
              </w:numPr>
              <w:shd w:val="clear" w:color="auto" w:fill="FFFFFF"/>
              <w:tabs>
                <w:tab w:val="left" w:pos="313"/>
              </w:tabs>
              <w:suppressAutoHyphens w:val="0"/>
              <w:ind w:left="0" w:firstLine="0"/>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2141B4">
            <w:pPr>
              <w:widowControl/>
              <w:numPr>
                <w:ilvl w:val="0"/>
                <w:numId w:val="25"/>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Региональный XXIII Всероссийской Творческой Ассамблеи «Адрес детства - Россия».</w:t>
            </w:r>
          </w:p>
          <w:p w:rsidR="00247AF3" w:rsidRPr="00571E46" w:rsidRDefault="00247AF3" w:rsidP="002141B4">
            <w:pPr>
              <w:widowControl/>
              <w:numPr>
                <w:ilvl w:val="0"/>
                <w:numId w:val="25"/>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этап XXIII Всероссийской Творческой Ассамблеи «Адрес детства - Россия».</w:t>
            </w:r>
          </w:p>
          <w:p w:rsidR="00247AF3" w:rsidRPr="00571E46" w:rsidRDefault="00247AF3" w:rsidP="002141B4">
            <w:pPr>
              <w:widowControl/>
              <w:numPr>
                <w:ilvl w:val="0"/>
                <w:numId w:val="25"/>
              </w:numPr>
              <w:shd w:val="clear" w:color="auto" w:fill="FFFFFF"/>
              <w:tabs>
                <w:tab w:val="left" w:pos="313"/>
              </w:tabs>
              <w:suppressAutoHyphens w:val="0"/>
              <w:ind w:left="0" w:firstLine="0"/>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25"/>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Муниципальный этап областной благотворительной акции «Дари </w:t>
            </w:r>
            <w:r w:rsidRPr="00571E46">
              <w:rPr>
                <w:rFonts w:ascii="Times New Roman" w:hAnsi="Times New Roman"/>
                <w:sz w:val="20"/>
                <w:szCs w:val="20"/>
              </w:rPr>
              <w:lastRenderedPageBreak/>
              <w:t>добро!»  в рамках фестиваля «Радость души моей!».</w:t>
            </w:r>
          </w:p>
          <w:p w:rsidR="00247AF3" w:rsidRPr="00571E46" w:rsidRDefault="00247AF3" w:rsidP="002141B4">
            <w:pPr>
              <w:widowControl/>
              <w:numPr>
                <w:ilvl w:val="0"/>
                <w:numId w:val="25"/>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XXII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25"/>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этап XXII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25"/>
              </w:numPr>
              <w:tabs>
                <w:tab w:val="left" w:pos="34"/>
                <w:tab w:val="left" w:pos="281"/>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Областной конкурс детский телестудий «ТелеИдея» в номинации «Копилка методических идей» </w:t>
            </w:r>
          </w:p>
          <w:p w:rsidR="00247AF3" w:rsidRPr="00571E46" w:rsidRDefault="00247AF3" w:rsidP="002141B4">
            <w:pPr>
              <w:widowControl/>
              <w:numPr>
                <w:ilvl w:val="0"/>
                <w:numId w:val="25"/>
              </w:numPr>
              <w:tabs>
                <w:tab w:val="left" w:pos="34"/>
                <w:tab w:val="left" w:pos="281"/>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 Муниципальный этап областного конкурса детский телестудий «ТелеИдея» в номинации «Копилка методических идей»</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tc>
      </w:tr>
      <w:tr w:rsidR="00247AF3" w:rsidRPr="00571E46" w:rsidTr="00796551">
        <w:trPr>
          <w:trHeight w:val="473"/>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lastRenderedPageBreak/>
              <w:t>6</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Еничева И.В.</w:t>
            </w:r>
          </w:p>
        </w:tc>
        <w:tc>
          <w:tcPr>
            <w:tcW w:w="6487"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tc>
      </w:tr>
      <w:tr w:rsidR="00247AF3" w:rsidRPr="00571E46" w:rsidTr="00796551">
        <w:trPr>
          <w:trHeight w:val="880"/>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7</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Краснова О.В.</w:t>
            </w:r>
          </w:p>
        </w:tc>
        <w:tc>
          <w:tcPr>
            <w:tcW w:w="6487" w:type="dxa"/>
          </w:tcPr>
          <w:p w:rsidR="00247AF3" w:rsidRPr="00571E46" w:rsidRDefault="00247AF3" w:rsidP="002141B4">
            <w:pPr>
              <w:widowControl/>
              <w:numPr>
                <w:ilvl w:val="0"/>
                <w:numId w:val="26"/>
              </w:numPr>
              <w:tabs>
                <w:tab w:val="left" w:pos="317"/>
              </w:tabs>
              <w:suppressAutoHyphens w:val="0"/>
              <w:ind w:left="0" w:hanging="119"/>
              <w:contextualSpacing/>
              <w:jc w:val="both"/>
              <w:rPr>
                <w:rFonts w:ascii="Times New Roman" w:hAnsi="Times New Roman"/>
                <w:sz w:val="20"/>
                <w:szCs w:val="20"/>
              </w:rPr>
            </w:pP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«Белгородчина заповедная», номинация для педработников «Сокровищница культуры и традиций Белгородчины».</w:t>
            </w:r>
          </w:p>
          <w:p w:rsidR="00247AF3" w:rsidRPr="00571E46" w:rsidRDefault="00247AF3" w:rsidP="002141B4">
            <w:pPr>
              <w:widowControl/>
              <w:numPr>
                <w:ilvl w:val="0"/>
                <w:numId w:val="26"/>
              </w:numPr>
              <w:tabs>
                <w:tab w:val="left" w:pos="317"/>
              </w:tabs>
              <w:suppressAutoHyphens w:val="0"/>
              <w:ind w:left="0" w:hanging="119"/>
              <w:contextualSpacing/>
              <w:jc w:val="both"/>
              <w:rPr>
                <w:rFonts w:ascii="Times New Roman" w:hAnsi="Times New Roman"/>
                <w:sz w:val="20"/>
                <w:szCs w:val="20"/>
              </w:rPr>
            </w:pPr>
            <w:r w:rsidRPr="00571E46">
              <w:rPr>
                <w:rFonts w:ascii="Times New Roman" w:hAnsi="Times New Roman"/>
                <w:sz w:val="20"/>
                <w:szCs w:val="20"/>
              </w:rPr>
              <w:t xml:space="preserve">Региональный этап </w:t>
            </w:r>
            <w:r w:rsidRPr="00571E46">
              <w:rPr>
                <w:rFonts w:ascii="Times New Roman" w:hAnsi="Times New Roman"/>
                <w:sz w:val="20"/>
                <w:szCs w:val="20"/>
                <w:lang w:val="en-US"/>
              </w:rPr>
              <w:t>X</w:t>
            </w:r>
            <w:r w:rsidRPr="00571E46">
              <w:rPr>
                <w:rFonts w:ascii="Times New Roman" w:hAnsi="Times New Roman"/>
                <w:sz w:val="20"/>
                <w:szCs w:val="20"/>
              </w:rPr>
              <w:t xml:space="preserve"> Всероссийского конкура «Лучшая инклюзивная школа России - 2023».</w:t>
            </w:r>
          </w:p>
          <w:p w:rsidR="00247AF3" w:rsidRPr="00571E46" w:rsidRDefault="00247AF3" w:rsidP="002141B4">
            <w:pPr>
              <w:widowControl/>
              <w:numPr>
                <w:ilvl w:val="0"/>
                <w:numId w:val="26"/>
              </w:numPr>
              <w:tabs>
                <w:tab w:val="left" w:pos="317"/>
              </w:tabs>
              <w:suppressAutoHyphens w:val="0"/>
              <w:ind w:left="0" w:hanging="119"/>
              <w:contextualSpacing/>
              <w:jc w:val="both"/>
              <w:rPr>
                <w:rFonts w:ascii="Times New Roman" w:hAnsi="Times New Roman"/>
                <w:sz w:val="20"/>
                <w:szCs w:val="20"/>
              </w:rPr>
            </w:pPr>
            <w:r w:rsidRPr="00571E46">
              <w:rPr>
                <w:rFonts w:ascii="Times New Roman" w:hAnsi="Times New Roman"/>
                <w:sz w:val="20"/>
                <w:szCs w:val="20"/>
              </w:rPr>
              <w:t>М</w:t>
            </w:r>
            <w:r w:rsidRPr="00571E46">
              <w:rPr>
                <w:rFonts w:ascii="Times New Roman" w:hAnsi="Times New Roman"/>
                <w:sz w:val="20"/>
                <w:szCs w:val="20"/>
                <w:lang w:eastAsia="en-US"/>
              </w:rPr>
              <w:t>униципальный конкурс методических материалов «Азбука пожарной безопасности».</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rPr>
              <w:t>Всероссийский конкурс «Лучшая инклюзивная школа России - 2023»</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конкурса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rPr>
              <w:t>Муниципальный этап областной конкурс детских телестудий «ТелеИдея»</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rPr>
              <w:t xml:space="preserve">Муниципальный этап регионального конкурса юных журналистов. </w:t>
            </w:r>
          </w:p>
          <w:p w:rsidR="00247AF3" w:rsidRPr="00571E46" w:rsidRDefault="00247AF3" w:rsidP="002141B4">
            <w:pPr>
              <w:widowControl/>
              <w:numPr>
                <w:ilvl w:val="0"/>
                <w:numId w:val="26"/>
              </w:numPr>
              <w:tabs>
                <w:tab w:val="left" w:pos="317"/>
              </w:tabs>
              <w:suppressAutoHyphens w:val="0"/>
              <w:ind w:left="0" w:firstLine="28"/>
              <w:contextualSpacing/>
              <w:jc w:val="both"/>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«Дети. Дорога. Безопасность».</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Лауреат</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tc>
      </w:tr>
      <w:tr w:rsidR="00247AF3" w:rsidRPr="00571E46" w:rsidTr="00796551">
        <w:trPr>
          <w:trHeight w:val="701"/>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8</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Кузнецова Р.И.</w:t>
            </w:r>
          </w:p>
        </w:tc>
        <w:tc>
          <w:tcPr>
            <w:tcW w:w="6487" w:type="dxa"/>
          </w:tcPr>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XXII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 xml:space="preserve">Муниципальный этап областного конкурса детских фольклорно-этнографических коллективов «Белгородчина заповедная» </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Муниципальный фестиваль детского творчества «Книга-шкатулка знаний» посвященного творчеству К.Д. Ушинского.</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Муниципальный этап областного конкурса медиапроектов «Белгородский сувенир».</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Муниципальный этап  «Пасхальное яйцо-2023».</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Муниципальный этап XXIII Всероссийской Творческой Ассамблеи «Адрес детства – Россия».</w:t>
            </w:r>
          </w:p>
          <w:p w:rsidR="00247AF3" w:rsidRPr="00571E46" w:rsidRDefault="00247AF3" w:rsidP="002141B4">
            <w:pPr>
              <w:widowControl/>
              <w:numPr>
                <w:ilvl w:val="0"/>
                <w:numId w:val="29"/>
              </w:numPr>
              <w:tabs>
                <w:tab w:val="left" w:pos="281"/>
              </w:tabs>
              <w:suppressAutoHyphens w:val="0"/>
              <w:ind w:left="0" w:hanging="14"/>
              <w:rPr>
                <w:rFonts w:ascii="Times New Roman" w:hAnsi="Times New Roman"/>
                <w:sz w:val="20"/>
                <w:szCs w:val="20"/>
              </w:rPr>
            </w:pPr>
            <w:r w:rsidRPr="00571E46">
              <w:rPr>
                <w:rFonts w:ascii="Times New Roman" w:hAnsi="Times New Roman"/>
                <w:sz w:val="20"/>
                <w:szCs w:val="20"/>
              </w:rPr>
              <w:t xml:space="preserve">Муниципальный конкурс </w:t>
            </w:r>
            <w:r w:rsidRPr="00571E46">
              <w:rPr>
                <w:rFonts w:ascii="Times New Roman" w:hAnsi="Times New Roman"/>
                <w:b/>
                <w:sz w:val="20"/>
                <w:szCs w:val="20"/>
              </w:rPr>
              <w:t>«</w:t>
            </w:r>
            <w:r w:rsidRPr="00571E46">
              <w:rPr>
                <w:rFonts w:ascii="Times New Roman" w:hAnsi="Times New Roman"/>
                <w:sz w:val="20"/>
                <w:szCs w:val="20"/>
              </w:rPr>
              <w:t xml:space="preserve">Новогодний серпантин» для детей инвалидов и детей с ОВЗ. </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 Муниципальный этап областного конкурса детских телестудий  «ТелеИдея».</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tc>
      </w:tr>
      <w:tr w:rsidR="00247AF3" w:rsidRPr="00571E46" w:rsidTr="00796551">
        <w:trPr>
          <w:trHeight w:val="701"/>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9</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Лиходей М.В.</w:t>
            </w:r>
          </w:p>
        </w:tc>
        <w:tc>
          <w:tcPr>
            <w:tcW w:w="6487" w:type="dxa"/>
          </w:tcPr>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ОВЗ.</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lang w:val="en-US"/>
              </w:rPr>
              <w:t>XXIII</w:t>
            </w:r>
            <w:r w:rsidRPr="00571E46">
              <w:rPr>
                <w:rFonts w:ascii="Times New Roman" w:hAnsi="Times New Roman"/>
                <w:sz w:val="20"/>
                <w:szCs w:val="20"/>
              </w:rPr>
              <w:t xml:space="preserve"> конкурс-фестиваль Всероссийской Творческой Ассамблеи «Адрес детства - Россия».</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этап областного конкурса медиапроектов «Белгородский сувенир».</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этап областного конкурса медиапроектов «Белгородский сувенир».</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w:t>
            </w:r>
            <w:r w:rsidRPr="00571E46">
              <w:rPr>
                <w:rFonts w:ascii="Times New Roman" w:hAnsi="Times New Roman"/>
                <w:sz w:val="20"/>
                <w:szCs w:val="20"/>
              </w:rPr>
              <w:lastRenderedPageBreak/>
              <w:t>«Белгородчина заповедная»</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этап областного конкурса фольклорно-этнографических коллективов «Белгородчина заповедная».</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27"/>
              </w:numPr>
              <w:tabs>
                <w:tab w:val="left" w:pos="34"/>
                <w:tab w:val="left" w:pos="318"/>
                <w:tab w:val="left" w:pos="423"/>
              </w:tabs>
              <w:suppressAutoHyphens w:val="0"/>
              <w:ind w:left="0" w:firstLine="139"/>
              <w:jc w:val="both"/>
              <w:rPr>
                <w:rFonts w:ascii="Times New Roman" w:hAnsi="Times New Roman"/>
                <w:sz w:val="20"/>
                <w:szCs w:val="20"/>
              </w:rPr>
            </w:pPr>
            <w:r w:rsidRPr="00571E46">
              <w:rPr>
                <w:rFonts w:ascii="Times New Roman" w:hAnsi="Times New Roman"/>
                <w:sz w:val="20"/>
                <w:szCs w:val="20"/>
              </w:rPr>
              <w:t>Муниципальный этап областной конкурс детских телестудий «ТелеИдея»</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tc>
      </w:tr>
      <w:tr w:rsidR="00247AF3" w:rsidRPr="00571E46" w:rsidTr="00796551">
        <w:trPr>
          <w:trHeight w:val="2918"/>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lastRenderedPageBreak/>
              <w:t>10</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Лиходей Т.Б.</w:t>
            </w:r>
          </w:p>
        </w:tc>
        <w:tc>
          <w:tcPr>
            <w:tcW w:w="6487" w:type="dxa"/>
          </w:tcPr>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 xml:space="preserve"> Региональный этап </w:t>
            </w:r>
            <w:r w:rsidRPr="00571E46">
              <w:rPr>
                <w:rFonts w:ascii="Times New Roman" w:hAnsi="Times New Roman"/>
                <w:sz w:val="20"/>
                <w:szCs w:val="20"/>
                <w:lang w:val="en-US"/>
              </w:rPr>
              <w:t>XXIII</w:t>
            </w:r>
            <w:r w:rsidRPr="00571E46">
              <w:rPr>
                <w:rFonts w:ascii="Times New Roman" w:hAnsi="Times New Roman"/>
                <w:sz w:val="20"/>
                <w:szCs w:val="20"/>
              </w:rPr>
              <w:t xml:space="preserve"> Всероссийской Творческой Ассамблеи «Адрес детства - Россия»</w:t>
            </w:r>
          </w:p>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Региональный этап X Всероссийского конкура «Лучшая инклюзивная школа России - 2023»</w:t>
            </w:r>
          </w:p>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ОВЗ</w:t>
            </w:r>
          </w:p>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 xml:space="preserve">Муниципальный этап </w:t>
            </w:r>
            <w:r w:rsidRPr="00571E46">
              <w:rPr>
                <w:rFonts w:ascii="Times New Roman" w:hAnsi="Times New Roman"/>
                <w:sz w:val="20"/>
                <w:szCs w:val="20"/>
                <w:lang w:val="en-US"/>
              </w:rPr>
              <w:t>XXIII</w:t>
            </w:r>
            <w:r w:rsidRPr="00571E46">
              <w:rPr>
                <w:rFonts w:ascii="Times New Roman" w:hAnsi="Times New Roman"/>
                <w:sz w:val="20"/>
                <w:szCs w:val="20"/>
              </w:rPr>
              <w:t xml:space="preserve"> Всероссийской Творческой Ассамблеи «Адрес детства - Россия»</w:t>
            </w:r>
          </w:p>
          <w:p w:rsidR="00247AF3" w:rsidRPr="00571E46" w:rsidRDefault="00247AF3" w:rsidP="002141B4">
            <w:pPr>
              <w:widowControl/>
              <w:numPr>
                <w:ilvl w:val="0"/>
                <w:numId w:val="30"/>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Конкурс методических разработок «Ларец знаний» в рамках муниципального фестиваля детского творчества «Книга – шкатулка знаний»</w:t>
            </w:r>
          </w:p>
          <w:p w:rsidR="00247AF3" w:rsidRPr="00571E46" w:rsidRDefault="00247AF3" w:rsidP="002141B4">
            <w:pPr>
              <w:widowControl/>
              <w:numPr>
                <w:ilvl w:val="0"/>
                <w:numId w:val="30"/>
              </w:numPr>
              <w:tabs>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30"/>
              </w:numPr>
              <w:tabs>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этап областной благотворительной акции «Дари добро!»  в рамках фестиваля «Радость души моей!»</w:t>
            </w:r>
          </w:p>
          <w:p w:rsidR="00247AF3" w:rsidRPr="00571E46" w:rsidRDefault="00247AF3" w:rsidP="002141B4">
            <w:pPr>
              <w:widowControl/>
              <w:numPr>
                <w:ilvl w:val="0"/>
                <w:numId w:val="30"/>
              </w:numPr>
              <w:tabs>
                <w:tab w:val="left" w:pos="317"/>
              </w:tabs>
              <w:suppressAutoHyphens w:val="0"/>
              <w:ind w:left="0" w:hanging="14"/>
              <w:jc w:val="both"/>
              <w:rPr>
                <w:rFonts w:ascii="Times New Roman" w:hAnsi="Times New Roman"/>
                <w:sz w:val="20"/>
                <w:szCs w:val="20"/>
              </w:rPr>
            </w:pPr>
            <w:r w:rsidRPr="00571E46">
              <w:rPr>
                <w:rFonts w:ascii="Times New Roman" w:hAnsi="Times New Roman"/>
                <w:sz w:val="20"/>
                <w:szCs w:val="20"/>
              </w:rPr>
              <w:t xml:space="preserve">Муниципальный этап </w:t>
            </w:r>
            <w:r w:rsidRPr="00571E46">
              <w:rPr>
                <w:rFonts w:ascii="Times New Roman" w:hAnsi="Times New Roman"/>
                <w:sz w:val="20"/>
                <w:szCs w:val="20"/>
                <w:lang w:val="en-US"/>
              </w:rPr>
              <w:t>XXII</w:t>
            </w:r>
            <w:r w:rsidRPr="00571E46">
              <w:rPr>
                <w:rFonts w:ascii="Times New Roman" w:hAnsi="Times New Roman"/>
                <w:sz w:val="20"/>
                <w:szCs w:val="20"/>
              </w:rPr>
              <w:t xml:space="preserve"> областной конкурс фольклорно-этнографических коллективов «Белгородчина заповедная», </w:t>
            </w:r>
          </w:p>
          <w:p w:rsidR="00247AF3" w:rsidRPr="00571E46" w:rsidRDefault="00247AF3" w:rsidP="002141B4">
            <w:pPr>
              <w:widowControl/>
              <w:numPr>
                <w:ilvl w:val="0"/>
                <w:numId w:val="30"/>
              </w:numPr>
              <w:tabs>
                <w:tab w:val="left" w:pos="317"/>
              </w:tabs>
              <w:suppressAutoHyphens w:val="0"/>
              <w:ind w:left="0" w:hanging="14"/>
              <w:jc w:val="both"/>
              <w:rPr>
                <w:rFonts w:ascii="Times New Roman" w:hAnsi="Times New Roman"/>
                <w:sz w:val="20"/>
                <w:szCs w:val="20"/>
              </w:rPr>
            </w:pPr>
            <w:r w:rsidRPr="00571E46">
              <w:rPr>
                <w:rFonts w:ascii="Times New Roman" w:hAnsi="Times New Roman"/>
                <w:sz w:val="20"/>
                <w:szCs w:val="20"/>
                <w:lang w:val="en-US"/>
              </w:rPr>
              <w:t>X</w:t>
            </w:r>
            <w:r w:rsidRPr="00571E46">
              <w:rPr>
                <w:rFonts w:ascii="Times New Roman" w:hAnsi="Times New Roman"/>
                <w:sz w:val="20"/>
                <w:szCs w:val="20"/>
              </w:rPr>
              <w:t xml:space="preserve"> Всероссийский конкурс «Лучшая инклюзивная школа России - 2023»</w:t>
            </w:r>
          </w:p>
          <w:p w:rsidR="00247AF3" w:rsidRPr="00571E46" w:rsidRDefault="00247AF3" w:rsidP="002141B4">
            <w:pPr>
              <w:widowControl/>
              <w:numPr>
                <w:ilvl w:val="0"/>
                <w:numId w:val="30"/>
              </w:numPr>
              <w:tabs>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Областной конкурс детских телестудий «ТелеИдея»</w:t>
            </w:r>
          </w:p>
          <w:p w:rsidR="00247AF3" w:rsidRPr="00571E46" w:rsidRDefault="00247AF3" w:rsidP="002141B4">
            <w:pPr>
              <w:widowControl/>
              <w:numPr>
                <w:ilvl w:val="0"/>
                <w:numId w:val="30"/>
              </w:numPr>
              <w:tabs>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этап регионального конкурса юных журналистов</w:t>
            </w:r>
          </w:p>
          <w:p w:rsidR="00247AF3" w:rsidRPr="00571E46" w:rsidRDefault="00247AF3" w:rsidP="002141B4">
            <w:pPr>
              <w:widowControl/>
              <w:numPr>
                <w:ilvl w:val="0"/>
                <w:numId w:val="30"/>
              </w:numPr>
              <w:tabs>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этап областного конкурса детских телестудий «ТелеИдея»</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Лауреат</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tc>
      </w:tr>
      <w:tr w:rsidR="00247AF3" w:rsidRPr="00571E46" w:rsidTr="00796551">
        <w:trPr>
          <w:trHeight w:val="3111"/>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11.</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Орлова Н.В.</w:t>
            </w:r>
          </w:p>
        </w:tc>
        <w:tc>
          <w:tcPr>
            <w:tcW w:w="6487" w:type="dxa"/>
          </w:tcPr>
          <w:p w:rsidR="00247AF3" w:rsidRPr="00571E46" w:rsidRDefault="00247AF3" w:rsidP="002141B4">
            <w:pPr>
              <w:widowControl/>
              <w:numPr>
                <w:ilvl w:val="0"/>
                <w:numId w:val="31"/>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ОВЗ</w:t>
            </w:r>
          </w:p>
          <w:p w:rsidR="00247AF3" w:rsidRPr="00571E46" w:rsidRDefault="00247AF3" w:rsidP="002141B4">
            <w:pPr>
              <w:widowControl/>
              <w:numPr>
                <w:ilvl w:val="0"/>
                <w:numId w:val="31"/>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 xml:space="preserve">Муниципальный этап </w:t>
            </w:r>
            <w:r w:rsidRPr="00571E46">
              <w:rPr>
                <w:rFonts w:ascii="Times New Roman" w:hAnsi="Times New Roman"/>
                <w:sz w:val="20"/>
                <w:szCs w:val="20"/>
                <w:lang w:val="en-US"/>
              </w:rPr>
              <w:t>XXIII</w:t>
            </w:r>
            <w:r w:rsidRPr="00571E46">
              <w:rPr>
                <w:rFonts w:ascii="Times New Roman" w:hAnsi="Times New Roman"/>
                <w:sz w:val="20"/>
                <w:szCs w:val="20"/>
              </w:rPr>
              <w:t xml:space="preserve"> Всероссийской Творческой Ассамблеи «Адрес детства - Россия»</w:t>
            </w:r>
          </w:p>
          <w:p w:rsidR="00247AF3" w:rsidRPr="00571E46" w:rsidRDefault="00247AF3" w:rsidP="002141B4">
            <w:pPr>
              <w:widowControl/>
              <w:numPr>
                <w:ilvl w:val="0"/>
                <w:numId w:val="31"/>
              </w:numPr>
              <w:tabs>
                <w:tab w:val="left" w:pos="34"/>
                <w:tab w:val="left" w:pos="318"/>
              </w:tabs>
              <w:suppressAutoHyphens w:val="0"/>
              <w:ind w:left="0" w:hanging="14"/>
              <w:jc w:val="both"/>
              <w:rPr>
                <w:rFonts w:ascii="Times New Roman" w:hAnsi="Times New Roman"/>
                <w:sz w:val="20"/>
                <w:szCs w:val="20"/>
              </w:rPr>
            </w:pPr>
            <w:r w:rsidRPr="00571E46">
              <w:rPr>
                <w:rFonts w:ascii="Times New Roman" w:hAnsi="Times New Roman"/>
                <w:sz w:val="20"/>
                <w:szCs w:val="20"/>
              </w:rPr>
              <w:t>Конкурс методических разработок «Ларец знаний» в рамках муниципального фестиваля детского творчества «Книга – шкатулка знаний»</w:t>
            </w:r>
          </w:p>
          <w:p w:rsidR="00247AF3" w:rsidRPr="00571E46" w:rsidRDefault="00247AF3" w:rsidP="002141B4">
            <w:pPr>
              <w:widowControl/>
              <w:numPr>
                <w:ilvl w:val="0"/>
                <w:numId w:val="31"/>
              </w:numPr>
              <w:tabs>
                <w:tab w:val="left" w:pos="318"/>
              </w:tabs>
              <w:suppressAutoHyphens w:val="0"/>
              <w:ind w:left="-2" w:hanging="12"/>
              <w:jc w:val="both"/>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31"/>
              </w:numPr>
              <w:tabs>
                <w:tab w:val="left" w:pos="317"/>
              </w:tabs>
              <w:suppressAutoHyphens w:val="0"/>
              <w:ind w:left="-2" w:hanging="12"/>
              <w:jc w:val="both"/>
              <w:rPr>
                <w:rFonts w:ascii="Times New Roman" w:hAnsi="Times New Roman"/>
                <w:sz w:val="20"/>
                <w:szCs w:val="20"/>
              </w:rPr>
            </w:pPr>
            <w:r w:rsidRPr="00571E46">
              <w:rPr>
                <w:rFonts w:ascii="Times New Roman" w:hAnsi="Times New Roman"/>
                <w:sz w:val="20"/>
                <w:szCs w:val="20"/>
              </w:rPr>
              <w:t xml:space="preserve">Муниципальный конкурс «Твори, изобретай, пробуй!», посвященный Дню космонавтики </w:t>
            </w:r>
          </w:p>
          <w:p w:rsidR="00247AF3" w:rsidRPr="00571E46" w:rsidRDefault="00247AF3" w:rsidP="002141B4">
            <w:pPr>
              <w:widowControl/>
              <w:numPr>
                <w:ilvl w:val="0"/>
                <w:numId w:val="31"/>
              </w:numPr>
              <w:tabs>
                <w:tab w:val="left" w:pos="317"/>
              </w:tabs>
              <w:suppressAutoHyphens w:val="0"/>
              <w:ind w:left="-2" w:hanging="12"/>
              <w:jc w:val="both"/>
              <w:rPr>
                <w:rFonts w:ascii="Times New Roman" w:hAnsi="Times New Roman"/>
                <w:sz w:val="20"/>
                <w:szCs w:val="20"/>
              </w:rPr>
            </w:pPr>
            <w:r w:rsidRPr="00571E46">
              <w:rPr>
                <w:rFonts w:ascii="Times New Roman" w:hAnsi="Times New Roman"/>
                <w:sz w:val="20"/>
                <w:szCs w:val="20"/>
              </w:rPr>
              <w:t xml:space="preserve">Муниципальный фестиваль-конкурс </w:t>
            </w:r>
            <w:r w:rsidRPr="00571E46">
              <w:rPr>
                <w:rFonts w:ascii="Times New Roman" w:hAnsi="Times New Roman"/>
                <w:b/>
                <w:sz w:val="20"/>
                <w:szCs w:val="20"/>
              </w:rPr>
              <w:t xml:space="preserve"> </w:t>
            </w:r>
            <w:r w:rsidRPr="00571E46">
              <w:rPr>
                <w:rFonts w:ascii="Times New Roman" w:hAnsi="Times New Roman"/>
                <w:sz w:val="20"/>
                <w:szCs w:val="20"/>
              </w:rPr>
              <w:t>«Формула бе</w:t>
            </w:r>
            <w:r w:rsidRPr="00571E46">
              <w:rPr>
                <w:rFonts w:ascii="Times New Roman" w:hAnsi="Times New Roman"/>
                <w:sz w:val="20"/>
                <w:szCs w:val="20"/>
                <w:lang w:val="en-US"/>
              </w:rPr>
              <w:t>Z</w:t>
            </w:r>
            <w:r w:rsidRPr="00571E46">
              <w:rPr>
                <w:rFonts w:ascii="Times New Roman" w:hAnsi="Times New Roman"/>
                <w:sz w:val="20"/>
                <w:szCs w:val="20"/>
              </w:rPr>
              <w:t>опасности»</w:t>
            </w:r>
          </w:p>
          <w:p w:rsidR="00247AF3" w:rsidRPr="00571E46" w:rsidRDefault="00247AF3" w:rsidP="002141B4">
            <w:pPr>
              <w:widowControl/>
              <w:numPr>
                <w:ilvl w:val="0"/>
                <w:numId w:val="31"/>
              </w:numPr>
              <w:tabs>
                <w:tab w:val="left" w:pos="318"/>
              </w:tabs>
              <w:suppressAutoHyphens w:val="0"/>
              <w:ind w:left="-2" w:hanging="12"/>
              <w:jc w:val="both"/>
              <w:rPr>
                <w:rFonts w:ascii="Times New Roman" w:hAnsi="Times New Roman"/>
                <w:sz w:val="20"/>
                <w:szCs w:val="20"/>
              </w:rPr>
            </w:pPr>
            <w:r w:rsidRPr="00571E46">
              <w:rPr>
                <w:rFonts w:ascii="Times New Roman" w:hAnsi="Times New Roman"/>
                <w:sz w:val="20"/>
                <w:szCs w:val="20"/>
              </w:rPr>
              <w:t xml:space="preserve">Муниципальный конкурс поделок из бросового материала «100 идей из ненужных вещей» </w:t>
            </w:r>
          </w:p>
          <w:p w:rsidR="00247AF3" w:rsidRPr="00571E46" w:rsidRDefault="00247AF3" w:rsidP="002141B4">
            <w:pPr>
              <w:widowControl/>
              <w:numPr>
                <w:ilvl w:val="0"/>
                <w:numId w:val="31"/>
              </w:numPr>
              <w:tabs>
                <w:tab w:val="left" w:pos="318"/>
              </w:tabs>
              <w:suppressAutoHyphens w:val="0"/>
              <w:ind w:left="0" w:hanging="14"/>
              <w:jc w:val="both"/>
              <w:rPr>
                <w:rFonts w:ascii="Times New Roman" w:hAnsi="Times New Roman"/>
                <w:sz w:val="20"/>
                <w:szCs w:val="20"/>
              </w:rPr>
            </w:pPr>
            <w:r w:rsidRPr="00571E46">
              <w:rPr>
                <w:rFonts w:ascii="Times New Roman" w:hAnsi="Times New Roman"/>
                <w:bCs/>
                <w:sz w:val="20"/>
                <w:szCs w:val="20"/>
              </w:rPr>
              <w:t xml:space="preserve">Муниципальный этап </w:t>
            </w:r>
            <w:r w:rsidRPr="00571E46">
              <w:rPr>
                <w:rFonts w:ascii="Times New Roman" w:hAnsi="Times New Roman"/>
                <w:sz w:val="20"/>
                <w:szCs w:val="20"/>
              </w:rPr>
              <w:t>областного конкурса медиапроектов «Белгородский сувенир»</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tc>
      </w:tr>
      <w:tr w:rsidR="00247AF3" w:rsidRPr="00571E46" w:rsidTr="00796551">
        <w:trPr>
          <w:trHeight w:val="558"/>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12</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Пешкова Н.А.</w:t>
            </w:r>
          </w:p>
        </w:tc>
        <w:tc>
          <w:tcPr>
            <w:tcW w:w="6487" w:type="dxa"/>
          </w:tcPr>
          <w:p w:rsidR="00247AF3" w:rsidRPr="00571E46" w:rsidRDefault="00247AF3" w:rsidP="002141B4">
            <w:pPr>
              <w:widowControl/>
              <w:numPr>
                <w:ilvl w:val="0"/>
                <w:numId w:val="32"/>
              </w:numPr>
              <w:tabs>
                <w:tab w:val="left" w:pos="34"/>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ОВЗ</w:t>
            </w:r>
          </w:p>
          <w:p w:rsidR="00247AF3" w:rsidRPr="00571E46" w:rsidRDefault="00247AF3" w:rsidP="002141B4">
            <w:pPr>
              <w:widowControl/>
              <w:numPr>
                <w:ilvl w:val="0"/>
                <w:numId w:val="32"/>
              </w:numPr>
              <w:tabs>
                <w:tab w:val="left" w:pos="34"/>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 xml:space="preserve">Муниципальный этап </w:t>
            </w:r>
            <w:r w:rsidRPr="00571E46">
              <w:rPr>
                <w:rFonts w:ascii="Times New Roman" w:hAnsi="Times New Roman"/>
                <w:sz w:val="20"/>
                <w:szCs w:val="20"/>
                <w:lang w:val="en-US"/>
              </w:rPr>
              <w:t>XXIII</w:t>
            </w:r>
            <w:r w:rsidRPr="00571E46">
              <w:rPr>
                <w:rFonts w:ascii="Times New Roman" w:hAnsi="Times New Roman"/>
                <w:sz w:val="20"/>
                <w:szCs w:val="20"/>
              </w:rPr>
              <w:t xml:space="preserve"> Всероссийской Творческой Ассамблеи «Адрес детства - Россия»</w:t>
            </w:r>
          </w:p>
          <w:p w:rsidR="00247AF3" w:rsidRPr="00571E46" w:rsidRDefault="00247AF3" w:rsidP="002141B4">
            <w:pPr>
              <w:widowControl/>
              <w:numPr>
                <w:ilvl w:val="0"/>
                <w:numId w:val="32"/>
              </w:numPr>
              <w:tabs>
                <w:tab w:val="left" w:pos="34"/>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Конкурс методических разработок «Ларец знаний» в рамках муниципального фестиваля детского творчества «Книга – шкатулка знаний»</w:t>
            </w:r>
          </w:p>
          <w:p w:rsidR="00247AF3" w:rsidRPr="00571E46" w:rsidRDefault="00247AF3" w:rsidP="002141B4">
            <w:pPr>
              <w:widowControl/>
              <w:numPr>
                <w:ilvl w:val="0"/>
                <w:numId w:val="32"/>
              </w:numPr>
              <w:tabs>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lastRenderedPageBreak/>
              <w:t>Муниципальный конкурс методических материалов «Азбука пожарной безопасности»</w:t>
            </w:r>
          </w:p>
          <w:p w:rsidR="00247AF3" w:rsidRPr="00571E46" w:rsidRDefault="00247AF3" w:rsidP="002141B4">
            <w:pPr>
              <w:widowControl/>
              <w:numPr>
                <w:ilvl w:val="0"/>
                <w:numId w:val="32"/>
              </w:numPr>
              <w:tabs>
                <w:tab w:val="left" w:pos="317"/>
              </w:tabs>
              <w:suppressAutoHyphens w:val="0"/>
              <w:ind w:left="281"/>
              <w:jc w:val="both"/>
              <w:rPr>
                <w:rFonts w:ascii="Times New Roman" w:hAnsi="Times New Roman"/>
                <w:sz w:val="20"/>
                <w:szCs w:val="20"/>
              </w:rPr>
            </w:pPr>
            <w:r w:rsidRPr="00571E46">
              <w:rPr>
                <w:rFonts w:ascii="Times New Roman" w:hAnsi="Times New Roman"/>
                <w:sz w:val="20"/>
                <w:szCs w:val="20"/>
              </w:rPr>
              <w:t xml:space="preserve">Муниципальный конкурс «Твори, изобретай, пробуй!», посвященный Дню космонавтики </w:t>
            </w:r>
          </w:p>
          <w:p w:rsidR="00247AF3" w:rsidRPr="00571E46" w:rsidRDefault="00247AF3" w:rsidP="002141B4">
            <w:pPr>
              <w:widowControl/>
              <w:numPr>
                <w:ilvl w:val="0"/>
                <w:numId w:val="32"/>
              </w:numPr>
              <w:tabs>
                <w:tab w:val="left" w:pos="317"/>
              </w:tabs>
              <w:suppressAutoHyphens w:val="0"/>
              <w:ind w:left="281"/>
              <w:jc w:val="both"/>
              <w:rPr>
                <w:rFonts w:ascii="Times New Roman" w:hAnsi="Times New Roman"/>
                <w:sz w:val="20"/>
                <w:szCs w:val="20"/>
              </w:rPr>
            </w:pPr>
            <w:r w:rsidRPr="00571E46">
              <w:rPr>
                <w:rFonts w:ascii="Times New Roman" w:hAnsi="Times New Roman"/>
                <w:sz w:val="20"/>
                <w:szCs w:val="20"/>
              </w:rPr>
              <w:t xml:space="preserve">Муниципальный фестиваль-конкурс </w:t>
            </w:r>
            <w:r w:rsidRPr="00571E46">
              <w:rPr>
                <w:rFonts w:ascii="Times New Roman" w:hAnsi="Times New Roman"/>
                <w:b/>
                <w:sz w:val="20"/>
                <w:szCs w:val="20"/>
              </w:rPr>
              <w:t xml:space="preserve"> </w:t>
            </w:r>
            <w:r w:rsidRPr="00571E46">
              <w:rPr>
                <w:rFonts w:ascii="Times New Roman" w:hAnsi="Times New Roman"/>
                <w:sz w:val="20"/>
                <w:szCs w:val="20"/>
              </w:rPr>
              <w:t>«Формула бе</w:t>
            </w:r>
            <w:r w:rsidRPr="00571E46">
              <w:rPr>
                <w:rFonts w:ascii="Times New Roman" w:hAnsi="Times New Roman"/>
                <w:sz w:val="20"/>
                <w:szCs w:val="20"/>
                <w:lang w:val="en-US"/>
              </w:rPr>
              <w:t>Z</w:t>
            </w:r>
            <w:r w:rsidRPr="00571E46">
              <w:rPr>
                <w:rFonts w:ascii="Times New Roman" w:hAnsi="Times New Roman"/>
                <w:sz w:val="20"/>
                <w:szCs w:val="20"/>
              </w:rPr>
              <w:t>опасности»</w:t>
            </w:r>
          </w:p>
          <w:p w:rsidR="00247AF3" w:rsidRPr="00571E46" w:rsidRDefault="00247AF3" w:rsidP="002141B4">
            <w:pPr>
              <w:widowControl/>
              <w:numPr>
                <w:ilvl w:val="0"/>
                <w:numId w:val="32"/>
              </w:numPr>
              <w:tabs>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 xml:space="preserve">Муниципальный конкурс поделок из бросового материала «100 идей из ненужных вещей» </w:t>
            </w:r>
          </w:p>
          <w:p w:rsidR="00247AF3" w:rsidRPr="00571E46" w:rsidRDefault="00247AF3" w:rsidP="002141B4">
            <w:pPr>
              <w:widowControl/>
              <w:numPr>
                <w:ilvl w:val="0"/>
                <w:numId w:val="32"/>
              </w:numPr>
              <w:tabs>
                <w:tab w:val="left" w:pos="318"/>
              </w:tabs>
              <w:suppressAutoHyphens w:val="0"/>
              <w:ind w:left="281"/>
              <w:jc w:val="both"/>
              <w:rPr>
                <w:rFonts w:ascii="Times New Roman" w:hAnsi="Times New Roman"/>
                <w:sz w:val="20"/>
                <w:szCs w:val="20"/>
              </w:rPr>
            </w:pPr>
            <w:r w:rsidRPr="00571E46">
              <w:rPr>
                <w:rFonts w:ascii="Times New Roman" w:hAnsi="Times New Roman"/>
                <w:bCs/>
                <w:sz w:val="20"/>
                <w:szCs w:val="20"/>
              </w:rPr>
              <w:t xml:space="preserve">Муниципальный этап </w:t>
            </w:r>
            <w:r w:rsidRPr="00571E46">
              <w:rPr>
                <w:rFonts w:ascii="Times New Roman" w:hAnsi="Times New Roman"/>
                <w:sz w:val="20"/>
                <w:szCs w:val="20"/>
              </w:rPr>
              <w:t>областного конкурса медиапроектов «Белгородский сувенир»</w:t>
            </w:r>
          </w:p>
          <w:p w:rsidR="00247AF3" w:rsidRPr="00571E46" w:rsidRDefault="00247AF3" w:rsidP="002141B4">
            <w:pPr>
              <w:widowControl/>
              <w:numPr>
                <w:ilvl w:val="0"/>
                <w:numId w:val="32"/>
              </w:numPr>
              <w:tabs>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Муниципальный этап «Пасхальное яйцо-2023».</w:t>
            </w:r>
          </w:p>
          <w:p w:rsidR="00247AF3" w:rsidRPr="00571E46" w:rsidRDefault="00247AF3" w:rsidP="002141B4">
            <w:pPr>
              <w:pStyle w:val="af8"/>
              <w:numPr>
                <w:ilvl w:val="0"/>
                <w:numId w:val="32"/>
              </w:numPr>
              <w:spacing w:after="0" w:line="240" w:lineRule="auto"/>
              <w:ind w:left="281"/>
              <w:contextualSpacing/>
              <w:rPr>
                <w:rFonts w:ascii="Times New Roman" w:hAnsi="Times New Roman"/>
                <w:sz w:val="20"/>
                <w:szCs w:val="20"/>
              </w:rPr>
            </w:pPr>
            <w:r w:rsidRPr="00571E46">
              <w:rPr>
                <w:rFonts w:ascii="Times New Roman" w:hAnsi="Times New Roman"/>
                <w:sz w:val="20"/>
                <w:szCs w:val="20"/>
              </w:rPr>
              <w:t>Муниципальный этап областной выставки – конкурса новогодних букетов и композиций «Зимняя фантазия».</w:t>
            </w:r>
          </w:p>
          <w:p w:rsidR="00247AF3" w:rsidRPr="00571E46" w:rsidRDefault="00247AF3" w:rsidP="002141B4">
            <w:pPr>
              <w:pStyle w:val="af8"/>
              <w:numPr>
                <w:ilvl w:val="0"/>
                <w:numId w:val="32"/>
              </w:numPr>
              <w:spacing w:after="0" w:line="240" w:lineRule="auto"/>
              <w:ind w:left="281"/>
              <w:contextualSpacing/>
              <w:rPr>
                <w:rFonts w:ascii="Times New Roman" w:hAnsi="Times New Roman"/>
                <w:sz w:val="20"/>
                <w:szCs w:val="20"/>
              </w:rPr>
            </w:pPr>
            <w:r w:rsidRPr="00571E46">
              <w:rPr>
                <w:rFonts w:ascii="Times New Roman" w:hAnsi="Times New Roman"/>
                <w:sz w:val="20"/>
                <w:szCs w:val="20"/>
              </w:rPr>
              <w:t>Муниципальный этап Всероссийского конкурса «Сердце отдаю детям»</w:t>
            </w:r>
          </w:p>
          <w:p w:rsidR="00247AF3" w:rsidRPr="00571E46" w:rsidRDefault="00247AF3" w:rsidP="002141B4">
            <w:pPr>
              <w:widowControl/>
              <w:numPr>
                <w:ilvl w:val="0"/>
                <w:numId w:val="32"/>
              </w:numPr>
              <w:tabs>
                <w:tab w:val="left" w:pos="318"/>
              </w:tabs>
              <w:suppressAutoHyphens w:val="0"/>
              <w:ind w:left="281"/>
              <w:jc w:val="both"/>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по работе с детьми-инвалидами и обучающимися с ОВЗ</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tc>
      </w:tr>
      <w:tr w:rsidR="00247AF3" w:rsidRPr="00571E46" w:rsidTr="00796551">
        <w:trPr>
          <w:trHeight w:val="276"/>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lastRenderedPageBreak/>
              <w:t>13</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Проскурникова Е.А.</w:t>
            </w:r>
          </w:p>
        </w:tc>
        <w:tc>
          <w:tcPr>
            <w:tcW w:w="6487" w:type="dxa"/>
          </w:tcPr>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«Дети. Дорога. Безопасность»</w:t>
            </w:r>
          </w:p>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конкурс поделок из бросового материала «100 идей из ненужных вещей»</w:t>
            </w:r>
          </w:p>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этап регионального конкурса юных журналистов</w:t>
            </w:r>
          </w:p>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«Дети. Дорога. Безопасность»</w:t>
            </w:r>
          </w:p>
          <w:p w:rsidR="00247AF3" w:rsidRPr="00571E46" w:rsidRDefault="00247AF3" w:rsidP="002141B4">
            <w:pPr>
              <w:widowControl/>
              <w:numPr>
                <w:ilvl w:val="0"/>
                <w:numId w:val="33"/>
              </w:numPr>
              <w:suppressAutoHyphens w:val="0"/>
              <w:ind w:left="281"/>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конкурса детского художественного творчества «Новогодний серпантин» для детей-инвалидов и детей с ограниченными возможностями здоровья.</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tc>
      </w:tr>
      <w:tr w:rsidR="00247AF3" w:rsidRPr="00571E46" w:rsidTr="00796551">
        <w:trPr>
          <w:trHeight w:val="276"/>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14</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Пчелкина Н.А.</w:t>
            </w:r>
          </w:p>
        </w:tc>
        <w:tc>
          <w:tcPr>
            <w:tcW w:w="6487"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1.Муниципальный этап регионального (заочного) конкурса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Муниципальный фестиваль «Формула бе</w:t>
            </w:r>
            <w:r w:rsidRPr="00571E46">
              <w:rPr>
                <w:rFonts w:ascii="Times New Roman" w:hAnsi="Times New Roman"/>
                <w:sz w:val="20"/>
                <w:szCs w:val="20"/>
                <w:lang w:val="en-US"/>
              </w:rPr>
              <w:t>Z</w:t>
            </w:r>
            <w:r w:rsidRPr="00571E46">
              <w:rPr>
                <w:rFonts w:ascii="Times New Roman" w:hAnsi="Times New Roman"/>
                <w:sz w:val="20"/>
                <w:szCs w:val="20"/>
              </w:rPr>
              <w:t xml:space="preserve">опасности»  «Путешествие по городу знатоков ПДД» </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 xml:space="preserve"> 3.  Международный конкурс педагогического мастерства «Памятники книгам» , «Книга- шкатулка знаний» </w:t>
            </w:r>
          </w:p>
          <w:p w:rsidR="00247AF3" w:rsidRPr="00571E46" w:rsidRDefault="00247AF3" w:rsidP="00796551">
            <w:pPr>
              <w:shd w:val="clear" w:color="auto" w:fill="FFFFFF"/>
              <w:autoSpaceDE w:val="0"/>
              <w:autoSpaceDN w:val="0"/>
              <w:adjustRightInd w:val="0"/>
              <w:rPr>
                <w:rFonts w:ascii="Times New Roman" w:hAnsi="Times New Roman"/>
                <w:sz w:val="20"/>
                <w:szCs w:val="20"/>
              </w:rPr>
            </w:pPr>
            <w:r w:rsidRPr="00571E46">
              <w:rPr>
                <w:rFonts w:ascii="Times New Roman" w:hAnsi="Times New Roman"/>
                <w:sz w:val="20"/>
                <w:szCs w:val="20"/>
              </w:rPr>
              <w:t>4. Муниципальный конкурс методических материалов «Азбука пожарной безопасности»</w:t>
            </w:r>
          </w:p>
          <w:p w:rsidR="00247AF3" w:rsidRPr="00571E46" w:rsidRDefault="00247AF3" w:rsidP="00796551">
            <w:pPr>
              <w:shd w:val="clear" w:color="auto" w:fill="FFFFFF"/>
              <w:autoSpaceDE w:val="0"/>
              <w:autoSpaceDN w:val="0"/>
              <w:adjustRightInd w:val="0"/>
              <w:rPr>
                <w:rFonts w:ascii="Times New Roman" w:hAnsi="Times New Roman"/>
                <w:sz w:val="20"/>
                <w:szCs w:val="20"/>
              </w:rPr>
            </w:pPr>
            <w:r w:rsidRPr="00571E46">
              <w:rPr>
                <w:rFonts w:ascii="Times New Roman" w:hAnsi="Times New Roman"/>
                <w:sz w:val="20"/>
                <w:szCs w:val="20"/>
              </w:rPr>
              <w:t>5. Муниципальный фестиваль «Книга- шкатулка знаний»</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 xml:space="preserve">Конкурс методических разработок «Ларец знаний» </w:t>
            </w:r>
          </w:p>
          <w:p w:rsidR="00247AF3" w:rsidRPr="00571E46" w:rsidRDefault="00247AF3" w:rsidP="00796551">
            <w:pPr>
              <w:shd w:val="clear" w:color="auto" w:fill="FFFFFF"/>
              <w:autoSpaceDE w:val="0"/>
              <w:autoSpaceDN w:val="0"/>
              <w:adjustRightInd w:val="0"/>
              <w:rPr>
                <w:rFonts w:ascii="Times New Roman" w:hAnsi="Times New Roman"/>
                <w:sz w:val="20"/>
                <w:szCs w:val="20"/>
              </w:rPr>
            </w:pPr>
            <w:r w:rsidRPr="00571E46">
              <w:rPr>
                <w:rFonts w:ascii="Times New Roman" w:hAnsi="Times New Roman"/>
                <w:sz w:val="20"/>
                <w:szCs w:val="20"/>
              </w:rPr>
              <w:t xml:space="preserve">6. Муниципальный этап 23 Всероссийской Творческой Ассамблеи  «Адрес детства-Россия» </w:t>
            </w:r>
          </w:p>
          <w:p w:rsidR="00247AF3" w:rsidRPr="00571E46" w:rsidRDefault="00247AF3" w:rsidP="00796551">
            <w:pPr>
              <w:shd w:val="clear" w:color="auto" w:fill="FFFFFF"/>
              <w:autoSpaceDE w:val="0"/>
              <w:autoSpaceDN w:val="0"/>
              <w:adjustRightInd w:val="0"/>
              <w:rPr>
                <w:rFonts w:ascii="Times New Roman" w:hAnsi="Times New Roman"/>
                <w:sz w:val="20"/>
                <w:szCs w:val="20"/>
              </w:rPr>
            </w:pPr>
            <w:r w:rsidRPr="00571E46">
              <w:rPr>
                <w:rFonts w:ascii="Times New Roman" w:hAnsi="Times New Roman"/>
                <w:sz w:val="20"/>
                <w:szCs w:val="20"/>
              </w:rPr>
              <w:t>7. Муниципальный этап Международного конкурса-фестиваля декоративно –прикладного творчества «Пасхальное яйцо - 2023»</w:t>
            </w:r>
          </w:p>
          <w:p w:rsidR="00247AF3" w:rsidRPr="00571E46" w:rsidRDefault="00247AF3" w:rsidP="00796551">
            <w:pPr>
              <w:shd w:val="clear" w:color="auto" w:fill="FFFFFF"/>
              <w:autoSpaceDE w:val="0"/>
              <w:autoSpaceDN w:val="0"/>
              <w:adjustRightInd w:val="0"/>
              <w:rPr>
                <w:rFonts w:ascii="Times New Roman" w:hAnsi="Times New Roman"/>
                <w:sz w:val="20"/>
                <w:szCs w:val="20"/>
              </w:rPr>
            </w:pPr>
            <w:r w:rsidRPr="00571E46">
              <w:rPr>
                <w:rFonts w:ascii="Times New Roman" w:hAnsi="Times New Roman"/>
                <w:sz w:val="20"/>
                <w:szCs w:val="20"/>
              </w:rPr>
              <w:t>8. Муниципальный конкурс поделок из бросового материала «100 идей из ненужных вещей»</w:t>
            </w:r>
          </w:p>
          <w:p w:rsidR="00247AF3" w:rsidRPr="00571E46" w:rsidRDefault="00247AF3" w:rsidP="00796551">
            <w:pPr>
              <w:shd w:val="clear" w:color="auto" w:fill="FFFFFF"/>
              <w:rPr>
                <w:rFonts w:ascii="Times New Roman" w:hAnsi="Times New Roman"/>
                <w:sz w:val="20"/>
                <w:szCs w:val="20"/>
              </w:rPr>
            </w:pPr>
            <w:r w:rsidRPr="00571E46">
              <w:rPr>
                <w:rFonts w:ascii="Times New Roman" w:hAnsi="Times New Roman"/>
                <w:sz w:val="20"/>
                <w:szCs w:val="20"/>
              </w:rPr>
              <w:t xml:space="preserve">9. Региональный этап Международного конкурса- фестиваля декоративно- прикладного творчества «Пасхальное яйцо» </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2,2,2,2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tc>
      </w:tr>
      <w:tr w:rsidR="00247AF3" w:rsidRPr="00571E46" w:rsidTr="00796551">
        <w:trPr>
          <w:trHeight w:val="380"/>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15</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Сергеева Н.В.</w:t>
            </w:r>
          </w:p>
        </w:tc>
        <w:tc>
          <w:tcPr>
            <w:tcW w:w="6487" w:type="dxa"/>
          </w:tcPr>
          <w:p w:rsidR="00247AF3" w:rsidRPr="00571E46" w:rsidRDefault="00247AF3" w:rsidP="00796551">
            <w:pPr>
              <w:keepNext/>
              <w:keepLines/>
              <w:tabs>
                <w:tab w:val="left" w:pos="0"/>
                <w:tab w:val="left" w:pos="709"/>
              </w:tabs>
              <w:outlineLvl w:val="0"/>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tc>
      </w:tr>
      <w:tr w:rsidR="00247AF3" w:rsidRPr="00571E46" w:rsidTr="00796551">
        <w:trPr>
          <w:trHeight w:val="418"/>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16</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Сухарева Е.А.</w:t>
            </w:r>
          </w:p>
        </w:tc>
        <w:tc>
          <w:tcPr>
            <w:tcW w:w="6487" w:type="dxa"/>
          </w:tcPr>
          <w:p w:rsidR="00247AF3" w:rsidRPr="00571E46" w:rsidRDefault="00247AF3" w:rsidP="002141B4">
            <w:pPr>
              <w:widowControl/>
              <w:numPr>
                <w:ilvl w:val="0"/>
                <w:numId w:val="34"/>
              </w:numPr>
              <w:shd w:val="clear" w:color="auto" w:fill="FFFFFF"/>
              <w:tabs>
                <w:tab w:val="left" w:pos="313"/>
              </w:tabs>
              <w:suppressAutoHyphens w:val="0"/>
              <w:ind w:left="281"/>
              <w:rPr>
                <w:rFonts w:ascii="Times New Roman" w:hAnsi="Times New Roman"/>
                <w:sz w:val="20"/>
                <w:szCs w:val="20"/>
              </w:rPr>
            </w:pPr>
            <w:r w:rsidRPr="00571E46">
              <w:rPr>
                <w:rFonts w:ascii="Times New Roman" w:hAnsi="Times New Roman"/>
                <w:sz w:val="20"/>
                <w:szCs w:val="20"/>
              </w:rPr>
              <w:t>Региональный фестиваль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2141B4">
            <w:pPr>
              <w:widowControl/>
              <w:numPr>
                <w:ilvl w:val="0"/>
                <w:numId w:val="34"/>
              </w:numPr>
              <w:shd w:val="clear" w:color="auto" w:fill="FFFFFF"/>
              <w:tabs>
                <w:tab w:val="left" w:pos="313"/>
              </w:tabs>
              <w:suppressAutoHyphens w:val="0"/>
              <w:ind w:left="0" w:firstLine="0"/>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детей-инвалидов и детей с ограниченными возможностями здоровья.</w:t>
            </w:r>
          </w:p>
          <w:p w:rsidR="00247AF3" w:rsidRPr="00571E46" w:rsidRDefault="00247AF3" w:rsidP="002141B4">
            <w:pPr>
              <w:widowControl/>
              <w:numPr>
                <w:ilvl w:val="0"/>
                <w:numId w:val="34"/>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Региональный XXIII Всероссийской Творческой Ассамблеи «Адрес детства - Россия».</w:t>
            </w:r>
          </w:p>
          <w:p w:rsidR="00247AF3" w:rsidRPr="00571E46" w:rsidRDefault="00247AF3" w:rsidP="002141B4">
            <w:pPr>
              <w:widowControl/>
              <w:numPr>
                <w:ilvl w:val="0"/>
                <w:numId w:val="34"/>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Муниципальный этап XXIII Всероссийской Творческой Ассамблеи </w:t>
            </w:r>
            <w:r w:rsidRPr="00571E46">
              <w:rPr>
                <w:rFonts w:ascii="Times New Roman" w:hAnsi="Times New Roman"/>
                <w:sz w:val="20"/>
                <w:szCs w:val="20"/>
              </w:rPr>
              <w:lastRenderedPageBreak/>
              <w:t>«Адрес детства - Россия».</w:t>
            </w:r>
          </w:p>
          <w:p w:rsidR="00247AF3" w:rsidRPr="00571E46" w:rsidRDefault="00247AF3" w:rsidP="002141B4">
            <w:pPr>
              <w:widowControl/>
              <w:numPr>
                <w:ilvl w:val="0"/>
                <w:numId w:val="34"/>
              </w:numPr>
              <w:shd w:val="clear" w:color="auto" w:fill="FFFFFF"/>
              <w:tabs>
                <w:tab w:val="left" w:pos="313"/>
              </w:tabs>
              <w:suppressAutoHyphens w:val="0"/>
              <w:ind w:left="0" w:firstLine="0"/>
              <w:rPr>
                <w:rFonts w:ascii="Times New Roman" w:hAnsi="Times New Roman"/>
                <w:sz w:val="20"/>
                <w:szCs w:val="20"/>
              </w:rPr>
            </w:pPr>
            <w:r w:rsidRPr="00571E46">
              <w:rPr>
                <w:rFonts w:ascii="Times New Roman" w:hAnsi="Times New Roman"/>
                <w:sz w:val="20"/>
                <w:szCs w:val="20"/>
              </w:rPr>
              <w:t>Муниципальный конкурс методических материалов «Азбука пожарной безопасности».</w:t>
            </w:r>
          </w:p>
          <w:p w:rsidR="00247AF3" w:rsidRPr="00571E46" w:rsidRDefault="00247AF3" w:rsidP="002141B4">
            <w:pPr>
              <w:widowControl/>
              <w:numPr>
                <w:ilvl w:val="0"/>
                <w:numId w:val="34"/>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этап областной благотворительной акции «Дари добро!»  в рамках фестиваля «Радость души моей!».</w:t>
            </w:r>
          </w:p>
          <w:p w:rsidR="00247AF3" w:rsidRPr="00571E46" w:rsidRDefault="00247AF3" w:rsidP="002141B4">
            <w:pPr>
              <w:widowControl/>
              <w:numPr>
                <w:ilvl w:val="0"/>
                <w:numId w:val="34"/>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XXII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34"/>
              </w:numPr>
              <w:tabs>
                <w:tab w:val="left" w:pos="34"/>
                <w:tab w:val="left" w:pos="313"/>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этап XXII областной конкурс фольклорно-этнографических коллективов «Белгородчина заповедная».</w:t>
            </w:r>
          </w:p>
          <w:p w:rsidR="00247AF3" w:rsidRPr="00571E46" w:rsidRDefault="00247AF3" w:rsidP="002141B4">
            <w:pPr>
              <w:widowControl/>
              <w:numPr>
                <w:ilvl w:val="0"/>
                <w:numId w:val="34"/>
              </w:numPr>
              <w:tabs>
                <w:tab w:val="left" w:pos="34"/>
                <w:tab w:val="left" w:pos="281"/>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Областной конкурс детский телестудий «ТелеИдея» в номинации «Копилка методических идей» </w:t>
            </w:r>
          </w:p>
          <w:p w:rsidR="00247AF3" w:rsidRPr="00571E46" w:rsidRDefault="00247AF3" w:rsidP="002141B4">
            <w:pPr>
              <w:widowControl/>
              <w:numPr>
                <w:ilvl w:val="0"/>
                <w:numId w:val="34"/>
              </w:numPr>
              <w:tabs>
                <w:tab w:val="left" w:pos="34"/>
                <w:tab w:val="left" w:pos="281"/>
              </w:tabs>
              <w:suppressAutoHyphens w:val="0"/>
              <w:ind w:left="0" w:firstLine="0"/>
              <w:jc w:val="both"/>
              <w:rPr>
                <w:rFonts w:ascii="Times New Roman" w:hAnsi="Times New Roman"/>
                <w:sz w:val="20"/>
                <w:szCs w:val="20"/>
              </w:rPr>
            </w:pPr>
            <w:r w:rsidRPr="00571E46">
              <w:rPr>
                <w:rFonts w:ascii="Times New Roman" w:hAnsi="Times New Roman"/>
                <w:sz w:val="20"/>
                <w:szCs w:val="20"/>
              </w:rPr>
              <w:t xml:space="preserve"> Муниципальный этап областного конкурса детский телестудий «ТелеИдея» в номинации «Копилка методических идей»</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tc>
      </w:tr>
      <w:tr w:rsidR="00247AF3" w:rsidRPr="00571E46" w:rsidTr="00796551">
        <w:trPr>
          <w:trHeight w:val="3313"/>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lastRenderedPageBreak/>
              <w:t>17</w:t>
            </w: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Тулинова И.Н.</w:t>
            </w:r>
          </w:p>
        </w:tc>
        <w:tc>
          <w:tcPr>
            <w:tcW w:w="6487" w:type="dxa"/>
          </w:tcPr>
          <w:p w:rsidR="00247AF3" w:rsidRPr="00571E46" w:rsidRDefault="00247AF3" w:rsidP="00796551">
            <w:pPr>
              <w:pStyle w:val="2a"/>
              <w:spacing w:after="0" w:line="240" w:lineRule="auto"/>
              <w:jc w:val="both"/>
              <w:rPr>
                <w:rFonts w:ascii="Times New Roman" w:hAnsi="Times New Roman"/>
                <w:bCs/>
                <w:sz w:val="20"/>
                <w:szCs w:val="20"/>
              </w:rPr>
            </w:pPr>
            <w:r w:rsidRPr="00571E46">
              <w:rPr>
                <w:rFonts w:ascii="Times New Roman" w:hAnsi="Times New Roman"/>
                <w:sz w:val="20"/>
                <w:szCs w:val="20"/>
              </w:rPr>
              <w:t>1. Муниципальный этап X</w:t>
            </w:r>
            <w:r w:rsidRPr="00571E46">
              <w:rPr>
                <w:rFonts w:ascii="Times New Roman" w:hAnsi="Times New Roman"/>
                <w:sz w:val="20"/>
                <w:szCs w:val="20"/>
                <w:lang w:val="en-US"/>
              </w:rPr>
              <w:t>XIII</w:t>
            </w:r>
            <w:r w:rsidRPr="00571E46">
              <w:rPr>
                <w:rFonts w:ascii="Times New Roman" w:hAnsi="Times New Roman"/>
                <w:sz w:val="20"/>
                <w:szCs w:val="20"/>
              </w:rPr>
              <w:t xml:space="preserve"> Всероссийской творческой Ассамблеи «Адрес детства - Россия» – </w:t>
            </w:r>
            <w:r w:rsidRPr="00571E46">
              <w:rPr>
                <w:rFonts w:ascii="Times New Roman" w:hAnsi="Times New Roman"/>
                <w:bCs/>
                <w:sz w:val="20"/>
                <w:szCs w:val="20"/>
              </w:rPr>
              <w:t>Номинация «</w:t>
            </w:r>
            <w:r w:rsidRPr="00571E46">
              <w:rPr>
                <w:rFonts w:ascii="Times New Roman" w:hAnsi="Times New Roman"/>
                <w:sz w:val="20"/>
                <w:szCs w:val="20"/>
              </w:rPr>
              <w:t>Гении русской литературы</w:t>
            </w:r>
            <w:r w:rsidRPr="00571E46">
              <w:rPr>
                <w:rFonts w:ascii="Times New Roman" w:hAnsi="Times New Roman"/>
                <w:bCs/>
                <w:sz w:val="20"/>
                <w:szCs w:val="20"/>
              </w:rPr>
              <w:t xml:space="preserve">» </w:t>
            </w:r>
          </w:p>
          <w:p w:rsidR="00247AF3" w:rsidRPr="00571E46" w:rsidRDefault="00247AF3" w:rsidP="00796551">
            <w:pPr>
              <w:pStyle w:val="2a"/>
              <w:spacing w:after="0" w:line="240" w:lineRule="auto"/>
              <w:jc w:val="both"/>
              <w:rPr>
                <w:rFonts w:ascii="Times New Roman" w:hAnsi="Times New Roman"/>
                <w:sz w:val="20"/>
                <w:szCs w:val="20"/>
              </w:rPr>
            </w:pPr>
            <w:r w:rsidRPr="00571E46">
              <w:rPr>
                <w:rFonts w:ascii="Times New Roman" w:hAnsi="Times New Roman"/>
                <w:sz w:val="20"/>
                <w:szCs w:val="20"/>
              </w:rPr>
              <w:t xml:space="preserve">2. Муниципальный конкурс методических материалов «Азбука пожарной безопасности» </w:t>
            </w:r>
          </w:p>
          <w:p w:rsidR="00247AF3" w:rsidRPr="00571E46" w:rsidRDefault="00247AF3" w:rsidP="00796551">
            <w:pPr>
              <w:contextualSpacing/>
              <w:jc w:val="both"/>
              <w:rPr>
                <w:rFonts w:ascii="Times New Roman" w:hAnsi="Times New Roman"/>
                <w:sz w:val="20"/>
                <w:szCs w:val="20"/>
              </w:rPr>
            </w:pPr>
            <w:r w:rsidRPr="00571E46">
              <w:rPr>
                <w:rFonts w:ascii="Times New Roman" w:hAnsi="Times New Roman"/>
                <w:sz w:val="20"/>
                <w:szCs w:val="20"/>
              </w:rPr>
              <w:t>3. Муниципальный этап областного конкурса детских фольклорно-этнографических коллективов «Белгородчина заповедная»</w:t>
            </w:r>
          </w:p>
          <w:p w:rsidR="00247AF3" w:rsidRPr="00571E46" w:rsidRDefault="00247AF3" w:rsidP="00796551">
            <w:pPr>
              <w:pStyle w:val="2a"/>
              <w:spacing w:after="0" w:line="240" w:lineRule="auto"/>
              <w:jc w:val="both"/>
              <w:rPr>
                <w:rFonts w:ascii="Times New Roman" w:hAnsi="Times New Roman"/>
                <w:sz w:val="20"/>
                <w:szCs w:val="20"/>
              </w:rPr>
            </w:pPr>
            <w:r w:rsidRPr="00571E46">
              <w:rPr>
                <w:rFonts w:ascii="Times New Roman" w:hAnsi="Times New Roman"/>
                <w:sz w:val="20"/>
                <w:szCs w:val="20"/>
              </w:rPr>
              <w:t xml:space="preserve">4. Муниципальный этап областного конкурса медиа проектов «Белгородский сувенир» </w:t>
            </w:r>
          </w:p>
          <w:p w:rsidR="00247AF3" w:rsidRPr="00571E46" w:rsidRDefault="00247AF3" w:rsidP="00796551">
            <w:pPr>
              <w:pStyle w:val="2a"/>
              <w:spacing w:after="0" w:line="240" w:lineRule="auto"/>
              <w:jc w:val="both"/>
              <w:rPr>
                <w:rFonts w:ascii="Times New Roman" w:hAnsi="Times New Roman"/>
                <w:sz w:val="20"/>
                <w:szCs w:val="20"/>
              </w:rPr>
            </w:pPr>
            <w:r w:rsidRPr="00571E46">
              <w:rPr>
                <w:rFonts w:ascii="Times New Roman" w:hAnsi="Times New Roman"/>
                <w:sz w:val="20"/>
                <w:szCs w:val="20"/>
              </w:rPr>
              <w:t xml:space="preserve">5. Муниципальный фестиваль детского творчества «Книга – шкатулка знаний» </w:t>
            </w:r>
          </w:p>
          <w:p w:rsidR="00247AF3" w:rsidRPr="00571E46" w:rsidRDefault="00247AF3" w:rsidP="00796551">
            <w:pPr>
              <w:shd w:val="clear" w:color="auto" w:fill="FFFFFF"/>
              <w:jc w:val="both"/>
              <w:rPr>
                <w:rFonts w:ascii="Times New Roman" w:hAnsi="Times New Roman"/>
                <w:sz w:val="20"/>
                <w:szCs w:val="20"/>
              </w:rPr>
            </w:pPr>
            <w:r w:rsidRPr="00571E46">
              <w:rPr>
                <w:rFonts w:ascii="Times New Roman" w:hAnsi="Times New Roman"/>
                <w:sz w:val="20"/>
                <w:szCs w:val="20"/>
              </w:rPr>
              <w:t>6.</w:t>
            </w:r>
            <w:r w:rsidRPr="00571E46">
              <w:rPr>
                <w:rFonts w:ascii="Times New Roman" w:hAnsi="Times New Roman"/>
                <w:bCs/>
                <w:sz w:val="20"/>
                <w:szCs w:val="20"/>
              </w:rPr>
              <w:t xml:space="preserve"> Региональный этап Международного конкурса-фестиваля декоративно-прикладного творчества «Пасхальное яйцо – 2023» </w:t>
            </w:r>
          </w:p>
          <w:p w:rsidR="00247AF3" w:rsidRPr="009462A1" w:rsidRDefault="00247AF3" w:rsidP="00796551">
            <w:pPr>
              <w:pStyle w:val="af6"/>
              <w:snapToGrid w:val="0"/>
              <w:rPr>
                <w:rFonts w:ascii="Times New Roman" w:hAnsi="Times New Roman"/>
                <w:bCs/>
                <w:sz w:val="20"/>
                <w:szCs w:val="20"/>
              </w:rPr>
            </w:pPr>
            <w:r w:rsidRPr="009462A1">
              <w:rPr>
                <w:rFonts w:ascii="Times New Roman" w:hAnsi="Times New Roman"/>
                <w:bCs/>
                <w:sz w:val="20"/>
                <w:szCs w:val="20"/>
              </w:rPr>
              <w:t xml:space="preserve">7. Муниципальный конкурс информационно-просветительских материалов, направленных на профилактику негативных проявлений в подростковой среде </w:t>
            </w:r>
          </w:p>
          <w:p w:rsidR="00247AF3" w:rsidRPr="00571E46" w:rsidRDefault="00247AF3" w:rsidP="00796551">
            <w:pPr>
              <w:jc w:val="both"/>
              <w:rPr>
                <w:rFonts w:ascii="Times New Roman" w:hAnsi="Times New Roman"/>
                <w:sz w:val="20"/>
                <w:szCs w:val="20"/>
              </w:rPr>
            </w:pPr>
            <w:r w:rsidRPr="009462A1">
              <w:rPr>
                <w:rFonts w:ascii="Times New Roman" w:hAnsi="Times New Roman"/>
                <w:bCs/>
                <w:sz w:val="20"/>
                <w:szCs w:val="20"/>
              </w:rPr>
              <w:t>8. Муниципальный этап регионального конкурса методических   материалов по обучению основам безопасного поведения на  дорогах «Лучший педагог по обучению основам безопасного</w:t>
            </w:r>
            <w:r w:rsidRPr="00571E46">
              <w:rPr>
                <w:rFonts w:ascii="Times New Roman" w:hAnsi="Times New Roman"/>
                <w:spacing w:val="-2"/>
                <w:sz w:val="20"/>
                <w:szCs w:val="20"/>
              </w:rPr>
              <w:t xml:space="preserve"> </w:t>
            </w:r>
            <w:r w:rsidRPr="00571E46">
              <w:rPr>
                <w:rFonts w:ascii="Times New Roman" w:hAnsi="Times New Roman"/>
                <w:sz w:val="20"/>
                <w:szCs w:val="20"/>
              </w:rPr>
              <w:t>движения</w:t>
            </w:r>
            <w:r w:rsidRPr="00571E46">
              <w:rPr>
                <w:rFonts w:ascii="Times New Roman" w:hAnsi="Times New Roman"/>
                <w:spacing w:val="-3"/>
                <w:sz w:val="20"/>
                <w:szCs w:val="20"/>
              </w:rPr>
              <w:t xml:space="preserve"> </w:t>
            </w:r>
            <w:r w:rsidRPr="00571E46">
              <w:rPr>
                <w:rFonts w:ascii="Times New Roman" w:hAnsi="Times New Roman"/>
                <w:sz w:val="20"/>
                <w:szCs w:val="20"/>
              </w:rPr>
              <w:t xml:space="preserve">на дорогах» </w:t>
            </w:r>
          </w:p>
          <w:p w:rsidR="00247AF3" w:rsidRPr="00571E46" w:rsidRDefault="00247AF3" w:rsidP="00796551">
            <w:pPr>
              <w:jc w:val="both"/>
              <w:rPr>
                <w:rFonts w:ascii="Times New Roman" w:eastAsia="Liberation Serif" w:hAnsi="Times New Roman"/>
                <w:sz w:val="20"/>
                <w:szCs w:val="20"/>
              </w:rPr>
            </w:pPr>
            <w:r w:rsidRPr="00571E46">
              <w:rPr>
                <w:rFonts w:ascii="Times New Roman" w:hAnsi="Times New Roman"/>
                <w:sz w:val="20"/>
                <w:szCs w:val="20"/>
              </w:rPr>
              <w:t xml:space="preserve">9. </w:t>
            </w:r>
            <w:r w:rsidRPr="00571E46">
              <w:rPr>
                <w:rFonts w:ascii="Times New Roman" w:eastAsia="Liberation Serif" w:hAnsi="Times New Roman"/>
                <w:sz w:val="20"/>
                <w:szCs w:val="20"/>
              </w:rPr>
              <w:t xml:space="preserve">Муниципальный этап регионального конкурса методических материалов «Духовное краеведение Белгородчины» </w:t>
            </w:r>
          </w:p>
          <w:p w:rsidR="00247AF3" w:rsidRPr="00571E46" w:rsidRDefault="00247AF3" w:rsidP="00796551">
            <w:pPr>
              <w:jc w:val="both"/>
              <w:rPr>
                <w:rFonts w:ascii="Times New Roman" w:eastAsia="Liberation Serif" w:hAnsi="Times New Roman"/>
                <w:sz w:val="20"/>
                <w:szCs w:val="20"/>
              </w:rPr>
            </w:pPr>
            <w:r w:rsidRPr="00571E46">
              <w:rPr>
                <w:rFonts w:ascii="Times New Roman" w:eastAsia="Liberation Serif" w:hAnsi="Times New Roman"/>
                <w:sz w:val="20"/>
                <w:szCs w:val="20"/>
              </w:rPr>
              <w:t>10. Муниципальный конкурс «Птичья столовая».</w:t>
            </w:r>
          </w:p>
          <w:p w:rsidR="00247AF3" w:rsidRPr="00571E46" w:rsidRDefault="00247AF3" w:rsidP="00796551">
            <w:pPr>
              <w:jc w:val="both"/>
              <w:rPr>
                <w:rFonts w:ascii="Times New Roman" w:hAnsi="Times New Roman"/>
                <w:sz w:val="20"/>
                <w:szCs w:val="20"/>
              </w:rPr>
            </w:pPr>
            <w:r w:rsidRPr="00571E46">
              <w:rPr>
                <w:rFonts w:ascii="Times New Roman" w:eastAsia="Liberation Serif" w:hAnsi="Times New Roman"/>
                <w:sz w:val="20"/>
                <w:szCs w:val="20"/>
              </w:rPr>
              <w:t xml:space="preserve">11. </w:t>
            </w:r>
            <w:r w:rsidRPr="00571E46">
              <w:rPr>
                <w:rFonts w:ascii="Times New Roman" w:hAnsi="Times New Roman"/>
                <w:sz w:val="20"/>
                <w:szCs w:val="20"/>
              </w:rPr>
              <w:t xml:space="preserve">Муниципальный этап  регионального конкурса детского художественного творчества «Новогодний серпантин» для детей-инвалидов и детей с ограниченными возможностями здоровья </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 xml:space="preserve">12. Муниципальный конкурс фотозон «Зимняя сказка» </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1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tc>
      </w:tr>
      <w:tr w:rsidR="00247AF3" w:rsidRPr="00571E46" w:rsidTr="00796551">
        <w:trPr>
          <w:trHeight w:val="2129"/>
        </w:trPr>
        <w:tc>
          <w:tcPr>
            <w:tcW w:w="632"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18</w:t>
            </w:r>
          </w:p>
          <w:p w:rsidR="00247AF3" w:rsidRPr="00571E46" w:rsidRDefault="00247AF3" w:rsidP="00796551">
            <w:pPr>
              <w:rPr>
                <w:rFonts w:ascii="Times New Roman" w:hAnsi="Times New Roman"/>
                <w:b/>
                <w:sz w:val="20"/>
                <w:szCs w:val="20"/>
              </w:rPr>
            </w:pPr>
          </w:p>
        </w:tc>
        <w:tc>
          <w:tcPr>
            <w:tcW w:w="2061" w:type="dxa"/>
          </w:tcPr>
          <w:p w:rsidR="00247AF3" w:rsidRPr="00571E46" w:rsidRDefault="00247AF3" w:rsidP="00796551">
            <w:pPr>
              <w:rPr>
                <w:rFonts w:ascii="Times New Roman" w:hAnsi="Times New Roman"/>
                <w:b/>
                <w:sz w:val="20"/>
                <w:szCs w:val="20"/>
              </w:rPr>
            </w:pPr>
            <w:r w:rsidRPr="00571E46">
              <w:rPr>
                <w:rFonts w:ascii="Times New Roman" w:hAnsi="Times New Roman"/>
                <w:b/>
                <w:sz w:val="20"/>
                <w:szCs w:val="20"/>
              </w:rPr>
              <w:t>Шишова Т.И.</w:t>
            </w:r>
          </w:p>
        </w:tc>
        <w:tc>
          <w:tcPr>
            <w:tcW w:w="6487" w:type="dxa"/>
          </w:tcPr>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Муниципальный этап Всероссийского детского фестиваля народной культуры «Наследники традиций»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 Муниципальный  Фестиваль детского творчества   « Книга-шкатулка знаний»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Муниципальный </w:t>
            </w:r>
            <w:r w:rsidRPr="00571E46">
              <w:rPr>
                <w:rFonts w:ascii="Times New Roman" w:hAnsi="Times New Roman"/>
                <w:bCs/>
                <w:sz w:val="20"/>
                <w:szCs w:val="20"/>
              </w:rPr>
              <w:t xml:space="preserve">конкурс </w:t>
            </w:r>
            <w:r w:rsidRPr="00571E46">
              <w:rPr>
                <w:rFonts w:ascii="Times New Roman" w:hAnsi="Times New Roman"/>
                <w:sz w:val="20"/>
                <w:szCs w:val="20"/>
              </w:rPr>
              <w:t xml:space="preserve">методических материалов «Азбука пожарной безопасности» - Муниципальный конкурс методических материалов «Твори, изобретай, пробуй!»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Муниципальный этап областного конкурса  медиапроектов «Белгородский сувенир»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Муниципальный этап  </w:t>
            </w:r>
            <w:r w:rsidRPr="00571E46">
              <w:rPr>
                <w:rFonts w:ascii="Times New Roman" w:hAnsi="Times New Roman"/>
                <w:sz w:val="20"/>
                <w:szCs w:val="20"/>
                <w:lang w:val="en-US"/>
              </w:rPr>
              <w:t>XXIII</w:t>
            </w:r>
            <w:r w:rsidRPr="00571E46">
              <w:rPr>
                <w:rFonts w:ascii="Times New Roman" w:hAnsi="Times New Roman"/>
                <w:sz w:val="20"/>
                <w:szCs w:val="20"/>
              </w:rPr>
              <w:t xml:space="preserve"> конкурса – фестиваля Всероссийской Творческой Ассамблеи Адрес детства - Россия»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Муниципальный  конкурс поделок из бросового материала «100 идей из ненужных вещей»</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 Муниципальный фестиваль - конкурс «Формула  беZопасности» </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Муниципальный этап регионального (заочного) фестиваля детского художественного творчества «Новогодний серпантин» для детей – инвалидов и детей с ограниченными возможностями здоровья.</w:t>
            </w:r>
          </w:p>
          <w:p w:rsidR="00247AF3" w:rsidRPr="00571E46" w:rsidRDefault="00247AF3" w:rsidP="002141B4">
            <w:pPr>
              <w:widowControl/>
              <w:numPr>
                <w:ilvl w:val="0"/>
                <w:numId w:val="35"/>
              </w:numPr>
              <w:tabs>
                <w:tab w:val="left" w:pos="143"/>
              </w:tabs>
              <w:suppressAutoHyphens w:val="0"/>
              <w:ind w:left="2" w:hanging="10"/>
              <w:rPr>
                <w:rFonts w:ascii="Times New Roman" w:hAnsi="Times New Roman"/>
                <w:sz w:val="20"/>
                <w:szCs w:val="20"/>
              </w:rPr>
            </w:pPr>
            <w:r w:rsidRPr="00571E46">
              <w:rPr>
                <w:rFonts w:ascii="Times New Roman" w:hAnsi="Times New Roman"/>
                <w:sz w:val="20"/>
                <w:szCs w:val="20"/>
              </w:rPr>
              <w:t xml:space="preserve">  Муниципальный этап областной выставки – конкурса  «Зимняя фантазия» </w:t>
            </w:r>
          </w:p>
        </w:tc>
        <w:tc>
          <w:tcPr>
            <w:tcW w:w="1134" w:type="dxa"/>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2,3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2,2,2 место</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Призер</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место</w:t>
            </w:r>
          </w:p>
        </w:tc>
      </w:tr>
    </w:tbl>
    <w:p w:rsidR="00247AF3" w:rsidRPr="00571E46" w:rsidRDefault="00247AF3" w:rsidP="00247AF3">
      <w:pPr>
        <w:ind w:firstLine="709"/>
        <w:jc w:val="center"/>
        <w:rPr>
          <w:rFonts w:ascii="Times New Roman" w:hAnsi="Times New Roman"/>
          <w:b/>
          <w:i/>
          <w:sz w:val="26"/>
          <w:szCs w:val="26"/>
        </w:rPr>
      </w:pPr>
    </w:p>
    <w:p w:rsidR="00247AF3" w:rsidRPr="00571E46" w:rsidRDefault="00247AF3" w:rsidP="00247AF3">
      <w:pPr>
        <w:ind w:firstLine="709"/>
        <w:jc w:val="center"/>
        <w:rPr>
          <w:rFonts w:ascii="Times New Roman" w:hAnsi="Times New Roman"/>
          <w:b/>
          <w:sz w:val="26"/>
          <w:szCs w:val="26"/>
          <w:u w:val="single"/>
        </w:rPr>
      </w:pPr>
      <w:r w:rsidRPr="00571E46">
        <w:rPr>
          <w:rFonts w:ascii="Times New Roman" w:hAnsi="Times New Roman"/>
          <w:b/>
          <w:sz w:val="26"/>
          <w:szCs w:val="26"/>
          <w:u w:val="single"/>
        </w:rPr>
        <w:t>5. Методическое обеспечение образовательной деятельности</w:t>
      </w:r>
    </w:p>
    <w:p w:rsidR="00247AF3" w:rsidRPr="00571E46" w:rsidRDefault="00247AF3" w:rsidP="00247AF3">
      <w:pPr>
        <w:ind w:firstLine="709"/>
        <w:jc w:val="center"/>
        <w:rPr>
          <w:rFonts w:ascii="Times New Roman" w:hAnsi="Times New Roman"/>
          <w:sz w:val="26"/>
          <w:szCs w:val="26"/>
          <w:u w:val="single"/>
        </w:rPr>
      </w:pPr>
      <w:r w:rsidRPr="00571E46">
        <w:rPr>
          <w:rFonts w:ascii="Times New Roman" w:hAnsi="Times New Roman"/>
          <w:b/>
          <w:sz w:val="26"/>
          <w:szCs w:val="26"/>
          <w:u w:val="single"/>
        </w:rPr>
        <w:t>отделения дополнительного образования МБОУ «ЦО «Перспектива»</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b/>
          <w:sz w:val="26"/>
          <w:szCs w:val="26"/>
        </w:rPr>
        <w:t>5.1.</w:t>
      </w:r>
      <w:r w:rsidRPr="00571E46">
        <w:rPr>
          <w:rFonts w:ascii="Times New Roman" w:hAnsi="Times New Roman"/>
          <w:sz w:val="26"/>
          <w:szCs w:val="26"/>
        </w:rPr>
        <w:t xml:space="preserve"> Методическая служба в отделении дополнительного образования МБОУ «ЦО «Перспектива» – это самостоятельное подразделение системы управления образовательной деятельностью, целью которого является своевременное методическое сопровождение педагогической деятельности и соответствующее, в том числе опережающее, непрерывное повышение профессиональной компетентности педагогических кадров.</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Количество специалистов, обеспечивающих методическую деятельность организации:</w:t>
      </w:r>
    </w:p>
    <w:p w:rsidR="00247AF3" w:rsidRPr="00571E46" w:rsidRDefault="00247AF3" w:rsidP="002141B4">
      <w:pPr>
        <w:widowControl/>
        <w:numPr>
          <w:ilvl w:val="0"/>
          <w:numId w:val="5"/>
        </w:numPr>
        <w:suppressAutoHyphens w:val="0"/>
        <w:ind w:left="0" w:firstLine="709"/>
        <w:jc w:val="both"/>
        <w:rPr>
          <w:rFonts w:ascii="Times New Roman" w:hAnsi="Times New Roman"/>
          <w:sz w:val="26"/>
          <w:szCs w:val="26"/>
        </w:rPr>
      </w:pPr>
      <w:r w:rsidRPr="00571E46">
        <w:rPr>
          <w:rFonts w:ascii="Times New Roman" w:hAnsi="Times New Roman"/>
          <w:sz w:val="26"/>
          <w:szCs w:val="26"/>
        </w:rPr>
        <w:t>методисты – 2 человека,</w:t>
      </w:r>
    </w:p>
    <w:p w:rsidR="00247AF3" w:rsidRPr="00571E46" w:rsidRDefault="00247AF3" w:rsidP="002141B4">
      <w:pPr>
        <w:widowControl/>
        <w:numPr>
          <w:ilvl w:val="0"/>
          <w:numId w:val="5"/>
        </w:numPr>
        <w:suppressAutoHyphens w:val="0"/>
        <w:ind w:left="0" w:firstLine="709"/>
        <w:jc w:val="both"/>
        <w:rPr>
          <w:rFonts w:ascii="Times New Roman" w:hAnsi="Times New Roman"/>
          <w:sz w:val="26"/>
          <w:szCs w:val="26"/>
        </w:rPr>
      </w:pPr>
      <w:r w:rsidRPr="00571E46">
        <w:rPr>
          <w:rFonts w:ascii="Times New Roman" w:hAnsi="Times New Roman"/>
          <w:sz w:val="26"/>
          <w:szCs w:val="26"/>
        </w:rPr>
        <w:t>руководители методических объединений – 3 человека.</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 xml:space="preserve">         </w:t>
      </w:r>
    </w:p>
    <w:p w:rsidR="00247AF3" w:rsidRPr="00571E46" w:rsidRDefault="00247AF3" w:rsidP="00247AF3">
      <w:pPr>
        <w:ind w:firstLine="709"/>
        <w:jc w:val="both"/>
        <w:rPr>
          <w:sz w:val="26"/>
          <w:szCs w:val="26"/>
        </w:rPr>
      </w:pPr>
      <w:r w:rsidRPr="00571E46">
        <w:rPr>
          <w:rFonts w:ascii="Times New Roman" w:hAnsi="Times New Roman"/>
          <w:b/>
          <w:bCs/>
          <w:sz w:val="26"/>
          <w:szCs w:val="26"/>
        </w:rPr>
        <w:t>5.2.</w:t>
      </w:r>
      <w:r w:rsidRPr="00571E46">
        <w:rPr>
          <w:rFonts w:ascii="Times New Roman" w:hAnsi="Times New Roman"/>
          <w:bCs/>
          <w:sz w:val="26"/>
          <w:szCs w:val="26"/>
        </w:rPr>
        <w:t xml:space="preserve"> Методическая тема отделения дополнительного образования </w:t>
      </w:r>
      <w:r w:rsidRPr="00571E46">
        <w:rPr>
          <w:rFonts w:ascii="Times New Roman" w:hAnsi="Times New Roman"/>
          <w:sz w:val="26"/>
          <w:szCs w:val="26"/>
        </w:rPr>
        <w:t>МБОУ «ЦО «Перспектива»</w:t>
      </w:r>
      <w:r w:rsidRPr="00571E46">
        <w:rPr>
          <w:rFonts w:ascii="Times New Roman" w:hAnsi="Times New Roman"/>
          <w:bCs/>
          <w:sz w:val="26"/>
          <w:szCs w:val="26"/>
        </w:rPr>
        <w:t>: с</w:t>
      </w:r>
      <w:r w:rsidRPr="00571E46">
        <w:rPr>
          <w:rFonts w:ascii="Times New Roman" w:hAnsi="Times New Roman"/>
          <w:sz w:val="26"/>
          <w:szCs w:val="26"/>
        </w:rPr>
        <w:t>оздание условий доступности и эффективности дополнительного образования посредством повышения качества образовательной деятельности для обеспечения позитивной социализации учащихся.</w:t>
      </w:r>
      <w:r w:rsidRPr="00571E46">
        <w:rPr>
          <w:sz w:val="26"/>
          <w:szCs w:val="26"/>
        </w:rPr>
        <w:t xml:space="preserve"> </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Методическая работа была направлена на всестороннее повышение профессионального мастерства каждого педагога, на обогащение и развитие творческого потенциала педагогического коллектива в целом.</w:t>
      </w:r>
    </w:p>
    <w:p w:rsidR="00247AF3" w:rsidRPr="00571E46" w:rsidRDefault="00247AF3" w:rsidP="00247AF3">
      <w:pPr>
        <w:ind w:firstLine="709"/>
        <w:jc w:val="both"/>
        <w:rPr>
          <w:rFonts w:ascii="Times New Roman" w:hAnsi="Times New Roman"/>
          <w:bCs/>
          <w:sz w:val="26"/>
          <w:szCs w:val="26"/>
        </w:rPr>
      </w:pPr>
      <w:r w:rsidRPr="00571E46">
        <w:rPr>
          <w:rFonts w:ascii="Times New Roman" w:hAnsi="Times New Roman"/>
          <w:sz w:val="26"/>
          <w:szCs w:val="26"/>
        </w:rPr>
        <w:t>Основные задачи методической службы:</w:t>
      </w:r>
    </w:p>
    <w:p w:rsidR="00247AF3" w:rsidRPr="00571E46" w:rsidRDefault="00247AF3" w:rsidP="002141B4">
      <w:pPr>
        <w:widowControl/>
        <w:numPr>
          <w:ilvl w:val="0"/>
          <w:numId w:val="6"/>
        </w:numPr>
        <w:tabs>
          <w:tab w:val="clear" w:pos="720"/>
          <w:tab w:val="num" w:pos="0"/>
        </w:tabs>
        <w:suppressAutoHyphens w:val="0"/>
        <w:ind w:left="0" w:firstLine="709"/>
        <w:jc w:val="both"/>
        <w:rPr>
          <w:rFonts w:ascii="Times New Roman" w:hAnsi="Times New Roman"/>
          <w:bCs/>
          <w:sz w:val="26"/>
          <w:szCs w:val="26"/>
        </w:rPr>
      </w:pPr>
      <w:r w:rsidRPr="00571E46">
        <w:rPr>
          <w:rFonts w:ascii="Times New Roman" w:hAnsi="Times New Roman"/>
          <w:bCs/>
          <w:sz w:val="26"/>
          <w:szCs w:val="26"/>
        </w:rPr>
        <w:t>обновление содержания образовательной деятельности посредством реализации дополнительных общеразвивающих программ нового поколения;</w:t>
      </w:r>
    </w:p>
    <w:p w:rsidR="00247AF3" w:rsidRPr="00571E46" w:rsidRDefault="00247AF3" w:rsidP="002141B4">
      <w:pPr>
        <w:widowControl/>
        <w:numPr>
          <w:ilvl w:val="0"/>
          <w:numId w:val="6"/>
        </w:numPr>
        <w:tabs>
          <w:tab w:val="clear" w:pos="720"/>
          <w:tab w:val="num" w:pos="0"/>
        </w:tabs>
        <w:suppressAutoHyphens w:val="0"/>
        <w:ind w:left="0" w:firstLine="709"/>
        <w:jc w:val="both"/>
        <w:rPr>
          <w:rFonts w:ascii="Times New Roman" w:hAnsi="Times New Roman"/>
          <w:bCs/>
          <w:sz w:val="26"/>
          <w:szCs w:val="26"/>
        </w:rPr>
      </w:pPr>
      <w:r w:rsidRPr="00571E46">
        <w:rPr>
          <w:rFonts w:ascii="Times New Roman" w:hAnsi="Times New Roman"/>
          <w:bCs/>
          <w:sz w:val="26"/>
          <w:szCs w:val="26"/>
        </w:rPr>
        <w:t xml:space="preserve">сохранение и укрепление кадрового состава, </w:t>
      </w:r>
      <w:r w:rsidRPr="00571E46">
        <w:rPr>
          <w:rFonts w:ascii="Times New Roman" w:hAnsi="Times New Roman"/>
          <w:bCs/>
          <w:iCs/>
          <w:sz w:val="26"/>
          <w:szCs w:val="26"/>
        </w:rPr>
        <w:t xml:space="preserve">повышение профессионального мастерства (уровня профессиональной компетентности, личностный интеллектуальный рост) педагогических работников </w:t>
      </w:r>
      <w:r w:rsidRPr="00571E46">
        <w:rPr>
          <w:rFonts w:ascii="Times New Roman" w:hAnsi="Times New Roman"/>
          <w:bCs/>
          <w:sz w:val="26"/>
          <w:szCs w:val="26"/>
        </w:rPr>
        <w:t>с учетом современных требований</w:t>
      </w:r>
      <w:r w:rsidRPr="00571E46">
        <w:rPr>
          <w:rFonts w:ascii="Times New Roman" w:hAnsi="Times New Roman"/>
          <w:bCs/>
          <w:iCs/>
          <w:sz w:val="26"/>
          <w:szCs w:val="26"/>
        </w:rPr>
        <w:t xml:space="preserve"> через организацию деятельности методического совета, методических объединений педагогов, самообразование, посещение открытых занятий и т.д.;</w:t>
      </w:r>
    </w:p>
    <w:p w:rsidR="00247AF3" w:rsidRPr="00571E46" w:rsidRDefault="00247AF3" w:rsidP="002141B4">
      <w:pPr>
        <w:widowControl/>
        <w:numPr>
          <w:ilvl w:val="0"/>
          <w:numId w:val="6"/>
        </w:numPr>
        <w:tabs>
          <w:tab w:val="clear" w:pos="720"/>
          <w:tab w:val="num" w:pos="0"/>
        </w:tabs>
        <w:suppressAutoHyphens w:val="0"/>
        <w:ind w:left="0" w:firstLine="709"/>
        <w:jc w:val="both"/>
        <w:rPr>
          <w:rFonts w:ascii="Times New Roman" w:hAnsi="Times New Roman"/>
          <w:bCs/>
          <w:sz w:val="26"/>
          <w:szCs w:val="26"/>
        </w:rPr>
      </w:pPr>
      <w:r w:rsidRPr="00571E46">
        <w:rPr>
          <w:rFonts w:ascii="Times New Roman" w:hAnsi="Times New Roman"/>
          <w:bCs/>
          <w:iCs/>
          <w:sz w:val="26"/>
          <w:szCs w:val="26"/>
        </w:rPr>
        <w:t>методическое сопровождение аттестации педагогических работников,  курсовое повышение квалификации;</w:t>
      </w:r>
    </w:p>
    <w:p w:rsidR="00247AF3" w:rsidRPr="00571E46" w:rsidRDefault="00247AF3" w:rsidP="002141B4">
      <w:pPr>
        <w:widowControl/>
        <w:numPr>
          <w:ilvl w:val="0"/>
          <w:numId w:val="6"/>
        </w:numPr>
        <w:tabs>
          <w:tab w:val="clear" w:pos="720"/>
          <w:tab w:val="num" w:pos="0"/>
        </w:tabs>
        <w:suppressAutoHyphens w:val="0"/>
        <w:ind w:left="0" w:firstLine="709"/>
        <w:jc w:val="both"/>
        <w:rPr>
          <w:rFonts w:ascii="Times New Roman" w:hAnsi="Times New Roman"/>
          <w:bCs/>
          <w:sz w:val="26"/>
          <w:szCs w:val="26"/>
        </w:rPr>
      </w:pPr>
      <w:r w:rsidRPr="00571E46">
        <w:rPr>
          <w:rFonts w:ascii="Times New Roman" w:hAnsi="Times New Roman"/>
          <w:bCs/>
          <w:iCs/>
          <w:sz w:val="26"/>
          <w:szCs w:val="26"/>
        </w:rPr>
        <w:t>отслеживание, использование в педагогической практике образовательной организации новых педагогических технологий</w:t>
      </w:r>
      <w:r w:rsidRPr="00571E46">
        <w:rPr>
          <w:bCs/>
          <w:iCs/>
          <w:sz w:val="26"/>
          <w:szCs w:val="26"/>
        </w:rPr>
        <w:t>.</w:t>
      </w:r>
    </w:p>
    <w:p w:rsidR="00247AF3" w:rsidRPr="00571E46" w:rsidRDefault="00247AF3" w:rsidP="00247AF3">
      <w:pPr>
        <w:autoSpaceDE w:val="0"/>
        <w:ind w:firstLine="709"/>
        <w:jc w:val="center"/>
        <w:rPr>
          <w:rFonts w:ascii="Times New Roman" w:hAnsi="Times New Roman"/>
          <w:b/>
          <w:bCs/>
          <w:iCs/>
          <w:sz w:val="26"/>
          <w:szCs w:val="26"/>
        </w:rPr>
      </w:pPr>
    </w:p>
    <w:p w:rsidR="00247AF3" w:rsidRPr="00571E46" w:rsidRDefault="00247AF3" w:rsidP="00247AF3">
      <w:pPr>
        <w:autoSpaceDE w:val="0"/>
        <w:ind w:firstLine="709"/>
        <w:jc w:val="center"/>
        <w:rPr>
          <w:rFonts w:ascii="Times New Roman" w:hAnsi="Times New Roman"/>
          <w:b/>
          <w:bCs/>
          <w:iCs/>
          <w:sz w:val="26"/>
          <w:szCs w:val="26"/>
        </w:rPr>
      </w:pPr>
      <w:r w:rsidRPr="00571E46">
        <w:rPr>
          <w:rFonts w:ascii="Times New Roman" w:hAnsi="Times New Roman"/>
          <w:b/>
          <w:bCs/>
          <w:iCs/>
          <w:sz w:val="26"/>
          <w:szCs w:val="26"/>
        </w:rPr>
        <w:t>Функции методической службы отделения дополнительного образования</w:t>
      </w:r>
      <w:r w:rsidRPr="00571E46">
        <w:rPr>
          <w:rFonts w:ascii="Times New Roman" w:hAnsi="Times New Roman"/>
          <w:bCs/>
          <w:iCs/>
          <w:sz w:val="26"/>
          <w:szCs w:val="26"/>
        </w:rPr>
        <w:t xml:space="preserve"> </w:t>
      </w:r>
      <w:r w:rsidRPr="00571E46">
        <w:rPr>
          <w:rFonts w:ascii="Times New Roman" w:hAnsi="Times New Roman"/>
          <w:b/>
          <w:bCs/>
          <w:iCs/>
          <w:sz w:val="26"/>
          <w:szCs w:val="26"/>
        </w:rPr>
        <w:t>МБОУ «ЦО «Перспектива»</w:t>
      </w:r>
    </w:p>
    <w:p w:rsidR="00247AF3" w:rsidRPr="00571E46" w:rsidRDefault="00247AF3" w:rsidP="00247AF3">
      <w:pPr>
        <w:ind w:firstLine="709"/>
        <w:jc w:val="both"/>
        <w:rPr>
          <w:rFonts w:ascii="Times New Roman" w:hAnsi="Times New Roman"/>
          <w:bCs/>
          <w:i/>
          <w:iCs/>
          <w:sz w:val="26"/>
          <w:szCs w:val="26"/>
        </w:rPr>
      </w:pPr>
      <w:r w:rsidRPr="00571E46">
        <w:rPr>
          <w:rFonts w:ascii="Times New Roman" w:hAnsi="Times New Roman"/>
          <w:bCs/>
          <w:i/>
          <w:iCs/>
          <w:sz w:val="26"/>
          <w:szCs w:val="26"/>
        </w:rPr>
        <w:t>1. Информационно-аналитическая функция.</w:t>
      </w:r>
    </w:p>
    <w:p w:rsidR="00247AF3" w:rsidRPr="00571E46" w:rsidRDefault="00247AF3" w:rsidP="002141B4">
      <w:pPr>
        <w:widowControl/>
        <w:numPr>
          <w:ilvl w:val="0"/>
          <w:numId w:val="7"/>
        </w:numPr>
        <w:tabs>
          <w:tab w:val="clear" w:pos="720"/>
          <w:tab w:val="left"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сбор и обработка информации по проблемам  методической работы и деятельности учреждения в целом;</w:t>
      </w:r>
    </w:p>
    <w:p w:rsidR="00247AF3" w:rsidRPr="00571E46" w:rsidRDefault="00247AF3" w:rsidP="002141B4">
      <w:pPr>
        <w:widowControl/>
        <w:numPr>
          <w:ilvl w:val="0"/>
          <w:numId w:val="7"/>
        </w:numPr>
        <w:tabs>
          <w:tab w:val="clear" w:pos="720"/>
          <w:tab w:val="left"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sz w:val="26"/>
          <w:szCs w:val="26"/>
        </w:rPr>
        <w:t>всесторонняя и регулярная информация о современных требованиях к работе с учащимися и опыте других образовательных организаций, об эффективных подходах, формах и методах педагогической деятельности;</w:t>
      </w:r>
    </w:p>
    <w:p w:rsidR="00247AF3" w:rsidRPr="00571E46" w:rsidRDefault="00247AF3" w:rsidP="002141B4">
      <w:pPr>
        <w:widowControl/>
        <w:numPr>
          <w:ilvl w:val="0"/>
          <w:numId w:val="7"/>
        </w:numPr>
        <w:tabs>
          <w:tab w:val="clear" w:pos="720"/>
          <w:tab w:val="left"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формирование информационного банка данных «Программно-методическое обеспечение», «Актуальный педагогический опыт»;</w:t>
      </w:r>
    </w:p>
    <w:p w:rsidR="00247AF3" w:rsidRPr="00571E46" w:rsidRDefault="00247AF3" w:rsidP="002141B4">
      <w:pPr>
        <w:widowControl/>
        <w:numPr>
          <w:ilvl w:val="0"/>
          <w:numId w:val="7"/>
        </w:numPr>
        <w:tabs>
          <w:tab w:val="clear" w:pos="720"/>
          <w:tab w:val="left"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lastRenderedPageBreak/>
        <w:t>выявление и обобщение эффективного педагогического опыта;</w:t>
      </w:r>
    </w:p>
    <w:p w:rsidR="00247AF3" w:rsidRPr="00571E46" w:rsidRDefault="00247AF3" w:rsidP="002141B4">
      <w:pPr>
        <w:widowControl/>
        <w:numPr>
          <w:ilvl w:val="0"/>
          <w:numId w:val="7"/>
        </w:numPr>
        <w:tabs>
          <w:tab w:val="clear" w:pos="720"/>
          <w:tab w:val="left" w:pos="0"/>
          <w:tab w:val="left" w:pos="180"/>
        </w:tabs>
        <w:suppressAutoHyphens w:val="0"/>
        <w:ind w:left="0" w:firstLine="709"/>
        <w:jc w:val="both"/>
        <w:rPr>
          <w:rFonts w:ascii="Times New Roman" w:hAnsi="Times New Roman"/>
          <w:bCs/>
          <w:iCs/>
          <w:sz w:val="26"/>
          <w:szCs w:val="26"/>
          <w:lang w:val="en-US"/>
        </w:rPr>
      </w:pPr>
      <w:r w:rsidRPr="00571E46">
        <w:rPr>
          <w:rFonts w:ascii="Times New Roman" w:hAnsi="Times New Roman"/>
          <w:bCs/>
          <w:iCs/>
          <w:sz w:val="26"/>
          <w:szCs w:val="26"/>
        </w:rPr>
        <w:t xml:space="preserve">распространение педагогической информации. </w:t>
      </w:r>
    </w:p>
    <w:p w:rsidR="00247AF3" w:rsidRPr="00571E46" w:rsidRDefault="00247AF3" w:rsidP="00247AF3">
      <w:pPr>
        <w:ind w:firstLine="709"/>
        <w:jc w:val="both"/>
        <w:rPr>
          <w:rFonts w:ascii="Times New Roman" w:hAnsi="Times New Roman"/>
          <w:bCs/>
          <w:i/>
          <w:iCs/>
          <w:sz w:val="26"/>
          <w:szCs w:val="26"/>
          <w:lang w:val="en-US"/>
        </w:rPr>
      </w:pPr>
      <w:r w:rsidRPr="00571E46">
        <w:rPr>
          <w:rFonts w:ascii="Times New Roman" w:hAnsi="Times New Roman"/>
          <w:bCs/>
          <w:i/>
          <w:iCs/>
          <w:sz w:val="26"/>
          <w:szCs w:val="26"/>
          <w:lang w:val="en-US"/>
        </w:rPr>
        <w:t>2. Проектировочная</w:t>
      </w:r>
      <w:r w:rsidRPr="00571E46">
        <w:rPr>
          <w:rFonts w:ascii="Times New Roman" w:hAnsi="Times New Roman"/>
          <w:bCs/>
          <w:i/>
          <w:iCs/>
          <w:sz w:val="26"/>
          <w:szCs w:val="26"/>
        </w:rPr>
        <w:t xml:space="preserve"> </w:t>
      </w:r>
      <w:r w:rsidRPr="00571E46">
        <w:rPr>
          <w:rFonts w:ascii="Times New Roman" w:hAnsi="Times New Roman"/>
          <w:bCs/>
          <w:i/>
          <w:iCs/>
          <w:sz w:val="26"/>
          <w:szCs w:val="26"/>
          <w:lang w:val="en-US"/>
        </w:rPr>
        <w:t>функция.</w:t>
      </w:r>
    </w:p>
    <w:p w:rsidR="00247AF3" w:rsidRPr="00571E46" w:rsidRDefault="00247AF3" w:rsidP="002141B4">
      <w:pPr>
        <w:widowControl/>
        <w:numPr>
          <w:ilvl w:val="0"/>
          <w:numId w:val="8"/>
        </w:numPr>
        <w:tabs>
          <w:tab w:val="clear" w:pos="720"/>
          <w:tab w:val="num" w:pos="0"/>
          <w:tab w:val="left" w:pos="180"/>
          <w:tab w:val="left" w:pos="900"/>
        </w:tabs>
        <w:suppressAutoHyphens w:val="0"/>
        <w:ind w:left="0" w:firstLine="709"/>
        <w:rPr>
          <w:rFonts w:ascii="Times New Roman" w:hAnsi="Times New Roman"/>
          <w:bCs/>
          <w:iCs/>
          <w:sz w:val="26"/>
          <w:szCs w:val="26"/>
        </w:rPr>
      </w:pPr>
      <w:r w:rsidRPr="00571E46">
        <w:rPr>
          <w:rFonts w:ascii="Times New Roman" w:hAnsi="Times New Roman"/>
          <w:bCs/>
          <w:iCs/>
          <w:sz w:val="26"/>
          <w:szCs w:val="26"/>
        </w:rPr>
        <w:t>разработка содержания и инициирование различных проектов деятельности образовательной организации;</w:t>
      </w:r>
    </w:p>
    <w:p w:rsidR="00247AF3" w:rsidRPr="00571E46" w:rsidRDefault="00247AF3" w:rsidP="002141B4">
      <w:pPr>
        <w:widowControl/>
        <w:numPr>
          <w:ilvl w:val="0"/>
          <w:numId w:val="8"/>
        </w:numPr>
        <w:tabs>
          <w:tab w:val="clear" w:pos="720"/>
          <w:tab w:val="num" w:pos="0"/>
          <w:tab w:val="left" w:pos="180"/>
          <w:tab w:val="left" w:pos="900"/>
          <w:tab w:val="left" w:pos="9355"/>
        </w:tabs>
        <w:suppressAutoHyphens w:val="0"/>
        <w:ind w:left="0" w:firstLine="709"/>
        <w:jc w:val="both"/>
        <w:rPr>
          <w:rFonts w:ascii="Times New Roman" w:hAnsi="Times New Roman"/>
          <w:bCs/>
          <w:iCs/>
          <w:sz w:val="26"/>
          <w:szCs w:val="26"/>
        </w:rPr>
      </w:pPr>
      <w:r w:rsidRPr="00571E46">
        <w:rPr>
          <w:rFonts w:ascii="Times New Roman" w:hAnsi="Times New Roman"/>
          <w:sz w:val="26"/>
          <w:szCs w:val="26"/>
        </w:rPr>
        <w:t>разработка нормативных документов, регламентирующих образовательную деятельность, деятельность учреждения в целом.</w:t>
      </w:r>
    </w:p>
    <w:p w:rsidR="00247AF3" w:rsidRPr="00571E46" w:rsidRDefault="00247AF3" w:rsidP="00247AF3">
      <w:pPr>
        <w:ind w:firstLine="709"/>
        <w:jc w:val="both"/>
        <w:rPr>
          <w:rFonts w:ascii="Times New Roman" w:hAnsi="Times New Roman"/>
          <w:bCs/>
          <w:i/>
          <w:iCs/>
          <w:sz w:val="26"/>
          <w:szCs w:val="26"/>
          <w:lang w:val="en-US"/>
        </w:rPr>
      </w:pPr>
      <w:r w:rsidRPr="00571E46">
        <w:rPr>
          <w:rFonts w:ascii="Times New Roman" w:hAnsi="Times New Roman"/>
          <w:bCs/>
          <w:i/>
          <w:iCs/>
          <w:sz w:val="26"/>
          <w:szCs w:val="26"/>
          <w:lang w:val="en-US"/>
        </w:rPr>
        <w:t>3. Организационно-методическая</w:t>
      </w:r>
      <w:r w:rsidRPr="00571E46">
        <w:rPr>
          <w:rFonts w:ascii="Times New Roman" w:hAnsi="Times New Roman"/>
          <w:bCs/>
          <w:i/>
          <w:iCs/>
          <w:sz w:val="26"/>
          <w:szCs w:val="26"/>
        </w:rPr>
        <w:t xml:space="preserve"> </w:t>
      </w:r>
      <w:r w:rsidRPr="00571E46">
        <w:rPr>
          <w:rFonts w:ascii="Times New Roman" w:hAnsi="Times New Roman"/>
          <w:bCs/>
          <w:i/>
          <w:iCs/>
          <w:sz w:val="26"/>
          <w:szCs w:val="26"/>
          <w:lang w:val="en-US"/>
        </w:rPr>
        <w:t>функция.</w:t>
      </w:r>
    </w:p>
    <w:p w:rsidR="00247AF3" w:rsidRPr="00571E46" w:rsidRDefault="00247AF3" w:rsidP="002141B4">
      <w:pPr>
        <w:widowControl/>
        <w:numPr>
          <w:ilvl w:val="0"/>
          <w:numId w:val="9"/>
        </w:numPr>
        <w:tabs>
          <w:tab w:val="clear" w:pos="360"/>
          <w:tab w:val="left" w:pos="0"/>
          <w:tab w:val="num" w:pos="180"/>
          <w:tab w:val="left" w:pos="90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создание условий для реализации творческого потенциала педагогов;</w:t>
      </w:r>
    </w:p>
    <w:p w:rsidR="00247AF3" w:rsidRPr="00571E46" w:rsidRDefault="00247AF3" w:rsidP="002141B4">
      <w:pPr>
        <w:widowControl/>
        <w:numPr>
          <w:ilvl w:val="0"/>
          <w:numId w:val="9"/>
        </w:numPr>
        <w:tabs>
          <w:tab w:val="clear" w:pos="360"/>
          <w:tab w:val="left" w:pos="0"/>
          <w:tab w:val="num" w:pos="180"/>
          <w:tab w:val="left" w:pos="90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 xml:space="preserve">создание условий для развития познавательных способностей учащихся и их личностного роста. </w:t>
      </w:r>
    </w:p>
    <w:p w:rsidR="00247AF3" w:rsidRPr="00571E46" w:rsidRDefault="00247AF3" w:rsidP="002141B4">
      <w:pPr>
        <w:widowControl/>
        <w:numPr>
          <w:ilvl w:val="0"/>
          <w:numId w:val="9"/>
        </w:numPr>
        <w:tabs>
          <w:tab w:val="clear" w:pos="360"/>
          <w:tab w:val="left" w:pos="0"/>
          <w:tab w:val="num" w:pos="180"/>
          <w:tab w:val="left" w:pos="90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 xml:space="preserve">рациональное распределение функционала между организаторами методической работы. </w:t>
      </w:r>
    </w:p>
    <w:p w:rsidR="00247AF3" w:rsidRPr="00571E46" w:rsidRDefault="00247AF3" w:rsidP="00247AF3">
      <w:pPr>
        <w:ind w:firstLine="709"/>
        <w:jc w:val="both"/>
        <w:rPr>
          <w:rFonts w:ascii="Times New Roman" w:hAnsi="Times New Roman"/>
          <w:bCs/>
          <w:i/>
          <w:iCs/>
          <w:sz w:val="26"/>
          <w:szCs w:val="26"/>
        </w:rPr>
      </w:pPr>
      <w:r w:rsidRPr="00571E46">
        <w:rPr>
          <w:rFonts w:ascii="Times New Roman" w:hAnsi="Times New Roman"/>
          <w:bCs/>
          <w:i/>
          <w:iCs/>
          <w:sz w:val="26"/>
          <w:szCs w:val="26"/>
        </w:rPr>
        <w:t>4. Диагностика и мониторинг.</w:t>
      </w:r>
    </w:p>
    <w:p w:rsidR="00247AF3" w:rsidRPr="00571E46" w:rsidRDefault="00247AF3" w:rsidP="002141B4">
      <w:pPr>
        <w:widowControl/>
        <w:numPr>
          <w:ilvl w:val="0"/>
          <w:numId w:val="10"/>
        </w:numPr>
        <w:tabs>
          <w:tab w:val="clear" w:pos="720"/>
          <w:tab w:val="num" w:pos="0"/>
          <w:tab w:val="left" w:pos="180"/>
          <w:tab w:val="left" w:pos="54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обеспечение оперативного изучения и оценки педагогических явлений и процессов;</w:t>
      </w:r>
    </w:p>
    <w:p w:rsidR="00247AF3" w:rsidRPr="00571E46" w:rsidRDefault="00247AF3" w:rsidP="002141B4">
      <w:pPr>
        <w:widowControl/>
        <w:numPr>
          <w:ilvl w:val="0"/>
          <w:numId w:val="11"/>
        </w:numPr>
        <w:tabs>
          <w:tab w:val="clear" w:pos="720"/>
          <w:tab w:val="num" w:pos="0"/>
          <w:tab w:val="left" w:pos="180"/>
          <w:tab w:val="left" w:pos="54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обеспечение методического характера внутриучрежденческого контроля, способствующего повышению профессиональной компетентности педагогических работников;</w:t>
      </w:r>
    </w:p>
    <w:p w:rsidR="00247AF3" w:rsidRPr="00571E46" w:rsidRDefault="00247AF3" w:rsidP="002141B4">
      <w:pPr>
        <w:widowControl/>
        <w:numPr>
          <w:ilvl w:val="0"/>
          <w:numId w:val="11"/>
        </w:numPr>
        <w:tabs>
          <w:tab w:val="clear" w:pos="720"/>
          <w:tab w:val="num" w:pos="0"/>
          <w:tab w:val="left" w:pos="180"/>
          <w:tab w:val="left" w:pos="54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обеспечение эффективного контроля за принимаемыми управленческими решениями;</w:t>
      </w:r>
    </w:p>
    <w:p w:rsidR="00247AF3" w:rsidRPr="00571E46" w:rsidRDefault="00247AF3" w:rsidP="002141B4">
      <w:pPr>
        <w:widowControl/>
        <w:numPr>
          <w:ilvl w:val="0"/>
          <w:numId w:val="11"/>
        </w:numPr>
        <w:tabs>
          <w:tab w:val="clear" w:pos="720"/>
          <w:tab w:val="num" w:pos="0"/>
          <w:tab w:val="left" w:pos="180"/>
          <w:tab w:val="left" w:pos="54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 xml:space="preserve">отслеживание результативности и качества образовательной деятельности. </w:t>
      </w:r>
    </w:p>
    <w:p w:rsidR="00247AF3" w:rsidRPr="00571E46" w:rsidRDefault="00247AF3" w:rsidP="00247AF3">
      <w:pPr>
        <w:ind w:firstLine="709"/>
        <w:jc w:val="both"/>
        <w:rPr>
          <w:rFonts w:ascii="Times New Roman" w:hAnsi="Times New Roman"/>
          <w:bCs/>
          <w:i/>
          <w:iCs/>
          <w:sz w:val="26"/>
          <w:szCs w:val="26"/>
        </w:rPr>
      </w:pPr>
      <w:r w:rsidRPr="00571E46">
        <w:rPr>
          <w:rFonts w:ascii="Times New Roman" w:hAnsi="Times New Roman"/>
          <w:bCs/>
          <w:i/>
          <w:iCs/>
          <w:sz w:val="26"/>
          <w:szCs w:val="26"/>
        </w:rPr>
        <w:t>5. Регулятивно-коррекционная функция.</w:t>
      </w:r>
    </w:p>
    <w:p w:rsidR="00247AF3" w:rsidRPr="00571E46" w:rsidRDefault="00247AF3" w:rsidP="002141B4">
      <w:pPr>
        <w:widowControl/>
        <w:numPr>
          <w:ilvl w:val="1"/>
          <w:numId w:val="11"/>
        </w:numPr>
        <w:tabs>
          <w:tab w:val="clear" w:pos="1440"/>
          <w:tab w:val="num"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обеспечить оперативное устранение недостатков в работе;</w:t>
      </w:r>
    </w:p>
    <w:p w:rsidR="00247AF3" w:rsidRPr="00571E46" w:rsidRDefault="00247AF3" w:rsidP="002141B4">
      <w:pPr>
        <w:widowControl/>
        <w:numPr>
          <w:ilvl w:val="1"/>
          <w:numId w:val="11"/>
        </w:numPr>
        <w:tabs>
          <w:tab w:val="clear" w:pos="1440"/>
          <w:tab w:val="num"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рациональное распределение функционала между организаторами методической работы;</w:t>
      </w:r>
    </w:p>
    <w:p w:rsidR="00247AF3" w:rsidRPr="00571E46" w:rsidRDefault="00247AF3" w:rsidP="002141B4">
      <w:pPr>
        <w:widowControl/>
        <w:numPr>
          <w:ilvl w:val="1"/>
          <w:numId w:val="11"/>
        </w:numPr>
        <w:tabs>
          <w:tab w:val="clear" w:pos="1440"/>
          <w:tab w:val="num" w:pos="0"/>
          <w:tab w:val="left" w:pos="180"/>
        </w:tabs>
        <w:suppressAutoHyphens w:val="0"/>
        <w:ind w:left="0" w:firstLine="709"/>
        <w:jc w:val="both"/>
        <w:rPr>
          <w:rFonts w:ascii="Times New Roman" w:hAnsi="Times New Roman"/>
          <w:bCs/>
          <w:iCs/>
          <w:sz w:val="26"/>
          <w:szCs w:val="26"/>
        </w:rPr>
      </w:pPr>
      <w:r w:rsidRPr="00571E46">
        <w:rPr>
          <w:rFonts w:ascii="Times New Roman" w:hAnsi="Times New Roman"/>
          <w:bCs/>
          <w:iCs/>
          <w:sz w:val="26"/>
          <w:szCs w:val="26"/>
        </w:rPr>
        <w:t xml:space="preserve">координация совместной деятельности участников инновационного процесса. </w:t>
      </w:r>
    </w:p>
    <w:p w:rsidR="00247AF3" w:rsidRPr="00571E46" w:rsidRDefault="00247AF3" w:rsidP="00247AF3">
      <w:pPr>
        <w:tabs>
          <w:tab w:val="left" w:pos="180"/>
        </w:tabs>
        <w:ind w:firstLine="709"/>
        <w:jc w:val="both"/>
        <w:rPr>
          <w:rFonts w:ascii="Times New Roman" w:hAnsi="Times New Roman"/>
          <w:bCs/>
          <w:iCs/>
          <w:sz w:val="26"/>
          <w:szCs w:val="26"/>
        </w:rPr>
      </w:pPr>
    </w:p>
    <w:p w:rsidR="00247AF3" w:rsidRPr="00571E46" w:rsidRDefault="00247AF3" w:rsidP="00247AF3">
      <w:pPr>
        <w:ind w:firstLine="709"/>
        <w:jc w:val="both"/>
        <w:rPr>
          <w:rFonts w:ascii="Times New Roman" w:hAnsi="Times New Roman"/>
          <w:b/>
          <w:bCs/>
          <w:i/>
          <w:iCs/>
          <w:sz w:val="26"/>
          <w:szCs w:val="26"/>
        </w:rPr>
      </w:pPr>
      <w:r w:rsidRPr="00571E46">
        <w:rPr>
          <w:rFonts w:ascii="Times New Roman" w:hAnsi="Times New Roman"/>
          <w:b/>
          <w:bCs/>
          <w:sz w:val="26"/>
          <w:szCs w:val="26"/>
        </w:rPr>
        <w:t>5.3.</w:t>
      </w:r>
      <w:r w:rsidRPr="00571E46">
        <w:rPr>
          <w:rFonts w:ascii="Times New Roman" w:hAnsi="Times New Roman"/>
          <w:bCs/>
          <w:sz w:val="26"/>
          <w:szCs w:val="26"/>
        </w:rPr>
        <w:t xml:space="preserve"> Методическое сопровождение образовательной деятельности:</w:t>
      </w:r>
    </w:p>
    <w:p w:rsidR="00247AF3" w:rsidRPr="00571E46" w:rsidRDefault="00247AF3" w:rsidP="00247AF3">
      <w:pPr>
        <w:tabs>
          <w:tab w:val="left" w:pos="180"/>
        </w:tabs>
        <w:ind w:firstLine="709"/>
        <w:jc w:val="both"/>
        <w:rPr>
          <w:rFonts w:ascii="Times New Roman" w:hAnsi="Times New Roman"/>
          <w:bCs/>
          <w:iCs/>
          <w:sz w:val="26"/>
          <w:szCs w:val="26"/>
        </w:rPr>
      </w:pPr>
      <w:r w:rsidRPr="00571E46">
        <w:rPr>
          <w:rFonts w:ascii="Times New Roman" w:hAnsi="Times New Roman"/>
          <w:bCs/>
          <w:iCs/>
          <w:sz w:val="26"/>
          <w:szCs w:val="26"/>
        </w:rPr>
        <w:t>- координация работы методических объединений, творческих и проблемных групп педагогов;</w:t>
      </w:r>
    </w:p>
    <w:p w:rsidR="00247AF3" w:rsidRPr="00571E46" w:rsidRDefault="00247AF3" w:rsidP="00247AF3">
      <w:pPr>
        <w:tabs>
          <w:tab w:val="left" w:pos="180"/>
        </w:tabs>
        <w:ind w:firstLine="709"/>
        <w:jc w:val="both"/>
        <w:rPr>
          <w:rFonts w:ascii="Times New Roman" w:hAnsi="Times New Roman"/>
          <w:bCs/>
          <w:iCs/>
          <w:sz w:val="26"/>
          <w:szCs w:val="26"/>
        </w:rPr>
      </w:pPr>
      <w:r w:rsidRPr="00571E46">
        <w:rPr>
          <w:rFonts w:ascii="Times New Roman" w:hAnsi="Times New Roman"/>
          <w:bCs/>
          <w:iCs/>
          <w:sz w:val="26"/>
          <w:szCs w:val="26"/>
        </w:rPr>
        <w:t>- разработка и корректировка дополнительных общеразвивающих программ, индивидуальных учебных планов;</w:t>
      </w:r>
    </w:p>
    <w:p w:rsidR="00247AF3" w:rsidRPr="00571E46" w:rsidRDefault="00247AF3" w:rsidP="00247AF3">
      <w:pPr>
        <w:tabs>
          <w:tab w:val="left" w:pos="180"/>
        </w:tabs>
        <w:ind w:firstLine="709"/>
        <w:jc w:val="both"/>
        <w:rPr>
          <w:rFonts w:ascii="Times New Roman" w:hAnsi="Times New Roman"/>
          <w:bCs/>
          <w:iCs/>
          <w:sz w:val="26"/>
          <w:szCs w:val="26"/>
        </w:rPr>
      </w:pPr>
      <w:r w:rsidRPr="00571E46">
        <w:rPr>
          <w:rFonts w:ascii="Times New Roman" w:hAnsi="Times New Roman"/>
          <w:bCs/>
          <w:iCs/>
          <w:sz w:val="26"/>
          <w:szCs w:val="26"/>
        </w:rPr>
        <w:t>- оказание консалтинговой помощи педагогам по вопросам планирования и организации образовательной деятельности;</w:t>
      </w:r>
    </w:p>
    <w:p w:rsidR="00247AF3" w:rsidRPr="00571E46" w:rsidRDefault="00247AF3" w:rsidP="00247AF3">
      <w:pPr>
        <w:tabs>
          <w:tab w:val="left" w:pos="180"/>
        </w:tabs>
        <w:ind w:firstLine="709"/>
        <w:jc w:val="both"/>
        <w:rPr>
          <w:rFonts w:ascii="Times New Roman" w:hAnsi="Times New Roman"/>
          <w:bCs/>
          <w:iCs/>
          <w:sz w:val="26"/>
          <w:szCs w:val="26"/>
        </w:rPr>
      </w:pPr>
      <w:r w:rsidRPr="00571E46">
        <w:rPr>
          <w:rFonts w:ascii="Times New Roman" w:hAnsi="Times New Roman"/>
          <w:bCs/>
          <w:iCs/>
          <w:sz w:val="26"/>
          <w:szCs w:val="26"/>
        </w:rPr>
        <w:t>- организация воспитательных мероприятий для учащихся МБОУ «ЦО «Перспектива»;</w:t>
      </w:r>
    </w:p>
    <w:p w:rsidR="00247AF3" w:rsidRPr="00571E46" w:rsidRDefault="00247AF3" w:rsidP="00247AF3">
      <w:pPr>
        <w:tabs>
          <w:tab w:val="left" w:pos="180"/>
        </w:tabs>
        <w:ind w:firstLine="709"/>
        <w:jc w:val="both"/>
        <w:rPr>
          <w:rFonts w:ascii="Times New Roman" w:hAnsi="Times New Roman"/>
          <w:b/>
          <w:bCs/>
          <w:iCs/>
          <w:sz w:val="26"/>
          <w:szCs w:val="26"/>
        </w:rPr>
      </w:pPr>
      <w:r w:rsidRPr="00571E46">
        <w:rPr>
          <w:rFonts w:ascii="Times New Roman" w:hAnsi="Times New Roman"/>
          <w:bCs/>
          <w:iCs/>
          <w:sz w:val="26"/>
          <w:szCs w:val="26"/>
        </w:rPr>
        <w:t>- мониторинг качества образовательной деятельности.</w:t>
      </w:r>
    </w:p>
    <w:p w:rsidR="00247AF3" w:rsidRPr="00571E46" w:rsidRDefault="00247AF3" w:rsidP="00247AF3">
      <w:pPr>
        <w:ind w:firstLine="709"/>
        <w:jc w:val="both"/>
        <w:rPr>
          <w:rFonts w:ascii="Times New Roman" w:hAnsi="Times New Roman"/>
          <w:bCs/>
          <w:iCs/>
          <w:sz w:val="26"/>
          <w:szCs w:val="26"/>
        </w:rPr>
      </w:pPr>
      <w:r w:rsidRPr="00571E46">
        <w:rPr>
          <w:rFonts w:ascii="Times New Roman" w:hAnsi="Times New Roman"/>
          <w:bCs/>
          <w:iCs/>
          <w:sz w:val="26"/>
          <w:szCs w:val="26"/>
        </w:rPr>
        <w:t>- методическое сопровождение повышения квалификации и аттестации педагогических работников;</w:t>
      </w:r>
    </w:p>
    <w:p w:rsidR="00247AF3" w:rsidRPr="00571E46" w:rsidRDefault="00247AF3" w:rsidP="00247AF3">
      <w:pPr>
        <w:ind w:firstLine="709"/>
        <w:jc w:val="both"/>
        <w:rPr>
          <w:rFonts w:ascii="Times New Roman" w:hAnsi="Times New Roman"/>
          <w:bCs/>
          <w:iCs/>
          <w:sz w:val="26"/>
          <w:szCs w:val="26"/>
        </w:rPr>
      </w:pPr>
      <w:r w:rsidRPr="00571E46">
        <w:rPr>
          <w:rFonts w:ascii="Times New Roman" w:hAnsi="Times New Roman"/>
          <w:bCs/>
          <w:iCs/>
          <w:sz w:val="26"/>
          <w:szCs w:val="26"/>
        </w:rPr>
        <w:t>- анализ и перспективное планирование работы отделения дополнительного образования учреждения;</w:t>
      </w:r>
    </w:p>
    <w:p w:rsidR="00247AF3" w:rsidRPr="00571E46" w:rsidRDefault="00247AF3" w:rsidP="00247AF3">
      <w:pPr>
        <w:ind w:firstLine="709"/>
        <w:jc w:val="both"/>
        <w:rPr>
          <w:rFonts w:ascii="Times New Roman" w:hAnsi="Times New Roman"/>
          <w:bCs/>
          <w:iCs/>
          <w:sz w:val="26"/>
          <w:szCs w:val="26"/>
        </w:rPr>
      </w:pPr>
      <w:r w:rsidRPr="00571E46">
        <w:rPr>
          <w:rFonts w:ascii="Times New Roman" w:hAnsi="Times New Roman"/>
          <w:bCs/>
          <w:iCs/>
          <w:sz w:val="26"/>
          <w:szCs w:val="26"/>
        </w:rPr>
        <w:t xml:space="preserve">- организация работы по самообразованию, обобщению и распространению опыта </w:t>
      </w:r>
      <w:r w:rsidRPr="00571E46">
        <w:rPr>
          <w:rFonts w:ascii="Times New Roman" w:hAnsi="Times New Roman"/>
          <w:bCs/>
          <w:iCs/>
          <w:sz w:val="26"/>
          <w:szCs w:val="26"/>
        </w:rPr>
        <w:lastRenderedPageBreak/>
        <w:t>работы педагогов;</w:t>
      </w:r>
    </w:p>
    <w:p w:rsidR="00247AF3" w:rsidRPr="00571E46" w:rsidRDefault="00247AF3" w:rsidP="00247AF3">
      <w:pPr>
        <w:ind w:firstLine="709"/>
        <w:jc w:val="both"/>
        <w:rPr>
          <w:rFonts w:ascii="Times New Roman" w:hAnsi="Times New Roman"/>
          <w:bCs/>
          <w:iCs/>
          <w:sz w:val="26"/>
          <w:szCs w:val="26"/>
        </w:rPr>
      </w:pPr>
      <w:r w:rsidRPr="00571E46">
        <w:rPr>
          <w:rFonts w:ascii="Times New Roman" w:hAnsi="Times New Roman"/>
          <w:bCs/>
          <w:iCs/>
          <w:sz w:val="26"/>
          <w:szCs w:val="26"/>
        </w:rPr>
        <w:t>- организация научно-методических и научно-практических мероприятий для педагогов дополнительного образования отделения дополнительного образования;</w:t>
      </w:r>
    </w:p>
    <w:p w:rsidR="00247AF3" w:rsidRPr="00571E46" w:rsidRDefault="00247AF3" w:rsidP="00247AF3">
      <w:pPr>
        <w:ind w:firstLine="709"/>
        <w:jc w:val="both"/>
        <w:rPr>
          <w:rFonts w:ascii="Times New Roman" w:hAnsi="Times New Roman"/>
          <w:bCs/>
          <w:iCs/>
          <w:sz w:val="26"/>
          <w:szCs w:val="26"/>
        </w:rPr>
      </w:pPr>
      <w:r w:rsidRPr="00571E46">
        <w:rPr>
          <w:rFonts w:ascii="Times New Roman" w:hAnsi="Times New Roman"/>
          <w:bCs/>
          <w:iCs/>
          <w:sz w:val="26"/>
          <w:szCs w:val="26"/>
        </w:rPr>
        <w:t>- оказание методической помощи педагогам в подготовке к конкурсам профессионального мастерства.</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sz w:val="26"/>
          <w:szCs w:val="26"/>
        </w:rPr>
        <w:t xml:space="preserve">В методической службе </w:t>
      </w:r>
      <w:r w:rsidRPr="00571E46">
        <w:rPr>
          <w:rFonts w:ascii="Times New Roman" w:hAnsi="Times New Roman"/>
          <w:bCs/>
          <w:iCs/>
          <w:sz w:val="26"/>
          <w:szCs w:val="26"/>
        </w:rPr>
        <w:t>отделения дополнительного образования МБОУ «ЦО «Перспектива»</w:t>
      </w:r>
      <w:r w:rsidRPr="00571E46">
        <w:rPr>
          <w:rFonts w:ascii="Times New Roman" w:hAnsi="Times New Roman"/>
          <w:sz w:val="26"/>
          <w:szCs w:val="26"/>
        </w:rPr>
        <w:t xml:space="preserve"> сложилась определенная, гибкая и достаточно эффективная система работы, которая направлена на повышение квалификации педагогических работников и повышение качества образования.</w:t>
      </w:r>
    </w:p>
    <w:p w:rsidR="00247AF3" w:rsidRPr="00571E46" w:rsidRDefault="00247AF3" w:rsidP="00247AF3">
      <w:pPr>
        <w:ind w:firstLine="709"/>
        <w:jc w:val="both"/>
        <w:rPr>
          <w:rFonts w:ascii="Times New Roman" w:hAnsi="Times New Roman"/>
          <w:b/>
          <w:sz w:val="26"/>
          <w:szCs w:val="26"/>
        </w:rPr>
      </w:pPr>
      <w:r w:rsidRPr="00571E46">
        <w:rPr>
          <w:rFonts w:ascii="Times New Roman" w:hAnsi="Times New Roman"/>
          <w:sz w:val="26"/>
          <w:szCs w:val="26"/>
        </w:rPr>
        <w:t>Но принципиально важным остается то, что методическая служба в учреждении поддерживает инновационный дух и творческий поиск, совершенствует то, что наработано; применяет новые подходы и идеи для того, чтобы активизировать процессы профессионально-личностного роста и саморазвития педагогов, тем самым способствует позитивной динамике результатов образовательной деятельности.</w:t>
      </w:r>
    </w:p>
    <w:p w:rsidR="00247AF3" w:rsidRPr="00571E46" w:rsidRDefault="00247AF3" w:rsidP="00247AF3">
      <w:pPr>
        <w:ind w:firstLine="709"/>
        <w:jc w:val="both"/>
        <w:rPr>
          <w:rFonts w:ascii="Times New Roman" w:hAnsi="Times New Roman"/>
          <w:b/>
          <w:sz w:val="26"/>
          <w:szCs w:val="26"/>
        </w:rPr>
      </w:pP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b/>
          <w:sz w:val="26"/>
          <w:szCs w:val="26"/>
        </w:rPr>
        <w:t>5.4.</w:t>
      </w:r>
      <w:r w:rsidRPr="00571E46">
        <w:rPr>
          <w:rFonts w:ascii="Times New Roman" w:hAnsi="Times New Roman"/>
          <w:sz w:val="26"/>
          <w:szCs w:val="26"/>
        </w:rPr>
        <w:t xml:space="preserve"> Важным показателем профессионального мастерства педагогических работников является распространение своего опыта работы в различных научно-практических и методических мероприятиях:</w:t>
      </w:r>
    </w:p>
    <w:p w:rsidR="00247AF3" w:rsidRPr="00571E46" w:rsidRDefault="00247AF3" w:rsidP="00247AF3">
      <w:pPr>
        <w:ind w:firstLine="709"/>
        <w:jc w:val="both"/>
        <w:rPr>
          <w:rFonts w:ascii="Times New Roman" w:hAnsi="Times New Roman"/>
          <w:sz w:val="16"/>
          <w:szCs w:val="16"/>
        </w:rPr>
      </w:pPr>
    </w:p>
    <w:p w:rsidR="00247AF3" w:rsidRPr="00571E46" w:rsidRDefault="00247AF3" w:rsidP="00247AF3">
      <w:pPr>
        <w:ind w:firstLine="709"/>
        <w:jc w:val="center"/>
        <w:rPr>
          <w:rFonts w:ascii="Times New Roman" w:hAnsi="Times New Roman"/>
          <w:b/>
          <w:sz w:val="26"/>
          <w:szCs w:val="26"/>
        </w:rPr>
      </w:pPr>
      <w:r w:rsidRPr="00571E46">
        <w:rPr>
          <w:rFonts w:ascii="Times New Roman" w:hAnsi="Times New Roman"/>
          <w:b/>
          <w:sz w:val="26"/>
          <w:szCs w:val="26"/>
        </w:rPr>
        <w:t xml:space="preserve">Информация об участии педагогических работников </w:t>
      </w:r>
      <w:r w:rsidRPr="00571E46">
        <w:rPr>
          <w:rFonts w:ascii="Times New Roman" w:hAnsi="Times New Roman"/>
          <w:b/>
          <w:bCs/>
          <w:iCs/>
          <w:sz w:val="26"/>
          <w:szCs w:val="26"/>
        </w:rPr>
        <w:t xml:space="preserve">отделения дополнительного образования </w:t>
      </w:r>
      <w:r w:rsidRPr="00571E46">
        <w:rPr>
          <w:rFonts w:ascii="Times New Roman" w:hAnsi="Times New Roman"/>
          <w:b/>
          <w:sz w:val="26"/>
          <w:szCs w:val="26"/>
        </w:rPr>
        <w:t>МБОУ «ЦО «Перспектива» в научно-практических и научно-методических мероприятиях</w:t>
      </w:r>
    </w:p>
    <w:p w:rsidR="00247AF3" w:rsidRPr="00571E46" w:rsidRDefault="00247AF3" w:rsidP="00247AF3">
      <w:pPr>
        <w:ind w:firstLine="709"/>
        <w:jc w:val="center"/>
        <w:rPr>
          <w:rFonts w:ascii="Times New Roman" w:hAnsi="Times New Roman"/>
          <w:b/>
          <w:sz w:val="26"/>
          <w:szCs w:val="26"/>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1877"/>
        <w:gridCol w:w="7428"/>
      </w:tblGrid>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b/>
              </w:rPr>
            </w:pPr>
            <w:r w:rsidRPr="00571E46">
              <w:rPr>
                <w:rFonts w:ascii="Times New Roman" w:hAnsi="Times New Roman"/>
                <w:b/>
              </w:rPr>
              <w:t>№</w:t>
            </w:r>
          </w:p>
          <w:p w:rsidR="00247AF3" w:rsidRPr="00571E46" w:rsidRDefault="00247AF3" w:rsidP="00796551">
            <w:pPr>
              <w:jc w:val="center"/>
              <w:rPr>
                <w:rFonts w:ascii="Times New Roman" w:hAnsi="Times New Roman"/>
                <w:b/>
              </w:rPr>
            </w:pPr>
            <w:r w:rsidRPr="00571E46">
              <w:rPr>
                <w:rFonts w:ascii="Times New Roman" w:hAnsi="Times New Roman"/>
                <w:b/>
              </w:rPr>
              <w:t>п/п</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b/>
              </w:rPr>
            </w:pPr>
            <w:r w:rsidRPr="00571E46">
              <w:rPr>
                <w:rFonts w:ascii="Times New Roman" w:hAnsi="Times New Roman"/>
                <w:b/>
              </w:rPr>
              <w:t>ФИО</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b/>
              </w:rPr>
            </w:pPr>
            <w:r w:rsidRPr="00571E46">
              <w:rPr>
                <w:rFonts w:ascii="Times New Roman" w:hAnsi="Times New Roman"/>
                <w:b/>
              </w:rPr>
              <w:t>Тема мероприятия</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1.</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Александрова И.В.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 xml:space="preserve">1. Региональная конференция для педагогических работников «Актуальные направления трансформации образования: перспективы и новые возможности развития традиционного образования». </w:t>
            </w:r>
          </w:p>
          <w:p w:rsidR="00247AF3" w:rsidRPr="00571E46" w:rsidRDefault="00247AF3" w:rsidP="00796551">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Calibri" w:hAnsi="Times New Roman"/>
                <w:sz w:val="20"/>
                <w:szCs w:val="20"/>
                <w:lang w:eastAsia="en-US"/>
              </w:rPr>
            </w:pPr>
            <w:r w:rsidRPr="00571E46">
              <w:rPr>
                <w:rFonts w:ascii="Times New Roman" w:hAnsi="Times New Roman"/>
                <w:iCs/>
                <w:sz w:val="20"/>
                <w:szCs w:val="20"/>
              </w:rPr>
              <w:t>2. Заочная научно-практическая конференция «Белгородчина в годы оккупации».</w:t>
            </w:r>
          </w:p>
          <w:p w:rsidR="00247AF3" w:rsidRPr="00571E46" w:rsidRDefault="00247AF3" w:rsidP="00796551">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empora LGC Uni" w:hAnsi="Times New Roman"/>
                <w:sz w:val="20"/>
                <w:szCs w:val="20"/>
                <w:lang w:eastAsia="en-US"/>
              </w:rPr>
            </w:pPr>
            <w:r w:rsidRPr="00571E46">
              <w:rPr>
                <w:rFonts w:ascii="Times New Roman" w:eastAsia="Calibri" w:hAnsi="Times New Roman"/>
                <w:sz w:val="20"/>
                <w:szCs w:val="20"/>
                <w:lang w:eastAsia="en-US"/>
              </w:rPr>
              <w:t xml:space="preserve">Участие в </w:t>
            </w:r>
            <w:r w:rsidRPr="00571E46">
              <w:rPr>
                <w:rFonts w:ascii="Times New Roman" w:eastAsia="Tempora LGC Uni" w:hAnsi="Times New Roman"/>
                <w:sz w:val="20"/>
                <w:szCs w:val="20"/>
                <w:lang w:eastAsia="en-US"/>
              </w:rPr>
              <w:t xml:space="preserve">XXII муниципальных </w:t>
            </w:r>
            <w:r w:rsidRPr="00571E46">
              <w:rPr>
                <w:rFonts w:ascii="Times New Roman" w:eastAsia="Tempora LGC Uni" w:hAnsi="Times New Roman"/>
                <w:spacing w:val="-4"/>
                <w:sz w:val="20"/>
                <w:szCs w:val="20"/>
                <w:lang w:eastAsia="en-US"/>
              </w:rPr>
              <w:t>Рождественских чтениях.</w:t>
            </w:r>
            <w:r w:rsidRPr="00571E46">
              <w:rPr>
                <w:rFonts w:ascii="Times New Roman" w:eastAsia="Calibri" w:hAnsi="Times New Roman"/>
                <w:sz w:val="20"/>
                <w:szCs w:val="20"/>
                <w:lang w:eastAsia="en-US"/>
              </w:rPr>
              <w:t xml:space="preserve">                                                                                   </w:t>
            </w:r>
          </w:p>
          <w:p w:rsidR="00247AF3" w:rsidRPr="00571E46" w:rsidRDefault="00247AF3" w:rsidP="00796551">
            <w:pPr>
              <w:pStyle w:val="af4"/>
              <w:spacing w:after="0"/>
              <w:jc w:val="both"/>
              <w:rPr>
                <w:rFonts w:ascii="Times New Roman" w:hAnsi="Times New Roman"/>
              </w:rPr>
            </w:pPr>
            <w:r w:rsidRPr="00571E46">
              <w:rPr>
                <w:rFonts w:ascii="Times New Roman" w:hAnsi="Times New Roman"/>
                <w:iCs/>
                <w:sz w:val="20"/>
                <w:szCs w:val="20"/>
              </w:rPr>
              <w:t xml:space="preserve">2. </w:t>
            </w:r>
            <w:r w:rsidRPr="00571E46">
              <w:rPr>
                <w:rFonts w:ascii="Times New Roman" w:eastAsia="Calibri" w:hAnsi="Times New Roman"/>
                <w:sz w:val="20"/>
                <w:szCs w:val="20"/>
                <w:lang w:eastAsia="en-US"/>
              </w:rPr>
              <w:t xml:space="preserve">Участие в муниципальном семинаре-практикуме для работников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 </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Алексеев А.И.</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Муниципальный теоретический семинар «Профессиональный рост педагога дополнительного образования: пространство развития»</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Мастер-класс «Специфика работы с музыкальным материалом КВН» для студенческого актива ОГАПОУ «СТАКС»;</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 xml:space="preserve">Мастер-класс «Особенности построения литературной шутки» для студенческого актива ОГАПОУ «СТАКС»; </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Мастер-класс «Работа команды КВН с ассоциативным рядом» для студенческого актива ОГАПОУ «СТАКС»;</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Мастер-класс «Моделирование ситуаций в КВН» для студенческого актива ОГАПОУ «СТАКС»</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Семинар-практикум «Школа КВН» на базе МБУК «Центр культурного развития Незнамовской сельской территории»</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Региональная педагогическая мастерская «Практики работы с обучающимися, проявляющимися выдающиеся способности».</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Региональный мастер-класс по КВН (ОГБУ «ЦМИ»).</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Мастер-класс «Специфика работы с музыкальным материалом КВН» для студенческого актива ОГАПОУ «СТАКС»;</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lastRenderedPageBreak/>
              <w:t>Муниципальный обучающий семинар «Современные тенденции в организации команды КВН» для руководителей команд КВН, старших вожатых и педагогов-организаторов;</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Муниципальный семинар-практикум для руководителей дружин юных пожарных «Организация работы дружин юных пожарных в образовательной организации: опыт, проблемы, перспективы»</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Мастер-класс «Особенности построения литературной шутки» для студенческого актива ОГАПОУ «СТАКС».</w:t>
            </w:r>
          </w:p>
          <w:p w:rsidR="00247AF3" w:rsidRPr="00571E46" w:rsidRDefault="00247AF3" w:rsidP="002141B4">
            <w:pPr>
              <w:widowControl/>
              <w:numPr>
                <w:ilvl w:val="0"/>
                <w:numId w:val="36"/>
              </w:numPr>
              <w:tabs>
                <w:tab w:val="left" w:pos="459"/>
              </w:tabs>
              <w:suppressAutoHyphens w:val="0"/>
              <w:ind w:left="0" w:firstLine="0"/>
              <w:contextualSpacing/>
              <w:jc w:val="both"/>
              <w:rPr>
                <w:rFonts w:ascii="Times New Roman" w:hAnsi="Times New Roman"/>
                <w:sz w:val="20"/>
                <w:szCs w:val="20"/>
              </w:rPr>
            </w:pPr>
            <w:r w:rsidRPr="00571E46">
              <w:rPr>
                <w:rFonts w:ascii="Times New Roman" w:hAnsi="Times New Roman"/>
                <w:sz w:val="20"/>
                <w:szCs w:val="20"/>
              </w:rPr>
              <w:t>Диалоговые площадки для руководителей команд КВН и педагогов организаторов.</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lastRenderedPageBreak/>
              <w:t>3.</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Бочарова Д.В.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37"/>
              </w:numPr>
              <w:tabs>
                <w:tab w:val="left" w:pos="215"/>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семинар-практикум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p w:rsidR="00247AF3" w:rsidRPr="00571E46" w:rsidRDefault="00247AF3" w:rsidP="002141B4">
            <w:pPr>
              <w:widowControl/>
              <w:numPr>
                <w:ilvl w:val="0"/>
                <w:numId w:val="37"/>
              </w:numPr>
              <w:tabs>
                <w:tab w:val="left" w:pos="215"/>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семинар-практикум для руководителей дружин юных пожарных «Организация работы дружин юных пожарных в образовательной организации: опыт, проблемы, перспективы»</w:t>
            </w:r>
          </w:p>
          <w:p w:rsidR="00247AF3" w:rsidRPr="00571E46" w:rsidRDefault="00247AF3" w:rsidP="002141B4">
            <w:pPr>
              <w:widowControl/>
              <w:numPr>
                <w:ilvl w:val="0"/>
                <w:numId w:val="37"/>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обучающий семинар  «Современные тенденции в организации команды КВН» для руководителей команд КВН, старших вожатых и педагогов-организаторов</w:t>
            </w:r>
          </w:p>
          <w:p w:rsidR="00247AF3" w:rsidRPr="00571E46" w:rsidRDefault="00247AF3" w:rsidP="002141B4">
            <w:pPr>
              <w:widowControl/>
              <w:numPr>
                <w:ilvl w:val="0"/>
                <w:numId w:val="37"/>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Муниципальные диалоговые площадки для руководителей команд КВН и педагогов-организаторов в рамках муниципального социально ориентированного проекта «Юниор-Лига КВН STAR»</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4.</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Еничева И.В.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40"/>
              </w:numPr>
              <w:suppressAutoHyphens w:val="0"/>
              <w:ind w:left="73" w:hanging="141"/>
              <w:jc w:val="both"/>
              <w:rPr>
                <w:rFonts w:ascii="Times New Roman" w:hAnsi="Times New Roman"/>
                <w:sz w:val="20"/>
                <w:szCs w:val="20"/>
                <w:lang w:eastAsia="en-US"/>
              </w:rPr>
            </w:pPr>
            <w:r w:rsidRPr="00571E46">
              <w:rPr>
                <w:rFonts w:ascii="Times New Roman" w:hAnsi="Times New Roman"/>
                <w:sz w:val="20"/>
                <w:szCs w:val="20"/>
                <w:lang w:eastAsia="en-US"/>
              </w:rPr>
              <w:t>Муниципальный семинар-практикум для педагогов дополнительного образования «Обновление содержания дополнительных общеобразовательных программ в условиях реализации концепции развития дополнительного образования детей до 2030 года»</w:t>
            </w:r>
          </w:p>
          <w:p w:rsidR="00247AF3" w:rsidRPr="00571E46" w:rsidRDefault="00247AF3" w:rsidP="002141B4">
            <w:pPr>
              <w:widowControl/>
              <w:numPr>
                <w:ilvl w:val="0"/>
                <w:numId w:val="40"/>
              </w:numPr>
              <w:suppressAutoHyphens w:val="0"/>
              <w:ind w:left="73" w:hanging="141"/>
              <w:jc w:val="both"/>
              <w:rPr>
                <w:rFonts w:ascii="Times New Roman" w:hAnsi="Times New Roman"/>
                <w:sz w:val="20"/>
                <w:szCs w:val="20"/>
                <w:lang w:eastAsia="en-US"/>
              </w:rPr>
            </w:pPr>
            <w:r w:rsidRPr="00571E46">
              <w:rPr>
                <w:rFonts w:ascii="Times New Roman" w:hAnsi="Times New Roman"/>
                <w:sz w:val="20"/>
                <w:szCs w:val="20"/>
                <w:lang w:eastAsia="en-US"/>
              </w:rPr>
              <w:t>Муниципальный семинар-практикум для руководителей дружин юных пожарных «Организация работы дружин юных пожарных в образовательной организации: опыт, проблемы, перспективы»</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5.</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Краснова О.В.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38"/>
              </w:numPr>
              <w:tabs>
                <w:tab w:val="left" w:pos="35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Муниципальный теоретический семинар «Профессиональный рост педагога дополнительного образования: пространство развития».</w:t>
            </w:r>
          </w:p>
          <w:p w:rsidR="00247AF3" w:rsidRPr="00571E46" w:rsidRDefault="00247AF3" w:rsidP="002141B4">
            <w:pPr>
              <w:widowControl/>
              <w:numPr>
                <w:ilvl w:val="0"/>
                <w:numId w:val="38"/>
              </w:numPr>
              <w:tabs>
                <w:tab w:val="left" w:pos="35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Муниципальный День мастер-классов, мастер-класс по теме «Составление ментальной карты, как прием визуализации критического мышления и эффективное средство формирования информационной грамотности педагогов и учащихся».</w:t>
            </w:r>
          </w:p>
          <w:p w:rsidR="00247AF3" w:rsidRPr="00571E46" w:rsidRDefault="00247AF3" w:rsidP="002141B4">
            <w:pPr>
              <w:widowControl/>
              <w:numPr>
                <w:ilvl w:val="0"/>
                <w:numId w:val="38"/>
              </w:numPr>
              <w:tabs>
                <w:tab w:val="left" w:pos="35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Муниципальный практико-ориентированный семинар «Особенности организации дополнительного образования в условиях общеобразовательной школы», выступление по теме «Нормативно-правовые документы, регламентирующие  образовательную деятельность».</w:t>
            </w:r>
          </w:p>
          <w:p w:rsidR="00247AF3" w:rsidRPr="00571E46" w:rsidRDefault="00247AF3" w:rsidP="002141B4">
            <w:pPr>
              <w:widowControl/>
              <w:numPr>
                <w:ilvl w:val="0"/>
                <w:numId w:val="38"/>
              </w:numPr>
              <w:tabs>
                <w:tab w:val="left" w:pos="35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Муниципальный практико-ориентированный семинар «Дополнительное образование детей с ОВЗ: инклюзивные и адаптированные программы», выступление по теме «Нормативно-правовые документы, регламентирующие реализацию  адаптированных дополнительных общеразвивающих программ с ОВЗ и детей-инвалидов на примере создания вариативной образовательной среды  ОДО МБОУ «ЦО «Перспектива».</w:t>
            </w:r>
          </w:p>
          <w:p w:rsidR="00247AF3" w:rsidRPr="00571E46" w:rsidRDefault="00247AF3" w:rsidP="002141B4">
            <w:pPr>
              <w:widowControl/>
              <w:numPr>
                <w:ilvl w:val="0"/>
                <w:numId w:val="38"/>
              </w:numPr>
              <w:tabs>
                <w:tab w:val="left" w:pos="35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Региональная педагогическая мастерская «Практики работы с обучающимися, проявившими выдающиеся способности», мастер-класс «Система работы педагога дополнительного образования с творчески одаренными обучающимися через вовлечение их в театральную деятельность».</w:t>
            </w:r>
          </w:p>
          <w:p w:rsidR="00247AF3" w:rsidRPr="00571E46" w:rsidRDefault="00247AF3" w:rsidP="002141B4">
            <w:pPr>
              <w:widowControl/>
              <w:numPr>
                <w:ilvl w:val="0"/>
                <w:numId w:val="38"/>
              </w:numPr>
              <w:tabs>
                <w:tab w:val="left" w:pos="317"/>
                <w:tab w:val="left" w:pos="1276"/>
              </w:tabs>
              <w:ind w:left="0" w:firstLine="0"/>
              <w:jc w:val="both"/>
              <w:rPr>
                <w:rFonts w:ascii="Times New Roman" w:hAnsi="Times New Roman"/>
                <w:kern w:val="2"/>
                <w:sz w:val="20"/>
                <w:szCs w:val="20"/>
                <w:lang w:eastAsia="ar-SA"/>
              </w:rPr>
            </w:pPr>
            <w:r w:rsidRPr="00571E46">
              <w:rPr>
                <w:rFonts w:ascii="Times New Roman" w:hAnsi="Times New Roman"/>
                <w:sz w:val="20"/>
                <w:szCs w:val="20"/>
              </w:rPr>
              <w:t xml:space="preserve">Муниципальный </w:t>
            </w:r>
            <w:r w:rsidRPr="00571E46">
              <w:rPr>
                <w:rFonts w:ascii="Times New Roman" w:hAnsi="Times New Roman"/>
                <w:kern w:val="2"/>
                <w:sz w:val="20"/>
                <w:szCs w:val="20"/>
                <w:lang w:eastAsia="ar-SA"/>
              </w:rPr>
              <w:t>семинар-практикум для руководителей ДЮП «Организация работы ДЮП в образовательной организации: опыт, проблемы, перспективы», организация и проведение.</w:t>
            </w:r>
          </w:p>
          <w:p w:rsidR="00247AF3" w:rsidRPr="00571E46" w:rsidRDefault="00247AF3" w:rsidP="002141B4">
            <w:pPr>
              <w:widowControl/>
              <w:numPr>
                <w:ilvl w:val="0"/>
                <w:numId w:val="38"/>
              </w:numPr>
              <w:tabs>
                <w:tab w:val="left" w:pos="317"/>
                <w:tab w:val="left" w:pos="127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Заседание м</w:t>
            </w:r>
            <w:r w:rsidRPr="00571E46">
              <w:rPr>
                <w:rFonts w:ascii="Times New Roman" w:hAnsi="Times New Roman"/>
                <w:sz w:val="20"/>
                <w:szCs w:val="20"/>
              </w:rPr>
              <w:t>униципального методического объединения педагогов дополнительного образования по теме «Образовательная программа дополнительного образования: организационный раздел».</w:t>
            </w:r>
          </w:p>
          <w:p w:rsidR="00247AF3" w:rsidRPr="00571E46" w:rsidRDefault="00247AF3" w:rsidP="002141B4">
            <w:pPr>
              <w:widowControl/>
              <w:numPr>
                <w:ilvl w:val="0"/>
                <w:numId w:val="38"/>
              </w:numPr>
              <w:tabs>
                <w:tab w:val="left" w:pos="317"/>
                <w:tab w:val="left" w:pos="127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t>Муниципальный установочный семинар для участников муниципального этапа Всероссийского конкурса профессионального мастерства «Сердце отдаю детям» «</w:t>
            </w:r>
            <w:r w:rsidRPr="00571E46">
              <w:rPr>
                <w:rFonts w:ascii="Times New Roman" w:hAnsi="Times New Roman"/>
                <w:noProof/>
                <w:sz w:val="20"/>
                <w:szCs w:val="20"/>
              </w:rPr>
              <w:t>Особенности проведения конкурсных испытаний «Моя образовательная программа</w:t>
            </w:r>
            <w:r w:rsidRPr="00571E46">
              <w:rPr>
                <w:rFonts w:ascii="Times New Roman" w:hAnsi="Times New Roman"/>
                <w:kern w:val="2"/>
                <w:sz w:val="20"/>
                <w:szCs w:val="20"/>
                <w:lang w:eastAsia="ar-SA"/>
              </w:rPr>
              <w:t>» и «Введение в образовательную программу».</w:t>
            </w:r>
          </w:p>
          <w:p w:rsidR="00247AF3" w:rsidRPr="00571E46" w:rsidRDefault="00247AF3" w:rsidP="002141B4">
            <w:pPr>
              <w:widowControl/>
              <w:numPr>
                <w:ilvl w:val="0"/>
                <w:numId w:val="38"/>
              </w:numPr>
              <w:tabs>
                <w:tab w:val="left" w:pos="317"/>
                <w:tab w:val="left" w:pos="1276"/>
              </w:tabs>
              <w:ind w:left="0" w:firstLine="0"/>
              <w:jc w:val="both"/>
              <w:rPr>
                <w:rFonts w:ascii="Times New Roman" w:hAnsi="Times New Roman"/>
                <w:kern w:val="2"/>
                <w:sz w:val="20"/>
                <w:szCs w:val="20"/>
                <w:lang w:eastAsia="ar-SA"/>
              </w:rPr>
            </w:pPr>
            <w:r w:rsidRPr="00571E46">
              <w:rPr>
                <w:rFonts w:ascii="Times New Roman" w:hAnsi="Times New Roman"/>
                <w:kern w:val="2"/>
                <w:sz w:val="20"/>
                <w:szCs w:val="20"/>
                <w:lang w:eastAsia="ar-SA"/>
              </w:rPr>
              <w:lastRenderedPageBreak/>
              <w:t>Муниципальный семинар-практикум для педагогов дополнительного образования «</w:t>
            </w:r>
            <w:r w:rsidRPr="00571E46">
              <w:rPr>
                <w:rFonts w:ascii="Times New Roman" w:hAnsi="Times New Roman"/>
                <w:sz w:val="20"/>
                <w:szCs w:val="20"/>
              </w:rPr>
              <w:t>Обновление содержания ДОП в условиях реализации Концепции развития ДОД до 2030 года</w:t>
            </w:r>
            <w:r w:rsidRPr="00571E46">
              <w:rPr>
                <w:rFonts w:ascii="Times New Roman" w:hAnsi="Times New Roman"/>
                <w:kern w:val="2"/>
                <w:sz w:val="20"/>
                <w:szCs w:val="20"/>
                <w:lang w:eastAsia="ar-SA"/>
              </w:rPr>
              <w:t>», выступление по теме «</w:t>
            </w:r>
            <w:r w:rsidRPr="00571E46">
              <w:rPr>
                <w:rFonts w:ascii="Times New Roman" w:eastAsia="Tempora LGC Uni" w:hAnsi="Times New Roman"/>
                <w:bCs/>
                <w:iCs/>
                <w:spacing w:val="3"/>
                <w:sz w:val="20"/>
                <w:szCs w:val="20"/>
                <w:lang w:eastAsia="zh-CN"/>
              </w:rPr>
              <w:t>Нормативно-правовые документы, регламентирующие реализацию адаптированных дополнительных общеразвивающих программ с ОВЗ и детей-инвалидов на примере создания вариативной образовательной среды в МБОУ «ЦО «Перспектива»</w:t>
            </w:r>
            <w:r w:rsidRPr="00571E46">
              <w:rPr>
                <w:rFonts w:ascii="Times New Roman" w:hAnsi="Times New Roman"/>
                <w:kern w:val="2"/>
                <w:sz w:val="20"/>
                <w:szCs w:val="20"/>
                <w:lang w:eastAsia="ar-SA"/>
              </w:rPr>
              <w:t>.</w:t>
            </w:r>
          </w:p>
          <w:p w:rsidR="00247AF3" w:rsidRPr="00571E46" w:rsidRDefault="00247AF3" w:rsidP="002141B4">
            <w:pPr>
              <w:widowControl/>
              <w:numPr>
                <w:ilvl w:val="0"/>
                <w:numId w:val="38"/>
              </w:numPr>
              <w:tabs>
                <w:tab w:val="left" w:pos="317"/>
                <w:tab w:val="left" w:pos="1276"/>
              </w:tabs>
              <w:ind w:left="0" w:firstLine="0"/>
              <w:jc w:val="both"/>
              <w:rPr>
                <w:rFonts w:ascii="Times New Roman" w:hAnsi="Times New Roman"/>
              </w:rPr>
            </w:pPr>
            <w:r w:rsidRPr="00571E46">
              <w:rPr>
                <w:rFonts w:ascii="Times New Roman" w:hAnsi="Times New Roman"/>
                <w:kern w:val="2"/>
                <w:sz w:val="20"/>
                <w:szCs w:val="20"/>
                <w:lang w:eastAsia="ar-SA"/>
              </w:rPr>
              <w:t>Теоретический семинар «Образовательная программа дополнительного образования как инструмент управления изменениями в дополнительном образовании».</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lastRenderedPageBreak/>
              <w:t>6.</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Кузнецова Р.И.</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1.Региональная конференция для педагогов  «Актуальные направления трансформации образования: перспективы и новые возможности развития традиционного образования» в рамках проведения регионального этапа Всероссийского конкурса учебно-исследовательских работ по экологии «Человек на Земле».</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2. Региональный симпозиум научно-исследовательских работ и проектов «Мои исследования родному краю»</w:t>
            </w:r>
          </w:p>
          <w:p w:rsidR="00247AF3" w:rsidRPr="00571E46" w:rsidRDefault="00247AF3" w:rsidP="00796551">
            <w:pPr>
              <w:rPr>
                <w:rFonts w:ascii="Times New Roman" w:hAnsi="Times New Roman"/>
                <w:sz w:val="20"/>
                <w:szCs w:val="20"/>
              </w:rPr>
            </w:pPr>
            <w:r w:rsidRPr="00571E46">
              <w:rPr>
                <w:rFonts w:ascii="Times New Roman" w:hAnsi="Times New Roman"/>
                <w:sz w:val="20"/>
                <w:szCs w:val="20"/>
              </w:rPr>
              <w:t>3.Региональная дискуссионная площадка для педагогических работников «Опыт, инновации и перспективы организаций исследовательской и проектной деятельности учащихся «Мои исследования родному краю».</w:t>
            </w:r>
          </w:p>
          <w:p w:rsidR="00247AF3" w:rsidRPr="00571E46" w:rsidRDefault="00247AF3" w:rsidP="00796551">
            <w:pPr>
              <w:tabs>
                <w:tab w:val="left" w:pos="320"/>
              </w:tabs>
              <w:jc w:val="both"/>
              <w:rPr>
                <w:rFonts w:ascii="Times New Roman" w:hAnsi="Times New Roman"/>
              </w:rPr>
            </w:pPr>
            <w:r w:rsidRPr="00571E46">
              <w:rPr>
                <w:rFonts w:ascii="Times New Roman" w:hAnsi="Times New Roman"/>
                <w:sz w:val="20"/>
                <w:szCs w:val="20"/>
              </w:rPr>
              <w:t>2. Мастер-класс</w:t>
            </w:r>
            <w:r w:rsidRPr="00571E46">
              <w:rPr>
                <w:rFonts w:ascii="Times New Roman" w:hAnsi="Times New Roman"/>
                <w:bCs/>
                <w:sz w:val="20"/>
                <w:szCs w:val="20"/>
              </w:rPr>
              <w:t xml:space="preserve"> «</w:t>
            </w:r>
            <w:r w:rsidRPr="00571E46">
              <w:rPr>
                <w:rFonts w:ascii="Times New Roman" w:hAnsi="Times New Roman"/>
                <w:sz w:val="20"/>
                <w:szCs w:val="20"/>
              </w:rPr>
              <w:t xml:space="preserve">Проектная и исследовательская деятельность учащихся в дополнительном образовании. Традиционные женские украшения» </w:t>
            </w:r>
            <w:r w:rsidRPr="00571E46">
              <w:rPr>
                <w:rFonts w:ascii="Times New Roman" w:hAnsi="Times New Roman"/>
                <w:bCs/>
                <w:sz w:val="20"/>
                <w:szCs w:val="20"/>
              </w:rPr>
              <w:t>на муниципальном семинаре практикуме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2030года».</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7.</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Лиходей М.В.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1. Мастер-класс «Специфика работы с музыкальным материалом КВН»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 xml:space="preserve">2.Мастер-класс «Особенности построения литературной шутки» для студенческого актива ОГАПОУ «СТАКС»; </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3. Мастер-класс «Работа команды КВН с ассоциативным рядом»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4. Мастер-класс «Моделирование ситуаций в КВН»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5. Мастер-класс «Специфика работы с музыкальным материалом КВН»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6. Муниципальный обучающий семинар «Современные тенденции в организации команды КВН» для руководителей команд КВН, старших вожатых и педагогов-организаторов;</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7. Квест-игра «Азбука пожарной безопасности» на муниципальном семинаре-практикуме для руководителей дружин юных пожарных «Организация работы дружин юных пожарных в образовательной организации: опыт, проблемы, перспективы»</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8. Мастер-класс «Особенности построения литературной шутки»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9. Доклад «Особенности работы звукорежиссера команды. Помощь в поиске актуального музыкального материала» на диалоговых площадках для руководителей команд КВН и педагогов организаторов.</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10. Мастер-класс «Работа команды КВН с ассоциативным рядом» для студенческого актива ОГАПОУ «СТАКС».</w:t>
            </w:r>
          </w:p>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12. Мастер-класс «Моделирование ситуаций в КВН» для студенческого актива ОГАПОУ «СТАКС»</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ind w:left="-266"/>
              <w:jc w:val="center"/>
              <w:rPr>
                <w:rFonts w:ascii="Times New Roman" w:hAnsi="Times New Roman"/>
                <w:sz w:val="20"/>
                <w:szCs w:val="20"/>
              </w:rPr>
            </w:pPr>
            <w:r w:rsidRPr="00571E46">
              <w:rPr>
                <w:rFonts w:ascii="Times New Roman" w:hAnsi="Times New Roman"/>
                <w:sz w:val="20"/>
                <w:szCs w:val="20"/>
              </w:rPr>
              <w:t>8.</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ind w:left="-266"/>
              <w:jc w:val="center"/>
              <w:rPr>
                <w:rFonts w:ascii="Times New Roman" w:hAnsi="Times New Roman"/>
              </w:rPr>
            </w:pPr>
            <w:r w:rsidRPr="00571E46">
              <w:rPr>
                <w:rFonts w:ascii="Times New Roman" w:hAnsi="Times New Roman"/>
              </w:rPr>
              <w:t>Лиходей Т.Б.</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 xml:space="preserve">Доклад «Духовно-нравственное воспитание обучающихся в объединении по интересам художественной направленности» на региональной  конференции для педагогических работников «Актуальные направления трансформации образования: перспективы и новые возможности развития традиционного образования» </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 xml:space="preserve">Мастер-класс «Планета детства» в рамках областного слёта активистов муниципальных (городских округов) области «Фестиваль Первых», посвященном Международному дню защиты детей </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lastRenderedPageBreak/>
              <w:t>Доклад на дискуссионной площадке «Опыт, инновации и перспективы организации исследовательской и проектной деятельности учащихся» в рамках регионального симпозиума научно-исследовательских работ и проектов обучающихся «Мои исследования – родному краю»</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Участие в работе ММО педагогов дополнительного образования</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Выступление «Подведение итогов семинара» на муниципальном обучающем семинаре «Современные тенденции в организации команды КВН» для руководителей команд КВН, старших вожатых и педагогов-организаторов;</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Выступление «Нормативные и правовые основы деятельности дружин юных пожарных в образовательных организациях» на муниципальном семинаре-практикуме «Организация работы дружин юных пожарных в образовательной организации: опыт, проблемы, перспективы»</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Выступление «Играем в КВН. День игры» на диалоговых площадках для руководителей команд КВН и педагогов организаторов.</w:t>
            </w:r>
          </w:p>
          <w:p w:rsidR="00247AF3" w:rsidRPr="00571E46" w:rsidRDefault="00247AF3" w:rsidP="002141B4">
            <w:pPr>
              <w:widowControl/>
              <w:numPr>
                <w:ilvl w:val="0"/>
                <w:numId w:val="12"/>
              </w:numPr>
              <w:tabs>
                <w:tab w:val="left" w:pos="215"/>
              </w:tabs>
              <w:suppressAutoHyphens w:val="0"/>
              <w:ind w:left="356"/>
              <w:rPr>
                <w:rFonts w:ascii="Times New Roman" w:hAnsi="Times New Roman"/>
                <w:sz w:val="20"/>
                <w:szCs w:val="20"/>
              </w:rPr>
            </w:pPr>
            <w:r w:rsidRPr="00571E46">
              <w:rPr>
                <w:rFonts w:ascii="Times New Roman" w:hAnsi="Times New Roman"/>
                <w:sz w:val="20"/>
                <w:szCs w:val="20"/>
              </w:rPr>
              <w:t>Мастер-класс «Проектная и исследовательская деятельность учащихся в дополнительном образовании. Традиционные женские украшения» на муниципальном семинаре-практикуме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lastRenderedPageBreak/>
              <w:t>10.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Пешкова Е.В.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numPr>
                <w:ilvl w:val="0"/>
                <w:numId w:val="28"/>
              </w:numPr>
              <w:shd w:val="clear" w:color="auto" w:fill="FFFFFF"/>
              <w:tabs>
                <w:tab w:val="left" w:pos="356"/>
              </w:tabs>
              <w:suppressAutoHyphens w:val="0"/>
              <w:autoSpaceDE w:val="0"/>
              <w:autoSpaceDN w:val="0"/>
              <w:adjustRightInd w:val="0"/>
              <w:ind w:left="0" w:firstLine="0"/>
              <w:contextualSpacing/>
              <w:rPr>
                <w:rFonts w:ascii="Times New Roman" w:hAnsi="Times New Roman"/>
                <w:sz w:val="20"/>
                <w:szCs w:val="20"/>
              </w:rPr>
            </w:pPr>
            <w:r w:rsidRPr="00571E46">
              <w:rPr>
                <w:rFonts w:ascii="Times New Roman" w:hAnsi="Times New Roman"/>
                <w:sz w:val="20"/>
                <w:szCs w:val="20"/>
              </w:rPr>
              <w:t>Практико-ориентированный семинар «Дополнительное образовании  детей с ОВЗ: инклюзивные и адаптированные программы»</w:t>
            </w:r>
          </w:p>
          <w:p w:rsidR="00247AF3" w:rsidRPr="00571E46" w:rsidRDefault="00247AF3" w:rsidP="002141B4">
            <w:pPr>
              <w:numPr>
                <w:ilvl w:val="0"/>
                <w:numId w:val="28"/>
              </w:numPr>
              <w:shd w:val="clear" w:color="auto" w:fill="FFFFFF"/>
              <w:tabs>
                <w:tab w:val="left" w:pos="356"/>
              </w:tabs>
              <w:suppressAutoHyphens w:val="0"/>
              <w:autoSpaceDE w:val="0"/>
              <w:autoSpaceDN w:val="0"/>
              <w:adjustRightInd w:val="0"/>
              <w:ind w:left="0" w:firstLine="0"/>
              <w:contextualSpacing/>
              <w:rPr>
                <w:rFonts w:ascii="Times New Roman" w:hAnsi="Times New Roman"/>
                <w:sz w:val="20"/>
                <w:szCs w:val="20"/>
              </w:rPr>
            </w:pPr>
            <w:r w:rsidRPr="00571E46">
              <w:rPr>
                <w:rFonts w:ascii="Times New Roman" w:hAnsi="Times New Roman"/>
                <w:sz w:val="20"/>
                <w:szCs w:val="20"/>
              </w:rPr>
              <w:t xml:space="preserve"> Муниципальный семинар-практикум для руководителей дружин юных пожарных «Организация работы дружин юных.</w:t>
            </w:r>
          </w:p>
          <w:p w:rsidR="00247AF3" w:rsidRPr="00571E46" w:rsidRDefault="00247AF3" w:rsidP="002141B4">
            <w:pPr>
              <w:numPr>
                <w:ilvl w:val="0"/>
                <w:numId w:val="28"/>
              </w:numPr>
              <w:shd w:val="clear" w:color="auto" w:fill="FFFFFF"/>
              <w:tabs>
                <w:tab w:val="left" w:pos="356"/>
              </w:tabs>
              <w:suppressAutoHyphens w:val="0"/>
              <w:autoSpaceDE w:val="0"/>
              <w:autoSpaceDN w:val="0"/>
              <w:adjustRightInd w:val="0"/>
              <w:ind w:left="0" w:firstLine="0"/>
              <w:contextualSpacing/>
              <w:rPr>
                <w:rFonts w:ascii="Times New Roman" w:hAnsi="Times New Roman"/>
                <w:sz w:val="20"/>
                <w:szCs w:val="20"/>
              </w:rPr>
            </w:pPr>
            <w:r w:rsidRPr="00571E46">
              <w:rPr>
                <w:rFonts w:ascii="Times New Roman" w:hAnsi="Times New Roman"/>
                <w:sz w:val="20"/>
                <w:szCs w:val="20"/>
              </w:rPr>
              <w:t xml:space="preserve">Муниципальный семинар-практикум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 Мастер-класс «Создание технологических карт для работы детей с РАС на занятиях изобразительного искусства». </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11.</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Проскурникова Е.А.</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shd w:val="clear" w:color="auto" w:fill="FFFFFF"/>
              <w:autoSpaceDE w:val="0"/>
              <w:autoSpaceDN w:val="0"/>
              <w:adjustRightInd w:val="0"/>
              <w:contextualSpacing/>
              <w:jc w:val="both"/>
              <w:rPr>
                <w:rFonts w:ascii="Times New Roman" w:hAnsi="Times New Roman"/>
                <w:sz w:val="20"/>
                <w:szCs w:val="20"/>
              </w:rPr>
            </w:pPr>
            <w:r w:rsidRPr="00571E46">
              <w:rPr>
                <w:rFonts w:ascii="Times New Roman" w:hAnsi="Times New Roman"/>
                <w:sz w:val="20"/>
                <w:szCs w:val="20"/>
              </w:rPr>
              <w:t>1. Муниципальный семинар-практикум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 мастер-класс</w:t>
            </w:r>
            <w:r w:rsidRPr="00571E46">
              <w:rPr>
                <w:rFonts w:ascii="Times New Roman" w:hAnsi="Times New Roman"/>
                <w:sz w:val="20"/>
              </w:rPr>
              <w:t xml:space="preserve"> по теме «Создание ментальной карты на занятиях дополнительного образования как эффективный метод структурирования, обработки и запоминания учебного материала по безопасности дорожного движения».</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12.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Сергеева Н.В.</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41"/>
              </w:numPr>
              <w:tabs>
                <w:tab w:val="left" w:pos="356"/>
              </w:tabs>
              <w:suppressAutoHyphens w:val="0"/>
              <w:ind w:left="73" w:hanging="141"/>
              <w:jc w:val="both"/>
              <w:rPr>
                <w:rFonts w:ascii="Times New Roman" w:hAnsi="Times New Roman"/>
                <w:sz w:val="20"/>
                <w:szCs w:val="20"/>
                <w:lang w:eastAsia="en-US"/>
              </w:rPr>
            </w:pPr>
            <w:r w:rsidRPr="00571E46">
              <w:rPr>
                <w:rFonts w:ascii="Times New Roman" w:hAnsi="Times New Roman"/>
                <w:sz w:val="20"/>
                <w:szCs w:val="20"/>
                <w:lang w:eastAsia="en-US"/>
              </w:rPr>
              <w:t>Муниципальный семинар-практикум для педагогов дополнительного образования «Обновление содержания дополнительных общеобразовательных программ в условиях реализации концепции развития дополнительного образования детей до 2030 года»</w:t>
            </w:r>
          </w:p>
          <w:p w:rsidR="00247AF3" w:rsidRPr="00571E46" w:rsidRDefault="00247AF3" w:rsidP="002141B4">
            <w:pPr>
              <w:widowControl/>
              <w:numPr>
                <w:ilvl w:val="0"/>
                <w:numId w:val="41"/>
              </w:numPr>
              <w:tabs>
                <w:tab w:val="left" w:pos="356"/>
              </w:tabs>
              <w:suppressAutoHyphens w:val="0"/>
              <w:ind w:left="73" w:hanging="141"/>
              <w:jc w:val="both"/>
              <w:rPr>
                <w:rFonts w:ascii="Times New Roman" w:hAnsi="Times New Roman"/>
                <w:sz w:val="20"/>
                <w:szCs w:val="20"/>
                <w:lang w:eastAsia="en-US"/>
              </w:rPr>
            </w:pPr>
            <w:r w:rsidRPr="00571E46">
              <w:rPr>
                <w:rFonts w:ascii="Times New Roman" w:hAnsi="Times New Roman"/>
                <w:sz w:val="20"/>
                <w:szCs w:val="20"/>
                <w:lang w:eastAsia="en-US"/>
              </w:rPr>
              <w:t>Муниципальный семинар-практикум для руководителей дружин юных пожарных «Организация работы дружин юных пожарных в образовательной организации: опыт, проблемы, перспективы».</w:t>
            </w:r>
          </w:p>
        </w:tc>
      </w:tr>
      <w:tr w:rsidR="00247AF3" w:rsidRPr="00571E46" w:rsidTr="00796551">
        <w:trPr>
          <w:trHeight w:val="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13.</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Сухарева Е.А.</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39"/>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семинар-практикум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p w:rsidR="00247AF3" w:rsidRPr="00571E46" w:rsidRDefault="00247AF3" w:rsidP="002141B4">
            <w:pPr>
              <w:widowControl/>
              <w:numPr>
                <w:ilvl w:val="0"/>
                <w:numId w:val="39"/>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семинар-практикум для руководителей дружин юных пожарных «Организация работы дружин юных пожарных в образовательной организации: опыт, проблемы, перспективы»</w:t>
            </w:r>
          </w:p>
          <w:p w:rsidR="00247AF3" w:rsidRPr="00571E46" w:rsidRDefault="00247AF3" w:rsidP="002141B4">
            <w:pPr>
              <w:widowControl/>
              <w:numPr>
                <w:ilvl w:val="0"/>
                <w:numId w:val="39"/>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Муниципальный обучающий семинар «Современные тенденции в организации команды КВН» для руководителей команд КВН, старших вожатых и педагогов-организаторов</w:t>
            </w:r>
          </w:p>
          <w:p w:rsidR="00247AF3" w:rsidRPr="00571E46" w:rsidRDefault="00247AF3" w:rsidP="002141B4">
            <w:pPr>
              <w:widowControl/>
              <w:numPr>
                <w:ilvl w:val="0"/>
                <w:numId w:val="39"/>
              </w:numPr>
              <w:tabs>
                <w:tab w:val="left" w:pos="356"/>
              </w:tabs>
              <w:suppressAutoHyphens w:val="0"/>
              <w:ind w:left="0" w:firstLine="0"/>
              <w:jc w:val="both"/>
              <w:rPr>
                <w:rFonts w:ascii="Times New Roman" w:hAnsi="Times New Roman"/>
                <w:sz w:val="20"/>
                <w:szCs w:val="20"/>
              </w:rPr>
            </w:pPr>
            <w:r w:rsidRPr="00571E46">
              <w:rPr>
                <w:rFonts w:ascii="Times New Roman" w:hAnsi="Times New Roman"/>
                <w:sz w:val="20"/>
                <w:szCs w:val="20"/>
              </w:rPr>
              <w:t>Муниципальные диалоговые площадки для руководителей команд КВН и педагогов-организаторов в рамках муниципального социально ориентированного проекта «Юниор-Лига КВН STAR»</w:t>
            </w:r>
          </w:p>
        </w:tc>
      </w:tr>
      <w:tr w:rsidR="00247AF3" w:rsidRPr="00571E46" w:rsidTr="00796551">
        <w:trPr>
          <w:trHeight w:val="539"/>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14.</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Тулинова И.Н.</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42"/>
              </w:numPr>
              <w:tabs>
                <w:tab w:val="left" w:pos="215"/>
              </w:tabs>
              <w:suppressAutoHyphens w:val="0"/>
              <w:ind w:left="73" w:hanging="141"/>
              <w:jc w:val="both"/>
              <w:rPr>
                <w:rFonts w:ascii="Times New Roman" w:eastAsia="Tempora LGC Uni" w:hAnsi="Times New Roman"/>
                <w:sz w:val="20"/>
                <w:szCs w:val="20"/>
              </w:rPr>
            </w:pPr>
            <w:r w:rsidRPr="00571E46">
              <w:rPr>
                <w:rFonts w:ascii="Times New Roman" w:hAnsi="Times New Roman"/>
                <w:sz w:val="20"/>
                <w:szCs w:val="20"/>
              </w:rPr>
              <w:t xml:space="preserve">Региональная конференция для педагогических работников «Актуальные направления трансформации образования: перспективы и новые возможности развития традиционного образования», проводимой рамках регионального этапа </w:t>
            </w:r>
            <w:r w:rsidRPr="00571E46">
              <w:rPr>
                <w:rFonts w:ascii="Times New Roman" w:hAnsi="Times New Roman"/>
                <w:sz w:val="20"/>
                <w:szCs w:val="20"/>
              </w:rPr>
              <w:lastRenderedPageBreak/>
              <w:t>Всероссийского конкурса учебно-исследовательских экологических проектов «Человек на Земле»</w:t>
            </w:r>
          </w:p>
          <w:p w:rsidR="00247AF3" w:rsidRPr="00571E46" w:rsidRDefault="00247AF3" w:rsidP="002141B4">
            <w:pPr>
              <w:widowControl/>
              <w:numPr>
                <w:ilvl w:val="0"/>
                <w:numId w:val="42"/>
              </w:numPr>
              <w:tabs>
                <w:tab w:val="left" w:pos="215"/>
              </w:tabs>
              <w:suppressAutoHyphens w:val="0"/>
              <w:ind w:left="73" w:hanging="141"/>
              <w:jc w:val="both"/>
              <w:rPr>
                <w:rFonts w:ascii="Times New Roman" w:eastAsia="Calibri" w:hAnsi="Times New Roman"/>
                <w:lang w:eastAsia="en-US"/>
              </w:rPr>
            </w:pPr>
            <w:r w:rsidRPr="00571E46">
              <w:rPr>
                <w:rFonts w:ascii="Times New Roman" w:eastAsia="Tempora LGC Uni" w:hAnsi="Times New Roman"/>
                <w:sz w:val="20"/>
                <w:szCs w:val="20"/>
              </w:rPr>
              <w:t xml:space="preserve">XXII муниципальные Рождественские чтения «Православие и отечественная культура: потери и приобретения минувшего, образ будущего» </w:t>
            </w:r>
          </w:p>
          <w:p w:rsidR="00247AF3" w:rsidRPr="00571E46" w:rsidRDefault="00247AF3" w:rsidP="002141B4">
            <w:pPr>
              <w:widowControl/>
              <w:numPr>
                <w:ilvl w:val="0"/>
                <w:numId w:val="42"/>
              </w:numPr>
              <w:tabs>
                <w:tab w:val="left" w:pos="215"/>
              </w:tabs>
              <w:suppressAutoHyphens w:val="0"/>
              <w:ind w:left="73" w:hanging="141"/>
              <w:jc w:val="both"/>
              <w:rPr>
                <w:rFonts w:ascii="Times New Roman" w:eastAsia="Calibri" w:hAnsi="Times New Roman"/>
                <w:lang w:eastAsia="en-US"/>
              </w:rPr>
            </w:pPr>
            <w:r w:rsidRPr="00571E46">
              <w:rPr>
                <w:rFonts w:ascii="Times New Roman" w:eastAsia="Tempora LGC Uni" w:hAnsi="Times New Roman"/>
                <w:sz w:val="20"/>
                <w:szCs w:val="20"/>
              </w:rPr>
              <w:t>Муниципальный семинар-практикум для работников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w:t>
            </w:r>
          </w:p>
        </w:tc>
      </w:tr>
      <w:tr w:rsidR="00247AF3" w:rsidRPr="00571E46" w:rsidTr="00796551">
        <w:trPr>
          <w:trHeight w:val="539"/>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lastRenderedPageBreak/>
              <w:t>15.</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796551">
            <w:pPr>
              <w:jc w:val="center"/>
              <w:rPr>
                <w:rFonts w:ascii="Times New Roman" w:hAnsi="Times New Roman"/>
              </w:rPr>
            </w:pPr>
            <w:r w:rsidRPr="00571E46">
              <w:rPr>
                <w:rFonts w:ascii="Times New Roman" w:hAnsi="Times New Roman"/>
              </w:rPr>
              <w:t>Шишова Т.И.</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247AF3" w:rsidRPr="00571E46" w:rsidRDefault="00247AF3" w:rsidP="002141B4">
            <w:pPr>
              <w:widowControl/>
              <w:numPr>
                <w:ilvl w:val="0"/>
                <w:numId w:val="43"/>
              </w:numPr>
              <w:tabs>
                <w:tab w:val="left" w:pos="215"/>
              </w:tabs>
              <w:suppressAutoHyphens w:val="0"/>
              <w:ind w:left="73" w:hanging="141"/>
              <w:rPr>
                <w:rFonts w:ascii="Times New Roman" w:hAnsi="Times New Roman"/>
                <w:sz w:val="20"/>
                <w:szCs w:val="20"/>
              </w:rPr>
            </w:pPr>
            <w:r w:rsidRPr="00571E46">
              <w:rPr>
                <w:rFonts w:ascii="Times New Roman" w:hAnsi="Times New Roman"/>
                <w:sz w:val="20"/>
                <w:szCs w:val="20"/>
              </w:rPr>
              <w:t>Практико-ориентированный семинар «Дополнительное образование детей с ОВЗ: и инклюзивные и адаптированные программы»</w:t>
            </w:r>
          </w:p>
          <w:p w:rsidR="00247AF3" w:rsidRPr="00571E46" w:rsidRDefault="00247AF3" w:rsidP="002141B4">
            <w:pPr>
              <w:widowControl/>
              <w:numPr>
                <w:ilvl w:val="0"/>
                <w:numId w:val="43"/>
              </w:numPr>
              <w:tabs>
                <w:tab w:val="left" w:pos="215"/>
              </w:tabs>
              <w:suppressAutoHyphens w:val="0"/>
              <w:ind w:left="73" w:hanging="141"/>
              <w:rPr>
                <w:rFonts w:ascii="Times New Roman" w:hAnsi="Times New Roman"/>
                <w:sz w:val="20"/>
                <w:szCs w:val="20"/>
              </w:rPr>
            </w:pPr>
            <w:r w:rsidRPr="00571E46">
              <w:rPr>
                <w:rFonts w:ascii="Times New Roman" w:hAnsi="Times New Roman"/>
                <w:sz w:val="20"/>
                <w:szCs w:val="20"/>
              </w:rPr>
              <w:t>Мастер- класс «Подарок к Пасхе»  в рамках муниципального этапа областного конкурса-фестиваля детского творчества  «Радость дущи  моей»</w:t>
            </w:r>
          </w:p>
          <w:p w:rsidR="00247AF3" w:rsidRPr="00571E46" w:rsidRDefault="00247AF3" w:rsidP="002141B4">
            <w:pPr>
              <w:widowControl/>
              <w:numPr>
                <w:ilvl w:val="0"/>
                <w:numId w:val="43"/>
              </w:numPr>
              <w:tabs>
                <w:tab w:val="left" w:pos="215"/>
              </w:tabs>
              <w:suppressAutoHyphens w:val="0"/>
              <w:ind w:left="73" w:hanging="141"/>
              <w:rPr>
                <w:rFonts w:ascii="Times New Roman" w:hAnsi="Times New Roman"/>
                <w:sz w:val="20"/>
                <w:szCs w:val="20"/>
              </w:rPr>
            </w:pPr>
            <w:r w:rsidRPr="00571E46">
              <w:rPr>
                <w:rFonts w:ascii="Times New Roman" w:hAnsi="Times New Roman"/>
                <w:sz w:val="20"/>
                <w:szCs w:val="20"/>
              </w:rPr>
              <w:t>Мастер- класс «Звонница»  в ДЗОЛ «Космос», посвященный 80-й годовщине  Прохоровского сражения .</w:t>
            </w:r>
          </w:p>
        </w:tc>
      </w:tr>
    </w:tbl>
    <w:p w:rsidR="00247AF3" w:rsidRPr="00571E46" w:rsidRDefault="00247AF3" w:rsidP="00247AF3">
      <w:pPr>
        <w:ind w:firstLine="709"/>
        <w:jc w:val="center"/>
        <w:rPr>
          <w:rFonts w:ascii="Times New Roman" w:hAnsi="Times New Roman"/>
          <w:sz w:val="26"/>
          <w:szCs w:val="26"/>
        </w:rPr>
      </w:pPr>
    </w:p>
    <w:p w:rsidR="00247AF3" w:rsidRPr="00571E46" w:rsidRDefault="00247AF3" w:rsidP="00247AF3">
      <w:pPr>
        <w:ind w:firstLine="709"/>
        <w:jc w:val="center"/>
        <w:rPr>
          <w:rFonts w:ascii="Times New Roman" w:hAnsi="Times New Roman"/>
          <w:b/>
          <w:sz w:val="26"/>
          <w:szCs w:val="26"/>
        </w:rPr>
      </w:pPr>
      <w:r w:rsidRPr="00571E46">
        <w:rPr>
          <w:rFonts w:ascii="Times New Roman" w:hAnsi="Times New Roman"/>
          <w:b/>
          <w:sz w:val="26"/>
          <w:szCs w:val="26"/>
        </w:rPr>
        <w:t xml:space="preserve">5.5. Информация о публикациях педагогических работников </w:t>
      </w:r>
      <w:r w:rsidRPr="00571E46">
        <w:rPr>
          <w:rFonts w:ascii="Times New Roman" w:hAnsi="Times New Roman"/>
          <w:b/>
          <w:bCs/>
          <w:iCs/>
          <w:sz w:val="26"/>
          <w:szCs w:val="26"/>
        </w:rPr>
        <w:t xml:space="preserve">отделения дополнительного образования </w:t>
      </w:r>
      <w:r w:rsidRPr="00571E46">
        <w:rPr>
          <w:rFonts w:ascii="Times New Roman" w:hAnsi="Times New Roman"/>
          <w:b/>
          <w:sz w:val="26"/>
          <w:szCs w:val="26"/>
        </w:rPr>
        <w:t xml:space="preserve">МБОУ «ЦО «Перспектива» </w:t>
      </w:r>
    </w:p>
    <w:p w:rsidR="00247AF3" w:rsidRPr="00571E46" w:rsidRDefault="00247AF3" w:rsidP="00247AF3">
      <w:pPr>
        <w:ind w:firstLine="709"/>
        <w:jc w:val="center"/>
        <w:rPr>
          <w:rFonts w:ascii="Times New Roman" w:hAnsi="Times New Roman"/>
          <w:b/>
          <w:sz w:val="26"/>
          <w:szCs w:val="26"/>
        </w:rPr>
      </w:pPr>
      <w:r w:rsidRPr="00571E46">
        <w:rPr>
          <w:rFonts w:ascii="Times New Roman" w:hAnsi="Times New Roman"/>
          <w:b/>
          <w:sz w:val="26"/>
          <w:szCs w:val="26"/>
        </w:rPr>
        <w:t>в профильных изданиях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
        <w:gridCol w:w="2110"/>
        <w:gridCol w:w="6759"/>
      </w:tblGrid>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w:t>
            </w:r>
          </w:p>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п/п</w:t>
            </w:r>
          </w:p>
        </w:tc>
        <w:tc>
          <w:tcPr>
            <w:tcW w:w="2110" w:type="dxa"/>
            <w:tcBorders>
              <w:top w:val="single" w:sz="4" w:space="0" w:color="auto"/>
              <w:left w:val="single" w:sz="4" w:space="0" w:color="auto"/>
              <w:bottom w:val="single" w:sz="4" w:space="0" w:color="auto"/>
              <w:right w:val="single" w:sz="4" w:space="0" w:color="auto"/>
            </w:tcBorders>
            <w:vAlign w:val="center"/>
          </w:tcPr>
          <w:p w:rsidR="00247AF3" w:rsidRPr="00571E46" w:rsidRDefault="00247AF3" w:rsidP="00796551">
            <w:pPr>
              <w:jc w:val="center"/>
              <w:rPr>
                <w:rFonts w:ascii="Times New Roman" w:hAnsi="Times New Roman"/>
                <w:b/>
                <w:sz w:val="20"/>
                <w:szCs w:val="20"/>
              </w:rPr>
            </w:pPr>
            <w:r w:rsidRPr="00571E46">
              <w:rPr>
                <w:rFonts w:ascii="Times New Roman" w:hAnsi="Times New Roman"/>
                <w:b/>
                <w:sz w:val="20"/>
                <w:szCs w:val="20"/>
              </w:rPr>
              <w:t>ФИО</w:t>
            </w:r>
          </w:p>
        </w:tc>
        <w:tc>
          <w:tcPr>
            <w:tcW w:w="6759" w:type="dxa"/>
            <w:tcBorders>
              <w:top w:val="single" w:sz="4" w:space="0" w:color="auto"/>
              <w:left w:val="single" w:sz="4" w:space="0" w:color="auto"/>
              <w:bottom w:val="single" w:sz="4" w:space="0" w:color="auto"/>
              <w:right w:val="single" w:sz="4" w:space="0" w:color="auto"/>
            </w:tcBorders>
            <w:vAlign w:val="center"/>
          </w:tcPr>
          <w:p w:rsidR="00247AF3" w:rsidRPr="00571E46" w:rsidRDefault="00247AF3" w:rsidP="00796551">
            <w:pPr>
              <w:tabs>
                <w:tab w:val="left" w:pos="1558"/>
              </w:tabs>
              <w:jc w:val="center"/>
              <w:rPr>
                <w:rFonts w:ascii="Times New Roman" w:hAnsi="Times New Roman"/>
                <w:b/>
                <w:sz w:val="20"/>
                <w:szCs w:val="20"/>
              </w:rPr>
            </w:pPr>
            <w:r w:rsidRPr="00571E46">
              <w:rPr>
                <w:rFonts w:ascii="Times New Roman" w:hAnsi="Times New Roman"/>
                <w:b/>
                <w:sz w:val="20"/>
                <w:szCs w:val="20"/>
              </w:rPr>
              <w:t>Название публикации</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Александрова И.В.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pStyle w:val="2a"/>
              <w:numPr>
                <w:ilvl w:val="0"/>
                <w:numId w:val="13"/>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Публикация в электронном сборнике по итогам конференции для педагогических работников по теме: «Актуальные направления трансформации образования: перспективы и новые возможности развития традиционного образования».</w:t>
            </w:r>
          </w:p>
          <w:p w:rsidR="00247AF3" w:rsidRPr="00571E46" w:rsidRDefault="00247AF3" w:rsidP="002141B4">
            <w:pPr>
              <w:pStyle w:val="2a"/>
              <w:numPr>
                <w:ilvl w:val="0"/>
                <w:numId w:val="13"/>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Публикация в электронном сборнике по итогам заочной научно-практической конференции «Белгородчина в годы оккупации».</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2.</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Алексеев А.И.</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pStyle w:val="2a"/>
              <w:numPr>
                <w:ilvl w:val="0"/>
                <w:numId w:val="48"/>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Статья «Роль театральной педагогики в творческом развитии и социализации учащихся» в сборнике материалов Международной научно-практической конференции «Современная научная мысль»</w:t>
            </w:r>
          </w:p>
          <w:p w:rsidR="00247AF3" w:rsidRPr="00571E46" w:rsidRDefault="00247AF3" w:rsidP="002141B4">
            <w:pPr>
              <w:pStyle w:val="2a"/>
              <w:numPr>
                <w:ilvl w:val="0"/>
                <w:numId w:val="48"/>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Статья «Социализация учащихся на занятиях театра эстрадных миниатюр посредством креативных тренингов» в сборнике международной научно-практической конференции «Наука, образование, общество»</w:t>
            </w:r>
          </w:p>
          <w:p w:rsidR="00247AF3" w:rsidRPr="00571E46" w:rsidRDefault="00247AF3" w:rsidP="002141B4">
            <w:pPr>
              <w:pStyle w:val="2a"/>
              <w:numPr>
                <w:ilvl w:val="0"/>
                <w:numId w:val="48"/>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Статья «Роль театральной педагогики в творческом развитии и социализации учащихся» в сборнике Всероссийской научно-практической конференции «Педагогическое пространство: обучение, развитие, управление талантами»</w:t>
            </w:r>
          </w:p>
          <w:p w:rsidR="00247AF3" w:rsidRPr="00571E46" w:rsidRDefault="00247AF3" w:rsidP="002141B4">
            <w:pPr>
              <w:pStyle w:val="2a"/>
              <w:numPr>
                <w:ilvl w:val="0"/>
                <w:numId w:val="48"/>
              </w:numPr>
              <w:tabs>
                <w:tab w:val="left" w:pos="313"/>
              </w:tabs>
              <w:spacing w:after="0" w:line="240" w:lineRule="auto"/>
              <w:ind w:left="0" w:firstLine="0"/>
              <w:jc w:val="both"/>
              <w:rPr>
                <w:rFonts w:ascii="Times New Roman" w:hAnsi="Times New Roman"/>
                <w:sz w:val="20"/>
                <w:szCs w:val="20"/>
              </w:rPr>
            </w:pPr>
            <w:r w:rsidRPr="00571E46">
              <w:rPr>
                <w:rFonts w:ascii="Times New Roman" w:hAnsi="Times New Roman"/>
                <w:sz w:val="20"/>
                <w:szCs w:val="20"/>
              </w:rPr>
              <w:t>Статья «Креативные тренинги в дополнительном образовании» в сборнике Всероссийской научно-практической конференции «Слагаемые педагогической практики»</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3.</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Бочарова Д.В.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pStyle w:val="af8"/>
              <w:numPr>
                <w:ilvl w:val="0"/>
                <w:numId w:val="1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Статья в сборнике «Педагоги 21 века» «Современные вызовы и компетенции», статья «Использование технологии проектной деятельности для организаций  образовательного досуга обучающихся</w:t>
            </w:r>
          </w:p>
          <w:p w:rsidR="00247AF3" w:rsidRPr="00571E46" w:rsidRDefault="00247AF3" w:rsidP="002141B4">
            <w:pPr>
              <w:pStyle w:val="af8"/>
              <w:numPr>
                <w:ilvl w:val="0"/>
                <w:numId w:val="1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№8 (455)/2023</w:t>
            </w:r>
          </w:p>
          <w:p w:rsidR="00247AF3" w:rsidRPr="00571E46" w:rsidRDefault="00247AF3" w:rsidP="002141B4">
            <w:pPr>
              <w:pStyle w:val="af8"/>
              <w:numPr>
                <w:ilvl w:val="0"/>
                <w:numId w:val="1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-Публикация в сборнике Международной научной конференции «Исследования молодых ученых» октябрь/2023</w:t>
            </w:r>
          </w:p>
          <w:p w:rsidR="00247AF3" w:rsidRPr="00571E46" w:rsidRDefault="00247AF3" w:rsidP="002141B4">
            <w:pPr>
              <w:pStyle w:val="af8"/>
              <w:numPr>
                <w:ilvl w:val="0"/>
                <w:numId w:val="1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-Публикация в сборнике по результатам II Международной научно-практической конференции «Креативный педагог: формула успеха»</w:t>
            </w:r>
          </w:p>
          <w:p w:rsidR="00247AF3" w:rsidRPr="00571E46" w:rsidRDefault="00247AF3" w:rsidP="002141B4">
            <w:pPr>
              <w:pStyle w:val="af8"/>
              <w:numPr>
                <w:ilvl w:val="0"/>
                <w:numId w:val="1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Сборник материалов муниципального семинара-практикума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 - Целостное развитие личности дошкольника через реализацию дополнительной общеразвивающей  программы «Почемучка» в условиях дополнительного образования детей</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4.</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Еничева И.В.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Международная конференция «Актуальные вопросы образования и </w:t>
            </w:r>
            <w:r w:rsidRPr="00571E46">
              <w:rPr>
                <w:rFonts w:ascii="Times New Roman" w:hAnsi="Times New Roman"/>
                <w:sz w:val="20"/>
                <w:szCs w:val="20"/>
              </w:rPr>
              <w:lastRenderedPageBreak/>
              <w:t>науки» 28.02.2023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«Актуальные вопросы образования и науки» 28.02.2023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Международная конференция «Вопросы образования и науки», 31.01.2023 </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«Вопросы образования и науки», 31.01.2023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Международная конференция «Современное общество, образование и наука» 30.04.2023 </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«Современное общество, образование и наука» 30.04.2023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Международная конференция «Наука, образование, общество» 31 марта 2023 </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«Наука, образование, общество» 31 марта 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«Наука и образование в 21 веке», 30 июня 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«Наука и образование в 21 веке», 30 июня 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«Наука и образование в 21 веке», 30 июня 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Международная конференция «Наука и образование в 21 веке», 30 июня 2023</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«Развитие танцевальных способностей и музыкально-ритмических навыков обучающихся с РАС на занятиях в хореографическом коллективе»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«Создание мотивации успеха у подростков с девиантным поведением на занятиях в дополнительном образовании»</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«Восприятие музыки при аутизме»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 </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«Челлендж «Осеннее настроение»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«Берегите маму»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«Вместе весело шагать!»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pStyle w:val="af8"/>
              <w:numPr>
                <w:ilvl w:val="0"/>
                <w:numId w:val="44"/>
              </w:numPr>
              <w:tabs>
                <w:tab w:val="left" w:pos="34"/>
                <w:tab w:val="left" w:pos="318"/>
              </w:tabs>
              <w:spacing w:after="0" w:line="240" w:lineRule="auto"/>
              <w:ind w:left="0" w:firstLine="0"/>
              <w:contextualSpacing/>
              <w:jc w:val="both"/>
              <w:rPr>
                <w:rFonts w:ascii="Times New Roman" w:hAnsi="Times New Roman"/>
                <w:sz w:val="20"/>
                <w:szCs w:val="20"/>
              </w:rPr>
            </w:pPr>
            <w:r w:rsidRPr="00571E46">
              <w:rPr>
                <w:rFonts w:ascii="Times New Roman" w:hAnsi="Times New Roman"/>
                <w:sz w:val="20"/>
                <w:szCs w:val="20"/>
              </w:rPr>
              <w:t xml:space="preserve">«Сказка-средство духовно-нравственного воспитания детей младшего школьного возраста» Вестник научных конференций. 2023.№11-7 (99) Перспективы развития науки и образования: по материалам международной </w:t>
            </w:r>
            <w:r w:rsidRPr="00571E46">
              <w:rPr>
                <w:rFonts w:ascii="Times New Roman" w:hAnsi="Times New Roman"/>
                <w:sz w:val="20"/>
                <w:szCs w:val="20"/>
              </w:rPr>
              <w:lastRenderedPageBreak/>
              <w:t>научно-практической конференции 30 ноября 2023г. 141с. ISSN 2412-8988 https://ukonf.com/doc/cn.2023.11.07.pdf</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5.</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Краснова О.В.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widowControl/>
              <w:numPr>
                <w:ilvl w:val="0"/>
                <w:numId w:val="15"/>
              </w:numPr>
              <w:tabs>
                <w:tab w:val="left" w:pos="269"/>
              </w:tabs>
              <w:suppressAutoHyphens w:val="0"/>
              <w:ind w:left="0" w:firstLine="0"/>
              <w:jc w:val="both"/>
              <w:rPr>
                <w:rFonts w:ascii="Times New Roman" w:hAnsi="Times New Roman"/>
                <w:sz w:val="20"/>
                <w:szCs w:val="20"/>
              </w:rPr>
            </w:pPr>
            <w:r w:rsidRPr="00571E46">
              <w:rPr>
                <w:rFonts w:ascii="Times New Roman" w:hAnsi="Times New Roman"/>
                <w:bCs/>
                <w:sz w:val="20"/>
                <w:szCs w:val="20"/>
              </w:rPr>
              <w:t>Публикация в сборнике по итогам II Всероссийской научно-практической конференции  «Педагог XXI века: современные вызовы и компетенции»</w:t>
            </w:r>
          </w:p>
          <w:p w:rsidR="00247AF3" w:rsidRPr="00571E46" w:rsidRDefault="00247AF3" w:rsidP="002141B4">
            <w:pPr>
              <w:widowControl/>
              <w:numPr>
                <w:ilvl w:val="0"/>
                <w:numId w:val="15"/>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Статья «Нормативно-правовые документы, регламентирующие реализацию адаптированных дополнительных общеразвивающих программ для обучающихся с ОВЗ и детей-инвалидов. Создание вариативной образовательной среды в МБОУ «ЦО «Перспектива» в сборнике муниципального семинара-практикума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6.</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Кузнецова Р.И.</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numPr>
                <w:ilvl w:val="0"/>
                <w:numId w:val="16"/>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bCs/>
                <w:sz w:val="20"/>
                <w:szCs w:val="20"/>
              </w:rPr>
              <w:t>Региональная конференция для педагогических работников «Актуальные направления трансформации образования: перспективы и новые возможности развития традиционного образования», статья «Духовно-нравственное воспитание обучающихся в объединении по интересам художественной направленности»</w:t>
            </w:r>
          </w:p>
          <w:p w:rsidR="00247AF3" w:rsidRPr="00571E46" w:rsidRDefault="00247AF3" w:rsidP="002141B4">
            <w:pPr>
              <w:numPr>
                <w:ilvl w:val="0"/>
                <w:numId w:val="16"/>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Сборник «Материалы дискуссионной площадки на тему «Опыт инновации и перспективы организации исследовательской и проектной деятельности учащихся», в рамках регионального симпозиума научно-исследовательских работ и проектов обучающихся «Мои исследования родному краю», г. Старый Оскол, статья «Использование поисково-исследовательских методов при изучении традиционной народной культуры в дополнительном образовании.</w:t>
            </w:r>
          </w:p>
          <w:p w:rsidR="00247AF3" w:rsidRPr="00571E46" w:rsidRDefault="00247AF3" w:rsidP="002141B4">
            <w:pPr>
              <w:numPr>
                <w:ilvl w:val="0"/>
                <w:numId w:val="16"/>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Сборник докладов областной научно-практической конференции «Истоки» Народная художественная культура Белгородчины в работах юных исследователей. Белгород 2023, статья «Народный костюм села Роговатое Оскольского края: конец XIX - начала XX вв.</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7.</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Лиходей М.В.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pStyle w:val="2a"/>
              <w:tabs>
                <w:tab w:val="left" w:pos="313"/>
              </w:tabs>
              <w:spacing w:after="0" w:line="240" w:lineRule="auto"/>
              <w:jc w:val="both"/>
              <w:rPr>
                <w:rFonts w:ascii="Times New Roman" w:hAnsi="Times New Roman"/>
                <w:sz w:val="20"/>
                <w:szCs w:val="20"/>
              </w:rPr>
            </w:pPr>
            <w:r w:rsidRPr="00571E46">
              <w:rPr>
                <w:rFonts w:ascii="Times New Roman" w:hAnsi="Times New Roman"/>
                <w:sz w:val="20"/>
                <w:szCs w:val="20"/>
              </w:rPr>
              <w:t>1.Статья «Роль театральной педагогики в творческом развитии и социализации учащихся» в сборнике материалов Международной научно-практической конференции «Современная научная мысль»</w:t>
            </w:r>
          </w:p>
          <w:p w:rsidR="00247AF3" w:rsidRPr="00571E46" w:rsidRDefault="00247AF3" w:rsidP="00796551">
            <w:pPr>
              <w:pStyle w:val="af8"/>
              <w:tabs>
                <w:tab w:val="left" w:pos="34"/>
                <w:tab w:val="left" w:pos="318"/>
              </w:tabs>
              <w:spacing w:after="0" w:line="240" w:lineRule="auto"/>
              <w:ind w:left="0"/>
              <w:jc w:val="both"/>
              <w:rPr>
                <w:rFonts w:ascii="Times New Roman" w:hAnsi="Times New Roman"/>
                <w:sz w:val="20"/>
                <w:szCs w:val="20"/>
              </w:rPr>
            </w:pPr>
            <w:r w:rsidRPr="00571E46">
              <w:rPr>
                <w:rFonts w:ascii="Times New Roman" w:hAnsi="Times New Roman"/>
                <w:sz w:val="20"/>
                <w:szCs w:val="20"/>
              </w:rPr>
              <w:t>2.Статья «Социализация учащихся на занятиях театра эстрадных миниатюр посредством креативных тренингов» в сборнике международной научно-практической конференции «Наука, образование, общество»</w:t>
            </w:r>
          </w:p>
          <w:p w:rsidR="00247AF3" w:rsidRPr="00571E46" w:rsidRDefault="00247AF3" w:rsidP="00796551">
            <w:pPr>
              <w:pStyle w:val="af8"/>
              <w:tabs>
                <w:tab w:val="left" w:pos="34"/>
                <w:tab w:val="left" w:pos="318"/>
              </w:tabs>
              <w:spacing w:after="0" w:line="240" w:lineRule="auto"/>
              <w:ind w:left="0"/>
              <w:jc w:val="both"/>
              <w:rPr>
                <w:rFonts w:ascii="Times New Roman" w:hAnsi="Times New Roman"/>
                <w:sz w:val="20"/>
                <w:szCs w:val="20"/>
              </w:rPr>
            </w:pPr>
            <w:r w:rsidRPr="00571E46">
              <w:rPr>
                <w:rFonts w:ascii="Times New Roman" w:hAnsi="Times New Roman"/>
                <w:sz w:val="20"/>
                <w:szCs w:val="20"/>
              </w:rPr>
              <w:t>3.Статья «Роль театральной педагогики в творческом развитии и социализации учащихся» в сборнике Всероссийской научно-практической конференции «Педагогическое пространство: обучение, развитие, управление талантами»</w:t>
            </w:r>
          </w:p>
          <w:p w:rsidR="00247AF3" w:rsidRPr="00571E46" w:rsidRDefault="00247AF3" w:rsidP="00796551">
            <w:pPr>
              <w:pStyle w:val="af8"/>
              <w:tabs>
                <w:tab w:val="left" w:pos="34"/>
                <w:tab w:val="left" w:pos="318"/>
              </w:tabs>
              <w:spacing w:after="0" w:line="240" w:lineRule="auto"/>
              <w:ind w:left="0"/>
              <w:jc w:val="both"/>
              <w:rPr>
                <w:rFonts w:ascii="Times New Roman" w:hAnsi="Times New Roman"/>
                <w:sz w:val="20"/>
                <w:szCs w:val="20"/>
              </w:rPr>
            </w:pPr>
            <w:r w:rsidRPr="00571E46">
              <w:rPr>
                <w:rFonts w:ascii="Times New Roman" w:hAnsi="Times New Roman"/>
                <w:sz w:val="20"/>
                <w:szCs w:val="20"/>
              </w:rPr>
              <w:t>4.Статья «Креативные тренинги в дополнительном образовании» в сборнике Всероссийской научно-практической конференции «Слагаемые педагогической практики»</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8.</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Лиходей Т.Б.</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numPr>
                <w:ilvl w:val="0"/>
                <w:numId w:val="45"/>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Статья «Духовно-нравственное воспитание обучающихся в объединении по интересам художественной направленности» в сборнике материалов региональной  конференции для педагогических работников «Актуальные направления трансформации образования: перспективы и новые возможности развития традиционного образования»</w:t>
            </w:r>
          </w:p>
          <w:p w:rsidR="00247AF3" w:rsidRPr="00571E46" w:rsidRDefault="00247AF3" w:rsidP="002141B4">
            <w:pPr>
              <w:numPr>
                <w:ilvl w:val="0"/>
                <w:numId w:val="45"/>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 xml:space="preserve">Статья «Старый Новый год: история и традиция» в сборнике материалов областной научной конференции «Истоки» </w:t>
            </w:r>
          </w:p>
          <w:p w:rsidR="00247AF3" w:rsidRPr="00571E46" w:rsidRDefault="00247AF3" w:rsidP="002141B4">
            <w:pPr>
              <w:numPr>
                <w:ilvl w:val="0"/>
                <w:numId w:val="45"/>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Статья «Использование поисково-исследовательских методов при изучении традиционной народной культуры в дополнительном образовании» в сборнике материалов дискуссионной площадки «Опыт, инновации и перспективы организации исследовательской и проектной деятельности учащихся» в рамках регионального симпозиума научно-исследовательских работ и проектов обучающихся «Мои исследования – родному краю»</w:t>
            </w:r>
          </w:p>
          <w:p w:rsidR="00247AF3" w:rsidRPr="00571E46" w:rsidRDefault="00247AF3" w:rsidP="002141B4">
            <w:pPr>
              <w:numPr>
                <w:ilvl w:val="0"/>
                <w:numId w:val="45"/>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 xml:space="preserve">Статья «Проектная и исследовательская деятельность учащихся в дополнительном образовании. Традиционные женские украшения»  </w:t>
            </w:r>
            <w:r w:rsidRPr="00571E46">
              <w:rPr>
                <w:rFonts w:ascii="Times New Roman" w:hAnsi="Times New Roman"/>
                <w:sz w:val="20"/>
                <w:szCs w:val="20"/>
              </w:rPr>
              <w:lastRenderedPageBreak/>
              <w:t>Муниципальный семинар-практикум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9.</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Пешкова Е.В.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numPr>
                <w:ilvl w:val="0"/>
                <w:numId w:val="17"/>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shd w:val="clear" w:color="auto" w:fill="FFFFFF"/>
              </w:rPr>
            </w:pPr>
            <w:r w:rsidRPr="00571E46">
              <w:rPr>
                <w:rFonts w:ascii="Times New Roman" w:hAnsi="Times New Roman"/>
                <w:sz w:val="20"/>
                <w:szCs w:val="20"/>
                <w:shd w:val="clear" w:color="auto" w:fill="FFFFFF"/>
              </w:rPr>
              <w:t>Публикация статьи «Краеведение как средство патриотического воспитания подрастающего поколения» в сборнике «Актуальные педагогические практики: Обобщение и распространение опыта,  Чебоксары 2023»</w:t>
            </w:r>
          </w:p>
          <w:p w:rsidR="00247AF3" w:rsidRPr="00571E46" w:rsidRDefault="00247AF3" w:rsidP="002141B4">
            <w:pPr>
              <w:numPr>
                <w:ilvl w:val="0"/>
                <w:numId w:val="17"/>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shd w:val="clear" w:color="auto" w:fill="FFFFFF"/>
              </w:rPr>
            </w:pPr>
            <w:r w:rsidRPr="00571E46">
              <w:rPr>
                <w:rFonts w:ascii="Times New Roman" w:hAnsi="Times New Roman"/>
                <w:sz w:val="20"/>
                <w:szCs w:val="20"/>
                <w:shd w:val="clear" w:color="auto" w:fill="FFFFFF"/>
              </w:rPr>
              <w:t>Статья «Использование нетрадиционных художественных техник в работе с детьми с расстройствами аутистического спектра», Вестник научных конференций. 2023. № 1-2. Актуальные вопросы образования и науки: по материалам международной научно-практической конференции 31 января 2023 г. 148 с.</w:t>
            </w:r>
          </w:p>
          <w:p w:rsidR="00247AF3" w:rsidRPr="00571E46" w:rsidRDefault="00247AF3" w:rsidP="002141B4">
            <w:pPr>
              <w:numPr>
                <w:ilvl w:val="0"/>
                <w:numId w:val="17"/>
              </w:numPr>
              <w:shd w:val="clear" w:color="auto" w:fill="FFFFFF"/>
              <w:tabs>
                <w:tab w:val="left" w:pos="269"/>
              </w:tabs>
              <w:suppressAutoHyphens w:val="0"/>
              <w:autoSpaceDE w:val="0"/>
              <w:autoSpaceDN w:val="0"/>
              <w:adjustRightInd w:val="0"/>
              <w:ind w:left="0" w:firstLine="0"/>
              <w:jc w:val="both"/>
              <w:rPr>
                <w:rFonts w:ascii="Times New Roman" w:hAnsi="Times New Roman"/>
                <w:sz w:val="20"/>
                <w:szCs w:val="20"/>
                <w:shd w:val="clear" w:color="auto" w:fill="FFFFFF"/>
              </w:rPr>
            </w:pPr>
            <w:r w:rsidRPr="00571E46">
              <w:rPr>
                <w:rFonts w:ascii="Times New Roman" w:hAnsi="Times New Roman"/>
                <w:sz w:val="20"/>
                <w:szCs w:val="20"/>
                <w:shd w:val="clear" w:color="auto" w:fill="FFFFFF"/>
              </w:rPr>
              <w:t>Статья «Использование инновационных методик преподавания изобразительного искусства в работе педагогов дополнительного образования», международная научно-практическая конференция «ОБРАЗОВАТЕЛЬНЫЙ ПОТЕНЦИАЛ». Январь 2023</w:t>
            </w:r>
          </w:p>
          <w:p w:rsidR="00247AF3" w:rsidRPr="00571E46" w:rsidRDefault="00247AF3" w:rsidP="002141B4">
            <w:pPr>
              <w:numPr>
                <w:ilvl w:val="0"/>
                <w:numId w:val="17"/>
              </w:numPr>
              <w:shd w:val="clear" w:color="auto" w:fill="FFFFFF"/>
              <w:tabs>
                <w:tab w:val="left" w:pos="269"/>
              </w:tabs>
              <w:suppressAutoHyphens w:val="0"/>
              <w:autoSpaceDE w:val="0"/>
              <w:autoSpaceDN w:val="0"/>
              <w:adjustRightInd w:val="0"/>
              <w:ind w:left="0" w:firstLine="0"/>
              <w:jc w:val="both"/>
              <w:rPr>
                <w:rFonts w:ascii="Times New Roman" w:hAnsi="Times New Roman"/>
                <w:bCs/>
                <w:sz w:val="20"/>
                <w:szCs w:val="20"/>
              </w:rPr>
            </w:pPr>
            <w:r w:rsidRPr="00571E46">
              <w:rPr>
                <w:rFonts w:ascii="Times New Roman" w:hAnsi="Times New Roman"/>
                <w:sz w:val="20"/>
                <w:szCs w:val="20"/>
                <w:shd w:val="clear" w:color="auto" w:fill="FFFFFF"/>
              </w:rPr>
              <w:t>Статья «Патриотическое воспитание обучающихся объединений по интересам в рамках проектной деятельности», международная научно-практическая конференция «ОБРАЗОВАТЕЛЬНЫЙ ПОТЕНЦИАЛ». Январь 2023</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10.</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Проскурникова Е.А.</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№8 (455) /2023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№11 (458) /2023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сборнике по итогам II Всероссийской научно-практической конференции  «Педагог XXI века: современные вызовы и компетенции»</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№14 (461)/2023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№17 (464)/2023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№22 (469)/2023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№35 (482) /2023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№40 (487) /2023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№46 (493)/2023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№49 (496)/2023</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в сборнике по результатам II Международной научно-практической конференции «Креативный педагог: формула успеха»</w:t>
            </w:r>
          </w:p>
          <w:p w:rsidR="00247AF3" w:rsidRPr="00571E46" w:rsidRDefault="00247AF3" w:rsidP="002141B4">
            <w:pPr>
              <w:widowControl/>
              <w:numPr>
                <w:ilvl w:val="0"/>
                <w:numId w:val="18"/>
              </w:numPr>
              <w:tabs>
                <w:tab w:val="left" w:pos="269"/>
              </w:tabs>
              <w:suppressAutoHyphens w:val="0"/>
              <w:ind w:left="0" w:firstLine="0"/>
              <w:jc w:val="both"/>
              <w:rPr>
                <w:rFonts w:ascii="Times New Roman" w:hAnsi="Times New Roman"/>
                <w:sz w:val="20"/>
                <w:szCs w:val="20"/>
              </w:rPr>
            </w:pPr>
            <w:r w:rsidRPr="00571E46">
              <w:rPr>
                <w:rFonts w:ascii="Times New Roman" w:hAnsi="Times New Roman"/>
                <w:sz w:val="20"/>
                <w:szCs w:val="20"/>
              </w:rPr>
              <w:t>Публикация по итогам муниципального семинара-практикума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t>11.</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Сергеева Н.В.</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«Актуальные вопросы образования и науки» 28.02.2023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«Актуальные вопросы образования и науки» 28.02.2023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 xml:space="preserve">Международная конференция «Вопросы образования и науки», 31.01.2023 </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«Вопросы образования и науки», 31.01.2023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 xml:space="preserve">Международная конференция «Современное общество, образование и наука» 30.04.2023 </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lastRenderedPageBreak/>
              <w:t>Международная конференция «Современное общество, образование и наука» 30.04.2023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 xml:space="preserve">Международная конференция «Наука, образование, общество» 31 марта 2023 </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«Наука, образование, общество» 31 марта 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«Наука и образование в 21 веке», 30 июня 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«Наука и образование в 21 веке», 30 июня 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«Наука и образование в 21 веке», 30 июня 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Международная конференция «Наука и образование в 21 веке», 30 июня 2023</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«Развитие танцевальных способностей и музыкально-ри тмических навыков обучающихся с РАС на занятиях в хореографическом коллективе»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«Создание мотивации успеха у подростков с девиантным поведением на занятиях в дополнительном образовании»</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 xml:space="preserve">«Восприятие музыки при аутизме»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 </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«Челлендж «Осеннее настроение» Вестник научных конференций. 2023.№10-4 (98) Вопросы образования и науки: по материалам международной научно-практической конференции 31 октября 2023г. 132с. ISSN 2412-8988 https://ukonf.com/doc/cn.2023.10.04.pdf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«Берегите маму»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«Вместе весело шагать!»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«В кругу друзей»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«Сказка-средство духовно-нравственного воспитания детей младшего школьного возраста» Вестник научных конференций. 2023.№11-7 (99) Перспективы развития науки и образования: по материалам международной научно-практической конференции 30 ноября 2023г. 141с. ISSN 2412-8988 https://ukonf.com/doc/cn.2023.11.07.pdf</w:t>
            </w:r>
          </w:p>
          <w:p w:rsidR="00247AF3" w:rsidRPr="00571E46" w:rsidRDefault="00247AF3" w:rsidP="002141B4">
            <w:pPr>
              <w:widowControl/>
              <w:numPr>
                <w:ilvl w:val="0"/>
                <w:numId w:val="46"/>
              </w:numPr>
              <w:tabs>
                <w:tab w:val="left" w:pos="410"/>
              </w:tabs>
              <w:suppressAutoHyphens w:val="0"/>
              <w:ind w:left="0" w:firstLine="0"/>
              <w:rPr>
                <w:rFonts w:ascii="Times New Roman" w:hAnsi="Times New Roman"/>
                <w:bCs/>
                <w:sz w:val="20"/>
                <w:szCs w:val="20"/>
              </w:rPr>
            </w:pPr>
            <w:r w:rsidRPr="00571E46">
              <w:rPr>
                <w:rFonts w:ascii="Times New Roman" w:hAnsi="Times New Roman"/>
                <w:bCs/>
                <w:sz w:val="20"/>
                <w:szCs w:val="20"/>
              </w:rPr>
              <w:t>Публикация в сборнике дополнительных общеразвивающих программ СОИРО, 2023</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12.</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Сухарева Е.А.</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bCs/>
                <w:sz w:val="20"/>
                <w:szCs w:val="20"/>
              </w:rPr>
              <w:t>Региональная конференция для педагогических работников «Актуальные направления трансформации образования: перспективы и новые возможности развития традиционного образования», статья «Духовно-нравственное воспитание обучающихся в объединении по интересам художественной направленности»</w:t>
            </w:r>
          </w:p>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lastRenderedPageBreak/>
              <w:t xml:space="preserve">Сборник докладов областной научно-практической конференции «Истоки» - Народный костюм села Роговатое Оскольского края: конец XIX - начало XX в.в. </w:t>
            </w:r>
          </w:p>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Сборник материалов муниципального семинара-практикума для педагогов дополнительного образования «Обновление содержания дополнительных общеразвивающих программ в условиях реализации Концепции развития дополнительного образования детей до 2030 года» - Целостное развитие личности дошкольника через реализацию дополнительной общеразвивающей  программы «Почемучка» в условиях дополнительного образования детей</w:t>
            </w:r>
          </w:p>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Публикация в международном научном журнале «Молодой ученый» №8 (455)/2023</w:t>
            </w:r>
          </w:p>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Публикация в сборнике Международной научной конференции «Исследования молодых ученых» октябрь/2023</w:t>
            </w:r>
          </w:p>
          <w:p w:rsidR="00247AF3" w:rsidRPr="00571E46" w:rsidRDefault="00247AF3" w:rsidP="002141B4">
            <w:pPr>
              <w:numPr>
                <w:ilvl w:val="0"/>
                <w:numId w:val="47"/>
              </w:numPr>
              <w:shd w:val="clear" w:color="auto" w:fill="FFFFFF"/>
              <w:tabs>
                <w:tab w:val="left" w:pos="410"/>
              </w:tabs>
              <w:suppressAutoHyphens w:val="0"/>
              <w:autoSpaceDE w:val="0"/>
              <w:autoSpaceDN w:val="0"/>
              <w:adjustRightInd w:val="0"/>
              <w:ind w:left="0" w:firstLine="0"/>
              <w:jc w:val="both"/>
              <w:rPr>
                <w:rFonts w:ascii="Times New Roman" w:hAnsi="Times New Roman"/>
                <w:sz w:val="20"/>
                <w:szCs w:val="20"/>
              </w:rPr>
            </w:pPr>
            <w:r w:rsidRPr="00571E46">
              <w:rPr>
                <w:rFonts w:ascii="Times New Roman" w:hAnsi="Times New Roman"/>
                <w:sz w:val="20"/>
                <w:szCs w:val="20"/>
              </w:rPr>
              <w:t>Публикация в сборнике по результатам II Международной научно-практической конференции «Креативный педагог: формула успеха»</w:t>
            </w:r>
          </w:p>
        </w:tc>
      </w:tr>
      <w:tr w:rsidR="00247AF3" w:rsidRPr="00571E46" w:rsidTr="00796551">
        <w:trPr>
          <w:trHeight w:val="145"/>
        </w:trPr>
        <w:tc>
          <w:tcPr>
            <w:tcW w:w="878"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rPr>
                <w:rFonts w:ascii="Times New Roman" w:hAnsi="Times New Roman"/>
                <w:sz w:val="20"/>
                <w:szCs w:val="20"/>
              </w:rPr>
            </w:pPr>
            <w:r w:rsidRPr="00571E46">
              <w:rPr>
                <w:rFonts w:ascii="Times New Roman" w:hAnsi="Times New Roman"/>
                <w:sz w:val="20"/>
                <w:szCs w:val="20"/>
              </w:rPr>
              <w:lastRenderedPageBreak/>
              <w:t>11.</w:t>
            </w:r>
          </w:p>
        </w:tc>
        <w:tc>
          <w:tcPr>
            <w:tcW w:w="2110"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jc w:val="center"/>
              <w:rPr>
                <w:rFonts w:ascii="Times New Roman" w:hAnsi="Times New Roman"/>
                <w:sz w:val="20"/>
                <w:szCs w:val="20"/>
              </w:rPr>
            </w:pPr>
            <w:r w:rsidRPr="00571E46">
              <w:rPr>
                <w:rFonts w:ascii="Times New Roman" w:hAnsi="Times New Roman"/>
                <w:sz w:val="20"/>
                <w:szCs w:val="20"/>
              </w:rPr>
              <w:t>Тулинова И.Н.</w:t>
            </w:r>
          </w:p>
        </w:tc>
        <w:tc>
          <w:tcPr>
            <w:tcW w:w="6759" w:type="dxa"/>
            <w:tcBorders>
              <w:top w:val="single" w:sz="4" w:space="0" w:color="auto"/>
              <w:left w:val="single" w:sz="4" w:space="0" w:color="auto"/>
              <w:bottom w:val="single" w:sz="4" w:space="0" w:color="auto"/>
              <w:right w:val="single" w:sz="4" w:space="0" w:color="auto"/>
            </w:tcBorders>
          </w:tcPr>
          <w:p w:rsidR="00247AF3" w:rsidRPr="00571E46" w:rsidRDefault="00247AF3" w:rsidP="00796551">
            <w:pPr>
              <w:shd w:val="clear" w:color="auto" w:fill="FFFFFF"/>
              <w:tabs>
                <w:tab w:val="left" w:pos="410"/>
              </w:tabs>
              <w:autoSpaceDE w:val="0"/>
              <w:autoSpaceDN w:val="0"/>
              <w:adjustRightInd w:val="0"/>
              <w:jc w:val="both"/>
              <w:rPr>
                <w:rFonts w:ascii="Times New Roman" w:hAnsi="Times New Roman"/>
                <w:bCs/>
                <w:sz w:val="20"/>
                <w:szCs w:val="20"/>
              </w:rPr>
            </w:pPr>
            <w:r w:rsidRPr="00571E46">
              <w:rPr>
                <w:rFonts w:ascii="Times New Roman" w:hAnsi="Times New Roman"/>
                <w:bCs/>
                <w:sz w:val="20"/>
                <w:szCs w:val="20"/>
              </w:rPr>
              <w:t>1. Публикация в электронном сборнике по итогам конференции для педагогических работников по теме: «Актуальные направления трансформации образования: перспективы и новые возможности развития традиционного образования».</w:t>
            </w:r>
          </w:p>
          <w:p w:rsidR="00247AF3" w:rsidRPr="00571E46" w:rsidRDefault="00247AF3" w:rsidP="00796551">
            <w:pPr>
              <w:shd w:val="clear" w:color="auto" w:fill="FFFFFF"/>
              <w:tabs>
                <w:tab w:val="left" w:pos="410"/>
              </w:tabs>
              <w:autoSpaceDE w:val="0"/>
              <w:autoSpaceDN w:val="0"/>
              <w:adjustRightInd w:val="0"/>
              <w:jc w:val="both"/>
              <w:rPr>
                <w:rFonts w:ascii="Times New Roman" w:hAnsi="Times New Roman"/>
                <w:bCs/>
                <w:sz w:val="20"/>
                <w:szCs w:val="20"/>
              </w:rPr>
            </w:pPr>
            <w:r w:rsidRPr="00571E46">
              <w:rPr>
                <w:rFonts w:ascii="Times New Roman" w:hAnsi="Times New Roman"/>
                <w:bCs/>
                <w:sz w:val="20"/>
                <w:szCs w:val="20"/>
              </w:rPr>
              <w:t>2. Публикация в электронном сборнике по итогам заочной научно-практической конференции «Белгородчина в годы оккупации».</w:t>
            </w:r>
          </w:p>
        </w:tc>
      </w:tr>
    </w:tbl>
    <w:p w:rsidR="00247AF3" w:rsidRPr="00571E46" w:rsidRDefault="00247AF3" w:rsidP="00247AF3">
      <w:pPr>
        <w:ind w:firstLine="708"/>
        <w:jc w:val="both"/>
        <w:rPr>
          <w:rFonts w:ascii="Times New Roman" w:hAnsi="Times New Roman"/>
          <w:sz w:val="26"/>
          <w:szCs w:val="26"/>
        </w:rPr>
      </w:pPr>
      <w:r w:rsidRPr="00571E46">
        <w:rPr>
          <w:rFonts w:ascii="Times New Roman" w:hAnsi="Times New Roman"/>
          <w:sz w:val="26"/>
          <w:szCs w:val="26"/>
        </w:rPr>
        <w:t>Таким образом, в 2023 году было подготовлено и опубликовано 91</w:t>
      </w:r>
      <w:r w:rsidRPr="00571E46">
        <w:rPr>
          <w:rFonts w:ascii="Times New Roman" w:hAnsi="Times New Roman"/>
          <w:b/>
          <w:sz w:val="26"/>
          <w:szCs w:val="26"/>
        </w:rPr>
        <w:t xml:space="preserve"> </w:t>
      </w:r>
      <w:r w:rsidRPr="00571E46">
        <w:rPr>
          <w:rFonts w:ascii="Times New Roman" w:hAnsi="Times New Roman"/>
          <w:sz w:val="26"/>
          <w:szCs w:val="26"/>
        </w:rPr>
        <w:t xml:space="preserve">статья в научно-методических сборниках. Это способствует решению задачи активизации методической деятельности и повышению профессиональной компетентности педагогического коллектива учреждения. </w:t>
      </w:r>
    </w:p>
    <w:p w:rsidR="00247AF3" w:rsidRPr="00571E46" w:rsidRDefault="00247AF3" w:rsidP="00247AF3">
      <w:pPr>
        <w:ind w:firstLine="709"/>
        <w:jc w:val="both"/>
        <w:rPr>
          <w:rFonts w:ascii="Times New Roman" w:hAnsi="Times New Roman"/>
          <w:sz w:val="26"/>
          <w:szCs w:val="26"/>
        </w:rPr>
      </w:pPr>
      <w:r w:rsidRPr="00571E46">
        <w:rPr>
          <w:rFonts w:ascii="Times New Roman" w:hAnsi="Times New Roman"/>
          <w:b/>
          <w:sz w:val="26"/>
          <w:szCs w:val="26"/>
        </w:rPr>
        <w:t>5.6.</w:t>
      </w:r>
      <w:r w:rsidRPr="00571E46">
        <w:rPr>
          <w:rFonts w:ascii="Times New Roman" w:hAnsi="Times New Roman"/>
          <w:sz w:val="26"/>
          <w:szCs w:val="26"/>
        </w:rPr>
        <w:t xml:space="preserve"> В 2023 году в банк данных АПО учреждения внесены материалы из опыта работы следующих педагогических работников:</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1837"/>
        <w:gridCol w:w="2146"/>
        <w:gridCol w:w="5190"/>
      </w:tblGrid>
      <w:tr w:rsidR="00247AF3" w:rsidRPr="00571E46" w:rsidTr="00796551">
        <w:trPr>
          <w:trHeight w:val="626"/>
        </w:trPr>
        <w:tc>
          <w:tcPr>
            <w:tcW w:w="803" w:type="dxa"/>
            <w:vAlign w:val="center"/>
          </w:tcPr>
          <w:p w:rsidR="00247AF3" w:rsidRPr="00571E46" w:rsidRDefault="00247AF3" w:rsidP="00796551">
            <w:pPr>
              <w:jc w:val="center"/>
              <w:rPr>
                <w:rFonts w:ascii="Times New Roman" w:hAnsi="Times New Roman"/>
                <w:b/>
              </w:rPr>
            </w:pPr>
            <w:r w:rsidRPr="00571E46">
              <w:rPr>
                <w:rFonts w:ascii="Times New Roman" w:hAnsi="Times New Roman"/>
                <w:b/>
              </w:rPr>
              <w:t>№ п/п</w:t>
            </w:r>
          </w:p>
        </w:tc>
        <w:tc>
          <w:tcPr>
            <w:tcW w:w="1837" w:type="dxa"/>
            <w:vAlign w:val="center"/>
          </w:tcPr>
          <w:p w:rsidR="00247AF3" w:rsidRPr="00571E46" w:rsidRDefault="00247AF3" w:rsidP="00796551">
            <w:pPr>
              <w:jc w:val="center"/>
              <w:rPr>
                <w:rFonts w:ascii="Times New Roman" w:hAnsi="Times New Roman"/>
                <w:b/>
              </w:rPr>
            </w:pPr>
            <w:r w:rsidRPr="00571E46">
              <w:rPr>
                <w:rFonts w:ascii="Times New Roman" w:hAnsi="Times New Roman"/>
                <w:b/>
              </w:rPr>
              <w:t>Ф.И.О. работника</w:t>
            </w:r>
          </w:p>
        </w:tc>
        <w:tc>
          <w:tcPr>
            <w:tcW w:w="2146" w:type="dxa"/>
            <w:vAlign w:val="center"/>
          </w:tcPr>
          <w:p w:rsidR="00247AF3" w:rsidRPr="00571E46" w:rsidRDefault="00247AF3" w:rsidP="00796551">
            <w:pPr>
              <w:jc w:val="center"/>
              <w:rPr>
                <w:rFonts w:ascii="Times New Roman" w:hAnsi="Times New Roman"/>
                <w:b/>
              </w:rPr>
            </w:pPr>
            <w:r w:rsidRPr="00571E46">
              <w:rPr>
                <w:rFonts w:ascii="Times New Roman" w:hAnsi="Times New Roman"/>
                <w:b/>
              </w:rPr>
              <w:t>Должность</w:t>
            </w:r>
          </w:p>
        </w:tc>
        <w:tc>
          <w:tcPr>
            <w:tcW w:w="5190" w:type="dxa"/>
            <w:vAlign w:val="center"/>
          </w:tcPr>
          <w:p w:rsidR="00247AF3" w:rsidRPr="00571E46" w:rsidRDefault="00247AF3" w:rsidP="00796551">
            <w:pPr>
              <w:jc w:val="center"/>
              <w:rPr>
                <w:rFonts w:ascii="Times New Roman" w:hAnsi="Times New Roman"/>
                <w:b/>
              </w:rPr>
            </w:pPr>
            <w:r w:rsidRPr="00571E46">
              <w:rPr>
                <w:rFonts w:ascii="Times New Roman" w:hAnsi="Times New Roman"/>
                <w:b/>
              </w:rPr>
              <w:t>Тема опыта</w:t>
            </w:r>
          </w:p>
        </w:tc>
      </w:tr>
      <w:tr w:rsidR="00247AF3" w:rsidRPr="00571E46" w:rsidTr="00796551">
        <w:trPr>
          <w:trHeight w:val="626"/>
        </w:trPr>
        <w:tc>
          <w:tcPr>
            <w:tcW w:w="803" w:type="dxa"/>
            <w:vAlign w:val="center"/>
          </w:tcPr>
          <w:p w:rsidR="00247AF3" w:rsidRPr="00571E46" w:rsidRDefault="00247AF3" w:rsidP="00796551">
            <w:pPr>
              <w:jc w:val="center"/>
              <w:rPr>
                <w:rFonts w:ascii="Times New Roman" w:hAnsi="Times New Roman"/>
              </w:rPr>
            </w:pPr>
            <w:r w:rsidRPr="00571E46">
              <w:rPr>
                <w:rFonts w:ascii="Times New Roman" w:hAnsi="Times New Roman"/>
              </w:rPr>
              <w:t>1.</w:t>
            </w:r>
          </w:p>
        </w:tc>
        <w:tc>
          <w:tcPr>
            <w:tcW w:w="1837" w:type="dxa"/>
            <w:vAlign w:val="center"/>
          </w:tcPr>
          <w:p w:rsidR="00247AF3" w:rsidRPr="00571E46" w:rsidRDefault="00247AF3" w:rsidP="00796551">
            <w:pPr>
              <w:jc w:val="center"/>
              <w:rPr>
                <w:rFonts w:ascii="Times New Roman" w:hAnsi="Times New Roman"/>
              </w:rPr>
            </w:pPr>
            <w:r w:rsidRPr="00571E46">
              <w:rPr>
                <w:rFonts w:ascii="Times New Roman" w:hAnsi="Times New Roman"/>
              </w:rPr>
              <w:t>Орлова Н.В.</w:t>
            </w:r>
          </w:p>
        </w:tc>
        <w:tc>
          <w:tcPr>
            <w:tcW w:w="2146" w:type="dxa"/>
            <w:vAlign w:val="center"/>
          </w:tcPr>
          <w:p w:rsidR="00247AF3" w:rsidRPr="00571E46" w:rsidRDefault="00247AF3" w:rsidP="00796551">
            <w:pPr>
              <w:jc w:val="center"/>
              <w:rPr>
                <w:rFonts w:ascii="Times New Roman" w:hAnsi="Times New Roman"/>
              </w:rPr>
            </w:pPr>
            <w:r w:rsidRPr="00571E46">
              <w:rPr>
                <w:rFonts w:ascii="Times New Roman" w:hAnsi="Times New Roman"/>
              </w:rPr>
              <w:t>педагог дополнительного образования</w:t>
            </w:r>
          </w:p>
        </w:tc>
        <w:tc>
          <w:tcPr>
            <w:tcW w:w="5190" w:type="dxa"/>
            <w:vAlign w:val="center"/>
          </w:tcPr>
          <w:p w:rsidR="00247AF3" w:rsidRPr="00571E46" w:rsidRDefault="00247AF3" w:rsidP="00796551">
            <w:pPr>
              <w:jc w:val="both"/>
              <w:rPr>
                <w:rFonts w:ascii="Times New Roman" w:hAnsi="Times New Roman"/>
                <w:sz w:val="20"/>
                <w:szCs w:val="20"/>
              </w:rPr>
            </w:pPr>
            <w:r w:rsidRPr="00571E46">
              <w:rPr>
                <w:rFonts w:ascii="Times New Roman" w:hAnsi="Times New Roman"/>
                <w:sz w:val="20"/>
                <w:szCs w:val="20"/>
              </w:rPr>
              <w:t>«</w:t>
            </w:r>
            <w:r w:rsidRPr="00571E46">
              <w:rPr>
                <w:rFonts w:ascii="Times New Roman" w:eastAsia="Calibri" w:hAnsi="Times New Roman"/>
                <w:sz w:val="20"/>
                <w:szCs w:val="20"/>
                <w:lang w:eastAsia="en-US"/>
              </w:rPr>
              <w:t>Современные технологии декорирования изделий как способ формирования творческих способностей и эстетического вкуса обучающихся</w:t>
            </w:r>
            <w:r w:rsidRPr="00571E46">
              <w:rPr>
                <w:rFonts w:ascii="Times New Roman" w:hAnsi="Times New Roman"/>
                <w:sz w:val="20"/>
                <w:szCs w:val="20"/>
              </w:rPr>
              <w:t>»</w:t>
            </w:r>
          </w:p>
        </w:tc>
      </w:tr>
      <w:tr w:rsidR="00247AF3" w:rsidRPr="00571E46" w:rsidTr="00796551">
        <w:trPr>
          <w:trHeight w:val="626"/>
        </w:trPr>
        <w:tc>
          <w:tcPr>
            <w:tcW w:w="803" w:type="dxa"/>
            <w:vAlign w:val="center"/>
          </w:tcPr>
          <w:p w:rsidR="00247AF3" w:rsidRPr="00571E46" w:rsidRDefault="00247AF3" w:rsidP="00796551">
            <w:pPr>
              <w:jc w:val="center"/>
              <w:rPr>
                <w:rFonts w:ascii="Times New Roman" w:hAnsi="Times New Roman"/>
              </w:rPr>
            </w:pPr>
            <w:r w:rsidRPr="00571E46">
              <w:rPr>
                <w:rFonts w:ascii="Times New Roman" w:hAnsi="Times New Roman"/>
              </w:rPr>
              <w:t xml:space="preserve">2. </w:t>
            </w:r>
          </w:p>
        </w:tc>
        <w:tc>
          <w:tcPr>
            <w:tcW w:w="1837" w:type="dxa"/>
            <w:vAlign w:val="center"/>
          </w:tcPr>
          <w:p w:rsidR="00247AF3" w:rsidRPr="00571E46" w:rsidRDefault="00247AF3" w:rsidP="00796551">
            <w:pPr>
              <w:jc w:val="center"/>
              <w:rPr>
                <w:rFonts w:ascii="Times New Roman" w:hAnsi="Times New Roman"/>
              </w:rPr>
            </w:pPr>
            <w:r w:rsidRPr="00571E46">
              <w:rPr>
                <w:rFonts w:ascii="Times New Roman" w:hAnsi="Times New Roman"/>
              </w:rPr>
              <w:t>Сергеева Н.В., Еничева И.В.</w:t>
            </w:r>
          </w:p>
        </w:tc>
        <w:tc>
          <w:tcPr>
            <w:tcW w:w="2146" w:type="dxa"/>
            <w:vAlign w:val="center"/>
          </w:tcPr>
          <w:p w:rsidR="00247AF3" w:rsidRPr="00571E46" w:rsidRDefault="00247AF3" w:rsidP="00796551">
            <w:pPr>
              <w:jc w:val="center"/>
              <w:rPr>
                <w:rFonts w:ascii="Times New Roman" w:hAnsi="Times New Roman"/>
              </w:rPr>
            </w:pPr>
            <w:r w:rsidRPr="00571E46">
              <w:rPr>
                <w:rFonts w:ascii="Times New Roman" w:hAnsi="Times New Roman"/>
              </w:rPr>
              <w:t>педагог дополнительного образования, концертмейстер</w:t>
            </w:r>
          </w:p>
        </w:tc>
        <w:tc>
          <w:tcPr>
            <w:tcW w:w="5190" w:type="dxa"/>
            <w:vAlign w:val="center"/>
          </w:tcPr>
          <w:p w:rsidR="00247AF3" w:rsidRPr="00571E46" w:rsidRDefault="00247AF3" w:rsidP="00796551">
            <w:pPr>
              <w:jc w:val="both"/>
              <w:rPr>
                <w:rFonts w:ascii="Times New Roman" w:hAnsi="Times New Roman"/>
                <w:bCs/>
                <w:sz w:val="20"/>
                <w:szCs w:val="20"/>
              </w:rPr>
            </w:pPr>
            <w:r w:rsidRPr="00571E46">
              <w:rPr>
                <w:rFonts w:ascii="Times New Roman" w:hAnsi="Times New Roman"/>
                <w:bCs/>
                <w:sz w:val="20"/>
                <w:szCs w:val="20"/>
              </w:rPr>
              <w:t>«Использование игровых приемов как средство приобретения и развития танцевальных способностей и музыкально-ритмических навыков у обучающихся с ОВЗ на занятиях хореографией»</w:t>
            </w:r>
          </w:p>
        </w:tc>
      </w:tr>
      <w:tr w:rsidR="00247AF3" w:rsidRPr="00571E46" w:rsidTr="00796551">
        <w:trPr>
          <w:trHeight w:val="626"/>
        </w:trPr>
        <w:tc>
          <w:tcPr>
            <w:tcW w:w="803" w:type="dxa"/>
            <w:vAlign w:val="center"/>
          </w:tcPr>
          <w:p w:rsidR="00247AF3" w:rsidRPr="00571E46" w:rsidRDefault="00247AF3" w:rsidP="00796551">
            <w:pPr>
              <w:jc w:val="center"/>
              <w:rPr>
                <w:rFonts w:ascii="Times New Roman" w:hAnsi="Times New Roman"/>
              </w:rPr>
            </w:pPr>
            <w:r w:rsidRPr="00571E46">
              <w:rPr>
                <w:rFonts w:ascii="Times New Roman" w:hAnsi="Times New Roman"/>
              </w:rPr>
              <w:t>3.</w:t>
            </w:r>
          </w:p>
        </w:tc>
        <w:tc>
          <w:tcPr>
            <w:tcW w:w="1837" w:type="dxa"/>
            <w:vAlign w:val="center"/>
          </w:tcPr>
          <w:p w:rsidR="00247AF3" w:rsidRPr="00571E46" w:rsidRDefault="00247AF3" w:rsidP="00796551">
            <w:pPr>
              <w:jc w:val="center"/>
              <w:rPr>
                <w:rFonts w:ascii="Times New Roman" w:hAnsi="Times New Roman"/>
              </w:rPr>
            </w:pPr>
            <w:r w:rsidRPr="00571E46">
              <w:rPr>
                <w:rFonts w:ascii="Times New Roman" w:hAnsi="Times New Roman"/>
              </w:rPr>
              <w:t>Кузнецова Р.И.</w:t>
            </w:r>
          </w:p>
        </w:tc>
        <w:tc>
          <w:tcPr>
            <w:tcW w:w="2146" w:type="dxa"/>
            <w:vAlign w:val="center"/>
          </w:tcPr>
          <w:p w:rsidR="00247AF3" w:rsidRPr="00571E46" w:rsidRDefault="00247AF3" w:rsidP="00796551">
            <w:pPr>
              <w:jc w:val="center"/>
              <w:rPr>
                <w:rFonts w:ascii="Times New Roman" w:hAnsi="Times New Roman"/>
              </w:rPr>
            </w:pPr>
            <w:r w:rsidRPr="00571E46">
              <w:rPr>
                <w:rFonts w:ascii="Times New Roman" w:hAnsi="Times New Roman"/>
              </w:rPr>
              <w:t>педагог дополнительного образования</w:t>
            </w:r>
          </w:p>
        </w:tc>
        <w:tc>
          <w:tcPr>
            <w:tcW w:w="5190" w:type="dxa"/>
            <w:vAlign w:val="center"/>
          </w:tcPr>
          <w:p w:rsidR="00247AF3" w:rsidRPr="00571E46" w:rsidRDefault="00247AF3" w:rsidP="00796551">
            <w:pPr>
              <w:jc w:val="both"/>
              <w:rPr>
                <w:rFonts w:ascii="Times New Roman" w:hAnsi="Times New Roman"/>
                <w:bCs/>
                <w:sz w:val="20"/>
                <w:szCs w:val="20"/>
              </w:rPr>
            </w:pPr>
            <w:r w:rsidRPr="00571E46">
              <w:rPr>
                <w:rFonts w:ascii="Times New Roman" w:hAnsi="Times New Roman"/>
                <w:bCs/>
                <w:sz w:val="20"/>
                <w:szCs w:val="20"/>
              </w:rPr>
              <w:t>«Духовно-нравственное формирование личности через приобщение к историческим и культурным традициям русского народа на занятиях декоративно-прикладного творчества»</w:t>
            </w:r>
          </w:p>
        </w:tc>
      </w:tr>
    </w:tbl>
    <w:p w:rsidR="00247AF3" w:rsidRPr="003E00A1" w:rsidRDefault="00247AF3" w:rsidP="00247AF3">
      <w:pPr>
        <w:ind w:firstLine="709"/>
        <w:jc w:val="center"/>
        <w:rPr>
          <w:rFonts w:ascii="Times New Roman" w:hAnsi="Times New Roman"/>
          <w:b/>
          <w:color w:val="7030A0"/>
          <w:sz w:val="26"/>
          <w:szCs w:val="26"/>
        </w:rPr>
      </w:pPr>
    </w:p>
    <w:p w:rsidR="00247AF3" w:rsidRPr="009117BB" w:rsidRDefault="00247AF3" w:rsidP="00247AF3">
      <w:pPr>
        <w:ind w:firstLine="709"/>
        <w:jc w:val="center"/>
        <w:rPr>
          <w:rFonts w:ascii="Times New Roman" w:hAnsi="Times New Roman"/>
          <w:sz w:val="26"/>
          <w:szCs w:val="26"/>
        </w:rPr>
      </w:pPr>
      <w:r w:rsidRPr="009117BB">
        <w:rPr>
          <w:rFonts w:ascii="Times New Roman" w:hAnsi="Times New Roman"/>
          <w:b/>
          <w:sz w:val="26"/>
          <w:szCs w:val="26"/>
        </w:rPr>
        <w:t xml:space="preserve">6. </w:t>
      </w:r>
      <w:r w:rsidRPr="009117BB">
        <w:rPr>
          <w:rFonts w:ascii="Times New Roman" w:hAnsi="Times New Roman"/>
          <w:b/>
          <w:sz w:val="26"/>
          <w:szCs w:val="26"/>
          <w:u w:val="single"/>
        </w:rPr>
        <w:t>Инфраструктура образовательной организации</w:t>
      </w:r>
    </w:p>
    <w:p w:rsidR="00247AF3" w:rsidRPr="009117BB" w:rsidRDefault="00247AF3" w:rsidP="00247AF3">
      <w:pPr>
        <w:ind w:firstLine="709"/>
        <w:jc w:val="both"/>
        <w:rPr>
          <w:rFonts w:ascii="Times New Roman" w:hAnsi="Times New Roman"/>
          <w:sz w:val="26"/>
          <w:szCs w:val="26"/>
        </w:rPr>
      </w:pP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b/>
          <w:sz w:val="26"/>
          <w:szCs w:val="26"/>
        </w:rPr>
        <w:t>6.1.</w:t>
      </w:r>
      <w:r w:rsidRPr="009117BB">
        <w:rPr>
          <w:rFonts w:ascii="Times New Roman" w:hAnsi="Times New Roman"/>
          <w:sz w:val="26"/>
          <w:szCs w:val="26"/>
        </w:rPr>
        <w:t xml:space="preserve"> Образовательная деятельность также ведется на базе образовательных организаций, с которыми заключены договоры о передаче в безвозмездное пользование объектов нежилого фонда. В образовательных организациях для организации образовательной деятельности задействованы 20 учебных кабинета, 3 хореографических зала. </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xml:space="preserve">Отделение дополнительного образования МБОУ «ЦО «Перспектива» располагает хореографическими залами - 2, костюмерной - 1, учебными кабинетами - 4, </w:t>
      </w:r>
      <w:r w:rsidRPr="009117BB">
        <w:rPr>
          <w:rFonts w:ascii="Times New Roman" w:hAnsi="Times New Roman"/>
          <w:sz w:val="26"/>
          <w:szCs w:val="26"/>
        </w:rPr>
        <w:lastRenderedPageBreak/>
        <w:t>административными кабинетами – 2. ОДО подключено к сети Интернет.</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b/>
          <w:sz w:val="26"/>
          <w:szCs w:val="26"/>
        </w:rPr>
        <w:t>6.2.</w:t>
      </w:r>
      <w:r w:rsidRPr="009117BB">
        <w:rPr>
          <w:rFonts w:ascii="Times New Roman" w:hAnsi="Times New Roman"/>
          <w:sz w:val="26"/>
          <w:szCs w:val="26"/>
        </w:rPr>
        <w:t xml:space="preserve"> Наличие технических средств обучения, оргтехники, мультимедийного оборудования: 10 ПК, 2 мультимедийных проектора, 1 принтера.</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b/>
          <w:sz w:val="26"/>
          <w:szCs w:val="26"/>
        </w:rPr>
        <w:t>6.3.</w:t>
      </w:r>
      <w:r w:rsidRPr="009117BB">
        <w:rPr>
          <w:rFonts w:ascii="Times New Roman" w:hAnsi="Times New Roman"/>
          <w:sz w:val="26"/>
          <w:szCs w:val="26"/>
        </w:rPr>
        <w:t xml:space="preserve"> Отделение дополнительного образования МБОУ «ЦО «Перспектива» одним из важных направлений своего развития определяет формирование комплексной информационной образовательной среды, которая призвана обеспечить:</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xml:space="preserve"> - активное внедрение в образовательный процесс информационных технологий; </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xml:space="preserve">- взаимодействие отделения дополнительного образования Учреждения с образовательными организациями, структурами управления города и округа, различными государственными и общественными организациями; </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информационную поддержку формирования имиджа Учреждения.</w:t>
      </w:r>
    </w:p>
    <w:p w:rsidR="00247AF3" w:rsidRPr="000F328C" w:rsidRDefault="00247AF3" w:rsidP="00247AF3">
      <w:pPr>
        <w:ind w:firstLine="709"/>
        <w:jc w:val="center"/>
        <w:rPr>
          <w:rFonts w:ascii="Times New Roman" w:hAnsi="Times New Roman"/>
          <w:b/>
          <w:i/>
          <w:color w:val="FF0000"/>
          <w:sz w:val="26"/>
          <w:szCs w:val="26"/>
        </w:rPr>
      </w:pPr>
    </w:p>
    <w:p w:rsidR="00247AF3" w:rsidRPr="009117BB" w:rsidRDefault="00247AF3" w:rsidP="00247AF3">
      <w:pPr>
        <w:jc w:val="center"/>
        <w:rPr>
          <w:rFonts w:ascii="Times New Roman" w:hAnsi="Times New Roman"/>
          <w:b/>
          <w:sz w:val="26"/>
          <w:szCs w:val="26"/>
          <w:u w:val="single"/>
        </w:rPr>
      </w:pPr>
      <w:r w:rsidRPr="009117BB">
        <w:rPr>
          <w:rFonts w:ascii="Times New Roman" w:hAnsi="Times New Roman"/>
          <w:b/>
          <w:sz w:val="26"/>
          <w:szCs w:val="26"/>
          <w:u w:val="single"/>
        </w:rPr>
        <w:t>7. Финансовое обеспечение функционирования и развития</w:t>
      </w:r>
    </w:p>
    <w:p w:rsidR="00247AF3" w:rsidRPr="009117BB" w:rsidRDefault="00247AF3" w:rsidP="00247AF3">
      <w:pPr>
        <w:ind w:firstLine="709"/>
        <w:jc w:val="center"/>
        <w:rPr>
          <w:rFonts w:ascii="Times New Roman" w:hAnsi="Times New Roman"/>
          <w:sz w:val="26"/>
          <w:szCs w:val="26"/>
          <w:u w:val="single"/>
        </w:rPr>
      </w:pPr>
      <w:r w:rsidRPr="009117BB">
        <w:rPr>
          <w:rFonts w:ascii="Times New Roman" w:hAnsi="Times New Roman"/>
          <w:b/>
          <w:sz w:val="26"/>
          <w:szCs w:val="26"/>
          <w:u w:val="single"/>
        </w:rPr>
        <w:t>ОДО МБОУ «ЦО «Перспектива».</w:t>
      </w:r>
    </w:p>
    <w:p w:rsidR="00247AF3" w:rsidRPr="00720FEF" w:rsidRDefault="00247AF3" w:rsidP="00247AF3">
      <w:pPr>
        <w:ind w:firstLine="709"/>
        <w:jc w:val="both"/>
        <w:rPr>
          <w:rFonts w:ascii="Times New Roman" w:hAnsi="Times New Roman"/>
          <w:sz w:val="26"/>
          <w:szCs w:val="26"/>
        </w:rPr>
      </w:pPr>
      <w:r w:rsidRPr="00720FEF">
        <w:rPr>
          <w:rFonts w:ascii="Times New Roman" w:hAnsi="Times New Roman"/>
          <w:b/>
          <w:sz w:val="26"/>
          <w:szCs w:val="26"/>
        </w:rPr>
        <w:t xml:space="preserve">7.1. </w:t>
      </w:r>
      <w:r w:rsidRPr="00720FEF">
        <w:rPr>
          <w:rFonts w:ascii="Times New Roman" w:hAnsi="Times New Roman"/>
          <w:sz w:val="26"/>
          <w:szCs w:val="26"/>
        </w:rPr>
        <w:t xml:space="preserve">В соответствии со штатным расписанием в отделении дополнительного образования МБОУ «ЦО «Перспектива» 30 штатных единицы. Месячный фонд заработной платы  - </w:t>
      </w:r>
      <w:r>
        <w:rPr>
          <w:rFonts w:ascii="Times New Roman" w:hAnsi="Times New Roman"/>
          <w:sz w:val="26"/>
          <w:szCs w:val="26"/>
        </w:rPr>
        <w:t>1 197 589</w:t>
      </w:r>
      <w:r w:rsidRPr="00720FEF">
        <w:rPr>
          <w:rFonts w:ascii="Times New Roman" w:hAnsi="Times New Roman"/>
          <w:sz w:val="26"/>
          <w:szCs w:val="26"/>
        </w:rPr>
        <w:t xml:space="preserve"> руб. 00 коп. </w:t>
      </w:r>
    </w:p>
    <w:p w:rsidR="00247AF3" w:rsidRPr="00720FEF" w:rsidRDefault="00247AF3" w:rsidP="00247AF3">
      <w:pPr>
        <w:jc w:val="both"/>
        <w:rPr>
          <w:rFonts w:ascii="Times New Roman" w:hAnsi="Times New Roman"/>
          <w:sz w:val="26"/>
          <w:szCs w:val="26"/>
        </w:rPr>
      </w:pPr>
    </w:p>
    <w:p w:rsidR="00247AF3" w:rsidRPr="009117BB" w:rsidRDefault="00247AF3" w:rsidP="00247AF3">
      <w:pPr>
        <w:jc w:val="center"/>
        <w:rPr>
          <w:rFonts w:ascii="Times New Roman" w:hAnsi="Times New Roman"/>
          <w:b/>
          <w:sz w:val="26"/>
          <w:szCs w:val="26"/>
          <w:u w:val="single"/>
        </w:rPr>
      </w:pPr>
      <w:r w:rsidRPr="009117BB">
        <w:rPr>
          <w:rFonts w:ascii="Times New Roman" w:hAnsi="Times New Roman"/>
          <w:b/>
          <w:sz w:val="26"/>
          <w:szCs w:val="26"/>
          <w:u w:val="single"/>
        </w:rPr>
        <w:t>8. Проблемы и перспективы развития отделения дополнительного образования МБОУ «ЦО «Перспектива»</w:t>
      </w:r>
    </w:p>
    <w:p w:rsidR="00247AF3" w:rsidRPr="009117BB" w:rsidRDefault="00247AF3" w:rsidP="00247AF3">
      <w:pPr>
        <w:ind w:firstLine="708"/>
        <w:jc w:val="both"/>
        <w:rPr>
          <w:rFonts w:ascii="Times New Roman" w:hAnsi="Times New Roman"/>
          <w:b/>
          <w:sz w:val="26"/>
          <w:szCs w:val="26"/>
          <w:u w:val="single"/>
        </w:rPr>
      </w:pPr>
      <w:r w:rsidRPr="009117BB">
        <w:rPr>
          <w:rFonts w:ascii="Times New Roman" w:hAnsi="Times New Roman"/>
          <w:sz w:val="26"/>
          <w:szCs w:val="26"/>
        </w:rPr>
        <w:t>Анализ результатов деятельности выявил ряд проблем, которые требуют решения с целью повышения эффективности функционирования учреждения с учетом определенных приоритетов развития:</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снижение количества педагогов;</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низкий процент дополнительных общеразвивающих</w:t>
      </w:r>
      <w:r>
        <w:rPr>
          <w:rFonts w:ascii="Times New Roman" w:hAnsi="Times New Roman"/>
          <w:sz w:val="26"/>
          <w:szCs w:val="26"/>
        </w:rPr>
        <w:t xml:space="preserve"> программ</w:t>
      </w:r>
      <w:r w:rsidRPr="009117BB">
        <w:rPr>
          <w:rFonts w:ascii="Times New Roman" w:hAnsi="Times New Roman"/>
          <w:sz w:val="26"/>
          <w:szCs w:val="26"/>
        </w:rPr>
        <w:t xml:space="preserve"> для детей старшего школьного возраста;</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отсутствие у педагогических работников специальной подготовки в части психолого-педагогического сопровождения обучающихся с особыми потребностями в образовании;</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отсутствие четкого механизма нормативного определения категории детей, имеющих ограничения здоровья.</w:t>
      </w:r>
    </w:p>
    <w:p w:rsidR="00247AF3" w:rsidRPr="009117BB" w:rsidRDefault="00247AF3" w:rsidP="00247AF3">
      <w:pPr>
        <w:ind w:firstLine="709"/>
        <w:jc w:val="both"/>
        <w:rPr>
          <w:rFonts w:ascii="Times New Roman" w:hAnsi="Times New Roman"/>
          <w:sz w:val="26"/>
          <w:szCs w:val="26"/>
        </w:rPr>
      </w:pPr>
      <w:r w:rsidRPr="009117BB">
        <w:rPr>
          <w:rFonts w:ascii="Times New Roman" w:hAnsi="Times New Roman"/>
          <w:sz w:val="26"/>
          <w:szCs w:val="26"/>
        </w:rPr>
        <w:t xml:space="preserve">Проводимая в отделении дополнительного образования МБОУ «ЦО «Перспектива» работа дает качественные стабильные результаты. </w:t>
      </w:r>
    </w:p>
    <w:p w:rsidR="00247AF3" w:rsidRPr="009117BB" w:rsidRDefault="00247AF3" w:rsidP="00247AF3">
      <w:pPr>
        <w:ind w:firstLine="709"/>
        <w:jc w:val="both"/>
        <w:rPr>
          <w:rFonts w:ascii="Times New Roman" w:hAnsi="Times New Roman"/>
          <w:sz w:val="26"/>
          <w:szCs w:val="26"/>
        </w:rPr>
      </w:pPr>
    </w:p>
    <w:p w:rsidR="00247AF3" w:rsidRPr="002316D1" w:rsidRDefault="00247AF3" w:rsidP="00247AF3">
      <w:pPr>
        <w:ind w:firstLine="709"/>
        <w:jc w:val="both"/>
        <w:rPr>
          <w:rFonts w:ascii="Times New Roman" w:hAnsi="Times New Roman"/>
          <w:sz w:val="26"/>
          <w:szCs w:val="26"/>
        </w:rPr>
      </w:pPr>
    </w:p>
    <w:p w:rsidR="00247AF3" w:rsidRPr="002316D1" w:rsidRDefault="00247AF3" w:rsidP="00247AF3">
      <w:pPr>
        <w:ind w:firstLine="709"/>
        <w:jc w:val="both"/>
        <w:rPr>
          <w:rFonts w:ascii="Times New Roman" w:hAnsi="Times New Roman"/>
          <w:sz w:val="26"/>
          <w:szCs w:val="26"/>
        </w:rPr>
      </w:pPr>
    </w:p>
    <w:p w:rsidR="00247AF3" w:rsidRPr="009117BB" w:rsidRDefault="00247AF3" w:rsidP="00247AF3">
      <w:pPr>
        <w:tabs>
          <w:tab w:val="left" w:pos="142"/>
        </w:tabs>
        <w:jc w:val="both"/>
        <w:rPr>
          <w:rFonts w:ascii="Times New Roman" w:hAnsi="Times New Roman"/>
        </w:rPr>
      </w:pPr>
      <w:r w:rsidRPr="002316D1">
        <w:rPr>
          <w:rFonts w:ascii="Times New Roman" w:hAnsi="Times New Roman"/>
          <w:sz w:val="28"/>
          <w:szCs w:val="28"/>
        </w:rPr>
        <w:br w:type="page"/>
      </w:r>
    </w:p>
    <w:p w:rsidR="00247AF3" w:rsidRPr="009117BB" w:rsidRDefault="00247AF3" w:rsidP="00247AF3">
      <w:pPr>
        <w:jc w:val="center"/>
        <w:rPr>
          <w:rFonts w:ascii="Times New Roman" w:hAnsi="Times New Roman"/>
          <w:b/>
          <w:bCs/>
        </w:rPr>
      </w:pPr>
      <w:r w:rsidRPr="009117BB">
        <w:rPr>
          <w:rFonts w:ascii="Times New Roman" w:hAnsi="Times New Roman"/>
          <w:b/>
          <w:bCs/>
        </w:rPr>
        <w:lastRenderedPageBreak/>
        <w:t xml:space="preserve">ПОКАЗАТЕЛИ ДЕЯТЕЛЬНОСТИ ОТДЕЛЕНИЯ ДОПОЛНИТЕЛЬНОГО ОБРАЗОВАНИЯ   </w:t>
      </w:r>
    </w:p>
    <w:p w:rsidR="00247AF3" w:rsidRPr="009117BB" w:rsidRDefault="00247AF3" w:rsidP="00247AF3">
      <w:pPr>
        <w:jc w:val="center"/>
        <w:rPr>
          <w:rFonts w:ascii="Times New Roman" w:hAnsi="Times New Roman"/>
          <w:b/>
          <w:bCs/>
        </w:rPr>
      </w:pPr>
      <w:r w:rsidRPr="009117BB">
        <w:rPr>
          <w:rFonts w:ascii="Times New Roman" w:hAnsi="Times New Roman"/>
          <w:b/>
          <w:bCs/>
        </w:rPr>
        <w:t>МБОУ «ЦО «ПЕРСПЕКТИВА»</w:t>
      </w:r>
    </w:p>
    <w:p w:rsidR="00247AF3" w:rsidRPr="009117BB" w:rsidRDefault="00247AF3" w:rsidP="00247AF3">
      <w:pPr>
        <w:ind w:right="-1"/>
        <w:jc w:val="center"/>
        <w:rPr>
          <w:rFonts w:ascii="Times New Roman" w:hAnsi="Times New Roman"/>
          <w:b/>
          <w:bCs/>
        </w:rPr>
      </w:pPr>
      <w:r w:rsidRPr="009117BB">
        <w:rPr>
          <w:rFonts w:ascii="Times New Roman" w:hAnsi="Times New Roman"/>
          <w:b/>
          <w:bCs/>
        </w:rPr>
        <w:t>ЗА 20</w:t>
      </w:r>
      <w:r>
        <w:rPr>
          <w:rFonts w:ascii="Times New Roman" w:hAnsi="Times New Roman"/>
          <w:b/>
          <w:bCs/>
        </w:rPr>
        <w:t>23</w:t>
      </w:r>
      <w:r w:rsidRPr="009117BB">
        <w:rPr>
          <w:rFonts w:ascii="Times New Roman" w:hAnsi="Times New Roman"/>
          <w:b/>
          <w:bCs/>
        </w:rPr>
        <w:t xml:space="preserve"> ГОД</w:t>
      </w:r>
    </w:p>
    <w:p w:rsidR="00247AF3" w:rsidRPr="000F328C" w:rsidRDefault="00247AF3" w:rsidP="00247AF3">
      <w:pPr>
        <w:ind w:left="3763" w:right="980" w:hanging="2788"/>
        <w:jc w:val="center"/>
        <w:rPr>
          <w:rFonts w:ascii="Times New Roman" w:hAnsi="Times New Roman"/>
          <w:color w:val="FF0000"/>
        </w:rPr>
      </w:pPr>
    </w:p>
    <w:tbl>
      <w:tblPr>
        <w:tblW w:w="9782" w:type="dxa"/>
        <w:jc w:val="center"/>
        <w:tblInd w:w="-416" w:type="dxa"/>
        <w:tblLayout w:type="fixed"/>
        <w:tblCellMar>
          <w:left w:w="0" w:type="dxa"/>
          <w:right w:w="0" w:type="dxa"/>
        </w:tblCellMar>
        <w:tblLook w:val="04A0"/>
      </w:tblPr>
      <w:tblGrid>
        <w:gridCol w:w="1038"/>
        <w:gridCol w:w="1520"/>
        <w:gridCol w:w="1299"/>
        <w:gridCol w:w="520"/>
        <w:gridCol w:w="1860"/>
        <w:gridCol w:w="1419"/>
        <w:gridCol w:w="141"/>
        <w:gridCol w:w="1985"/>
      </w:tblGrid>
      <w:tr w:rsidR="00247AF3" w:rsidRPr="000F328C" w:rsidTr="00247AF3">
        <w:trPr>
          <w:trHeight w:val="264"/>
          <w:jc w:val="center"/>
        </w:trPr>
        <w:tc>
          <w:tcPr>
            <w:tcW w:w="1038" w:type="dxa"/>
            <w:tcBorders>
              <w:top w:val="single" w:sz="8" w:space="0" w:color="auto"/>
              <w:left w:val="single" w:sz="8" w:space="0" w:color="auto"/>
              <w:right w:val="single" w:sz="8" w:space="0" w:color="auto"/>
            </w:tcBorders>
            <w:vAlign w:val="bottom"/>
          </w:tcPr>
          <w:p w:rsidR="00247AF3" w:rsidRPr="009117BB" w:rsidRDefault="00247AF3" w:rsidP="00796551">
            <w:pPr>
              <w:ind w:left="220"/>
              <w:jc w:val="center"/>
              <w:rPr>
                <w:rFonts w:ascii="Times New Roman" w:hAnsi="Times New Roman"/>
              </w:rPr>
            </w:pPr>
            <w:r w:rsidRPr="009117BB">
              <w:rPr>
                <w:rFonts w:ascii="Times New Roman" w:hAnsi="Times New Roman"/>
              </w:rPr>
              <w:t>№ п/п</w:t>
            </w:r>
          </w:p>
        </w:tc>
        <w:tc>
          <w:tcPr>
            <w:tcW w:w="6759" w:type="dxa"/>
            <w:gridSpan w:val="6"/>
            <w:tcBorders>
              <w:top w:val="single" w:sz="8" w:space="0" w:color="auto"/>
              <w:right w:val="single" w:sz="8" w:space="0" w:color="auto"/>
            </w:tcBorders>
            <w:vAlign w:val="bottom"/>
          </w:tcPr>
          <w:p w:rsidR="00247AF3" w:rsidRPr="009117BB" w:rsidRDefault="00247AF3" w:rsidP="00796551">
            <w:pPr>
              <w:ind w:left="2860"/>
              <w:rPr>
                <w:rFonts w:ascii="Times New Roman" w:hAnsi="Times New Roman"/>
              </w:rPr>
            </w:pPr>
            <w:r w:rsidRPr="009117BB">
              <w:rPr>
                <w:rFonts w:ascii="Times New Roman" w:hAnsi="Times New Roman"/>
              </w:rPr>
              <w:t>Показатели</w:t>
            </w:r>
          </w:p>
        </w:tc>
        <w:tc>
          <w:tcPr>
            <w:tcW w:w="1985" w:type="dxa"/>
            <w:tcBorders>
              <w:top w:val="single" w:sz="8" w:space="0" w:color="auto"/>
              <w:right w:val="single" w:sz="8" w:space="0" w:color="auto"/>
            </w:tcBorders>
            <w:vAlign w:val="bottom"/>
          </w:tcPr>
          <w:p w:rsidR="00247AF3" w:rsidRPr="009117BB" w:rsidRDefault="00247AF3" w:rsidP="00796551">
            <w:pPr>
              <w:jc w:val="center"/>
              <w:rPr>
                <w:rFonts w:ascii="Times New Roman" w:hAnsi="Times New Roman"/>
              </w:rPr>
            </w:pPr>
            <w:r w:rsidRPr="009117BB">
              <w:rPr>
                <w:rFonts w:ascii="Times New Roman" w:hAnsi="Times New Roman"/>
              </w:rPr>
              <w:t>Единица</w:t>
            </w:r>
          </w:p>
        </w:tc>
      </w:tr>
      <w:tr w:rsidR="00247AF3" w:rsidRPr="000F328C" w:rsidTr="00247AF3">
        <w:trPr>
          <w:trHeight w:val="278"/>
          <w:jc w:val="center"/>
        </w:trPr>
        <w:tc>
          <w:tcPr>
            <w:tcW w:w="1038" w:type="dxa"/>
            <w:tcBorders>
              <w:left w:val="single" w:sz="8" w:space="0" w:color="auto"/>
              <w:bottom w:val="single" w:sz="8" w:space="0" w:color="auto"/>
              <w:right w:val="single" w:sz="8" w:space="0" w:color="auto"/>
            </w:tcBorders>
            <w:vAlign w:val="bottom"/>
          </w:tcPr>
          <w:p w:rsidR="00247AF3" w:rsidRPr="009117BB"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9117BB"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9117BB" w:rsidRDefault="00247AF3" w:rsidP="00796551">
            <w:pPr>
              <w:jc w:val="center"/>
              <w:rPr>
                <w:rFonts w:ascii="Times New Roman" w:hAnsi="Times New Roman"/>
              </w:rPr>
            </w:pPr>
            <w:r w:rsidRPr="009117BB">
              <w:rPr>
                <w:rFonts w:ascii="Times New Roman" w:hAnsi="Times New Roman"/>
              </w:rPr>
              <w:t>измерения</w:t>
            </w: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9117BB" w:rsidRDefault="00247AF3" w:rsidP="00796551">
            <w:pPr>
              <w:ind w:left="60"/>
              <w:jc w:val="center"/>
              <w:rPr>
                <w:rFonts w:ascii="Times New Roman" w:hAnsi="Times New Roman"/>
                <w:b/>
              </w:rPr>
            </w:pPr>
            <w:r w:rsidRPr="009117BB">
              <w:rPr>
                <w:rFonts w:ascii="Times New Roman" w:hAnsi="Times New Roman"/>
                <w:b/>
              </w:rPr>
              <w:t>1.</w:t>
            </w:r>
          </w:p>
        </w:tc>
        <w:tc>
          <w:tcPr>
            <w:tcW w:w="6759" w:type="dxa"/>
            <w:gridSpan w:val="6"/>
            <w:tcBorders>
              <w:bottom w:val="single" w:sz="8" w:space="0" w:color="auto"/>
              <w:right w:val="single" w:sz="8" w:space="0" w:color="auto"/>
            </w:tcBorders>
            <w:vAlign w:val="bottom"/>
          </w:tcPr>
          <w:p w:rsidR="00247AF3" w:rsidRPr="009117BB" w:rsidRDefault="00247AF3" w:rsidP="00796551">
            <w:pPr>
              <w:ind w:left="60"/>
              <w:rPr>
                <w:rFonts w:ascii="Times New Roman" w:hAnsi="Times New Roman"/>
                <w:b/>
              </w:rPr>
            </w:pPr>
            <w:r w:rsidRPr="009117BB">
              <w:rPr>
                <w:rFonts w:ascii="Times New Roman" w:hAnsi="Times New Roman"/>
                <w:b/>
              </w:rPr>
              <w:t>Образовательная деятельность</w:t>
            </w:r>
          </w:p>
        </w:tc>
        <w:tc>
          <w:tcPr>
            <w:tcW w:w="1985" w:type="dxa"/>
            <w:tcBorders>
              <w:bottom w:val="single" w:sz="8" w:space="0" w:color="auto"/>
              <w:right w:val="single" w:sz="8" w:space="0" w:color="auto"/>
            </w:tcBorders>
            <w:vAlign w:val="bottom"/>
          </w:tcPr>
          <w:p w:rsidR="00247AF3" w:rsidRPr="009117BB" w:rsidRDefault="00247AF3" w:rsidP="00796551">
            <w:pPr>
              <w:rPr>
                <w:rFonts w:ascii="Times New Roman" w:hAnsi="Times New Roman"/>
                <w:b/>
              </w:rPr>
            </w:pPr>
          </w:p>
        </w:tc>
      </w:tr>
      <w:tr w:rsidR="00247AF3" w:rsidRPr="000F328C" w:rsidTr="00247AF3">
        <w:trPr>
          <w:trHeight w:val="269"/>
          <w:jc w:val="center"/>
        </w:trPr>
        <w:tc>
          <w:tcPr>
            <w:tcW w:w="1038" w:type="dxa"/>
            <w:tcBorders>
              <w:left w:val="single" w:sz="8" w:space="0" w:color="auto"/>
              <w:bottom w:val="single" w:sz="8" w:space="0" w:color="auto"/>
              <w:right w:val="single" w:sz="8" w:space="0" w:color="auto"/>
            </w:tcBorders>
            <w:vAlign w:val="bottom"/>
          </w:tcPr>
          <w:p w:rsidR="00247AF3" w:rsidRPr="009117BB" w:rsidRDefault="00247AF3" w:rsidP="00796551">
            <w:pPr>
              <w:ind w:left="60"/>
              <w:jc w:val="center"/>
              <w:rPr>
                <w:rFonts w:ascii="Times New Roman" w:hAnsi="Times New Roman"/>
              </w:rPr>
            </w:pPr>
            <w:r w:rsidRPr="009117BB">
              <w:rPr>
                <w:rFonts w:ascii="Times New Roman" w:hAnsi="Times New Roman"/>
              </w:rPr>
              <w:t>1.1</w:t>
            </w:r>
          </w:p>
        </w:tc>
        <w:tc>
          <w:tcPr>
            <w:tcW w:w="6759" w:type="dxa"/>
            <w:gridSpan w:val="6"/>
            <w:tcBorders>
              <w:bottom w:val="single" w:sz="8" w:space="0" w:color="auto"/>
              <w:right w:val="single" w:sz="8" w:space="0" w:color="auto"/>
            </w:tcBorders>
            <w:vAlign w:val="bottom"/>
          </w:tcPr>
          <w:p w:rsidR="00247AF3" w:rsidRPr="009117BB" w:rsidRDefault="00247AF3" w:rsidP="00796551">
            <w:pPr>
              <w:ind w:left="60"/>
              <w:rPr>
                <w:rFonts w:ascii="Times New Roman" w:hAnsi="Times New Roman"/>
              </w:rPr>
            </w:pPr>
            <w:r w:rsidRPr="009117BB">
              <w:rPr>
                <w:rFonts w:ascii="Times New Roman" w:hAnsi="Times New Roman"/>
              </w:rPr>
              <w:t>Общая численность учащихся, в том числе:</w:t>
            </w:r>
          </w:p>
        </w:tc>
        <w:tc>
          <w:tcPr>
            <w:tcW w:w="1985" w:type="dxa"/>
            <w:tcBorders>
              <w:bottom w:val="single" w:sz="8" w:space="0" w:color="auto"/>
              <w:right w:val="single" w:sz="8" w:space="0" w:color="auto"/>
            </w:tcBorders>
            <w:vAlign w:val="bottom"/>
          </w:tcPr>
          <w:p w:rsidR="00247AF3" w:rsidRPr="009117BB" w:rsidRDefault="00247AF3" w:rsidP="00796551">
            <w:pPr>
              <w:jc w:val="center"/>
              <w:rPr>
                <w:rFonts w:ascii="Times New Roman" w:hAnsi="Times New Roman"/>
              </w:rPr>
            </w:pPr>
            <w:r>
              <w:rPr>
                <w:rFonts w:ascii="Times New Roman" w:hAnsi="Times New Roman"/>
                <w:b/>
                <w:bCs/>
                <w:w w:val="99"/>
              </w:rPr>
              <w:t>1040</w:t>
            </w:r>
            <w:r w:rsidRPr="009117BB">
              <w:rPr>
                <w:rFonts w:ascii="Times New Roman" w:hAnsi="Times New Roman"/>
                <w:b/>
                <w:bCs/>
                <w:w w:val="99"/>
              </w:rPr>
              <w:t xml:space="preserve"> человек</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1.1.1</w:t>
            </w:r>
          </w:p>
        </w:tc>
        <w:tc>
          <w:tcPr>
            <w:tcW w:w="6759" w:type="dxa"/>
            <w:gridSpan w:val="6"/>
            <w:tcBorders>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Детей дошкольного возраста (5 - 7 лет)</w:t>
            </w:r>
          </w:p>
        </w:tc>
        <w:tc>
          <w:tcPr>
            <w:tcW w:w="1985" w:type="dxa"/>
            <w:tcBorders>
              <w:bottom w:val="single" w:sz="8" w:space="0" w:color="auto"/>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334</w:t>
            </w:r>
          </w:p>
        </w:tc>
      </w:tr>
      <w:tr w:rsidR="00247AF3" w:rsidRPr="000F328C" w:rsidTr="00247AF3">
        <w:trPr>
          <w:trHeight w:val="263"/>
          <w:jc w:val="center"/>
        </w:trPr>
        <w:tc>
          <w:tcPr>
            <w:tcW w:w="1038" w:type="dxa"/>
            <w:tcBorders>
              <w:top w:val="single" w:sz="8" w:space="0" w:color="auto"/>
              <w:left w:val="single" w:sz="8" w:space="0" w:color="auto"/>
              <w:bottom w:val="single" w:sz="4"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1.1.2</w:t>
            </w:r>
          </w:p>
        </w:tc>
        <w:tc>
          <w:tcPr>
            <w:tcW w:w="6759" w:type="dxa"/>
            <w:gridSpan w:val="6"/>
            <w:tcBorders>
              <w:top w:val="single" w:sz="8" w:space="0" w:color="auto"/>
              <w:bottom w:val="single" w:sz="4"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Детей младшего школьного возраста (8 - 10 лет)</w:t>
            </w:r>
          </w:p>
        </w:tc>
        <w:tc>
          <w:tcPr>
            <w:tcW w:w="1985" w:type="dxa"/>
            <w:tcBorders>
              <w:top w:val="single" w:sz="8" w:space="0" w:color="auto"/>
              <w:bottom w:val="single" w:sz="4" w:space="0" w:color="auto"/>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425</w:t>
            </w:r>
          </w:p>
        </w:tc>
      </w:tr>
      <w:tr w:rsidR="00247AF3" w:rsidRPr="000F328C" w:rsidTr="00247AF3">
        <w:trPr>
          <w:trHeight w:val="266"/>
          <w:jc w:val="center"/>
        </w:trPr>
        <w:tc>
          <w:tcPr>
            <w:tcW w:w="1038" w:type="dxa"/>
            <w:tcBorders>
              <w:top w:val="single" w:sz="4" w:space="0" w:color="auto"/>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1.1.3</w:t>
            </w:r>
          </w:p>
        </w:tc>
        <w:tc>
          <w:tcPr>
            <w:tcW w:w="6759" w:type="dxa"/>
            <w:gridSpan w:val="6"/>
            <w:tcBorders>
              <w:top w:val="single" w:sz="4" w:space="0" w:color="auto"/>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Детей среднего школьного возраста (11 - 14 лет)</w:t>
            </w:r>
          </w:p>
        </w:tc>
        <w:tc>
          <w:tcPr>
            <w:tcW w:w="1985" w:type="dxa"/>
            <w:tcBorders>
              <w:top w:val="single" w:sz="4" w:space="0" w:color="auto"/>
              <w:bottom w:val="single" w:sz="8" w:space="0" w:color="auto"/>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251</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1.1.4</w:t>
            </w:r>
          </w:p>
        </w:tc>
        <w:tc>
          <w:tcPr>
            <w:tcW w:w="6759" w:type="dxa"/>
            <w:gridSpan w:val="6"/>
            <w:tcBorders>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Детей старшего школьного возраста (15 - 18 лет)</w:t>
            </w:r>
          </w:p>
        </w:tc>
        <w:tc>
          <w:tcPr>
            <w:tcW w:w="1985" w:type="dxa"/>
            <w:tcBorders>
              <w:bottom w:val="single" w:sz="8" w:space="0" w:color="auto"/>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30</w:t>
            </w: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1.2</w:t>
            </w: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Численность учащихся, обучающихся по образовательным</w:t>
            </w: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bCs/>
                <w:w w:val="99"/>
              </w:rPr>
              <w:t>---</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программам по договорам об оказании платных образовательных</w:t>
            </w:r>
          </w:p>
        </w:tc>
        <w:tc>
          <w:tcPr>
            <w:tcW w:w="1985" w:type="dxa"/>
            <w:tcBorders>
              <w:right w:val="single" w:sz="8" w:space="0" w:color="auto"/>
            </w:tcBorders>
            <w:vAlign w:val="bottom"/>
          </w:tcPr>
          <w:p w:rsidR="00247AF3" w:rsidRPr="002778E3" w:rsidRDefault="00247AF3" w:rsidP="00796551">
            <w:pPr>
              <w:rPr>
                <w:rFonts w:ascii="Times New Roman" w:hAnsi="Times New Roman"/>
                <w:b/>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услуг</w:t>
            </w:r>
          </w:p>
        </w:tc>
        <w:tc>
          <w:tcPr>
            <w:tcW w:w="1985" w:type="dxa"/>
            <w:tcBorders>
              <w:bottom w:val="single" w:sz="8" w:space="0" w:color="auto"/>
              <w:right w:val="single" w:sz="8" w:space="0" w:color="auto"/>
            </w:tcBorders>
            <w:vAlign w:val="bottom"/>
          </w:tcPr>
          <w:p w:rsidR="00247AF3" w:rsidRPr="002778E3" w:rsidRDefault="00247AF3" w:rsidP="00796551">
            <w:pPr>
              <w:rPr>
                <w:rFonts w:ascii="Times New Roman" w:hAnsi="Times New Roman"/>
                <w:b/>
              </w:rPr>
            </w:pPr>
          </w:p>
        </w:tc>
      </w:tr>
      <w:tr w:rsidR="00247AF3" w:rsidRPr="000F328C" w:rsidTr="00247AF3">
        <w:trPr>
          <w:trHeight w:val="261"/>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1.3</w:t>
            </w: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Численность/удельный вес численности учащихся,</w:t>
            </w: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rPr>
            </w:pPr>
          </w:p>
        </w:tc>
      </w:tr>
      <w:tr w:rsidR="00247AF3" w:rsidRPr="000F328C" w:rsidTr="00247AF3">
        <w:trPr>
          <w:trHeight w:val="281"/>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занимающихся в 2-х и более объединениях (кружках, секциях,</w:t>
            </w: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10</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клубах), в общей численности учащихся</w:t>
            </w:r>
          </w:p>
        </w:tc>
        <w:tc>
          <w:tcPr>
            <w:tcW w:w="1985" w:type="dxa"/>
            <w:tcBorders>
              <w:bottom w:val="single" w:sz="8" w:space="0" w:color="auto"/>
              <w:right w:val="single" w:sz="8" w:space="0" w:color="auto"/>
            </w:tcBorders>
            <w:vAlign w:val="bottom"/>
          </w:tcPr>
          <w:p w:rsidR="00247AF3" w:rsidRPr="002778E3" w:rsidRDefault="00247AF3" w:rsidP="00796551">
            <w:pPr>
              <w:rPr>
                <w:rFonts w:ascii="Times New Roman" w:hAnsi="Times New Roman"/>
                <w:b/>
              </w:rPr>
            </w:pPr>
          </w:p>
        </w:tc>
      </w:tr>
      <w:tr w:rsidR="00247AF3" w:rsidRPr="000F328C" w:rsidTr="00247AF3">
        <w:trPr>
          <w:trHeight w:val="261"/>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1.4</w:t>
            </w: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Численность/удельный вес численности учащихся с применением</w:t>
            </w:r>
          </w:p>
        </w:tc>
        <w:tc>
          <w:tcPr>
            <w:tcW w:w="1985" w:type="dxa"/>
            <w:tcBorders>
              <w:right w:val="single" w:sz="8" w:space="0" w:color="auto"/>
            </w:tcBorders>
            <w:vAlign w:val="bottom"/>
          </w:tcPr>
          <w:p w:rsidR="00247AF3" w:rsidRPr="002778E3" w:rsidRDefault="00247AF3" w:rsidP="00796551">
            <w:pPr>
              <w:jc w:val="center"/>
              <w:rPr>
                <w:rFonts w:ascii="Times New Roman" w:hAnsi="Times New Roman"/>
              </w:rPr>
            </w:pPr>
            <w:r w:rsidRPr="002778E3">
              <w:rPr>
                <w:rFonts w:ascii="Times New Roman" w:hAnsi="Times New Roman"/>
                <w:w w:val="99"/>
              </w:rPr>
              <w:t>-</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дистанционных образовательных технологий, электронного</w:t>
            </w:r>
          </w:p>
        </w:tc>
        <w:tc>
          <w:tcPr>
            <w:tcW w:w="1985" w:type="dxa"/>
            <w:tcBorders>
              <w:right w:val="single" w:sz="8" w:space="0" w:color="auto"/>
            </w:tcBorders>
            <w:vAlign w:val="bottom"/>
          </w:tcPr>
          <w:p w:rsidR="00247AF3" w:rsidRPr="002778E3" w:rsidRDefault="00247AF3" w:rsidP="00796551">
            <w:pPr>
              <w:rPr>
                <w:rFonts w:ascii="Times New Roman" w:hAnsi="Times New Roman"/>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обучения, в общей численности учащихся</w:t>
            </w:r>
          </w:p>
        </w:tc>
        <w:tc>
          <w:tcPr>
            <w:tcW w:w="1985"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r>
      <w:tr w:rsidR="00247AF3" w:rsidRPr="000F328C" w:rsidTr="00247AF3">
        <w:trPr>
          <w:trHeight w:val="280"/>
          <w:jc w:val="center"/>
        </w:trPr>
        <w:tc>
          <w:tcPr>
            <w:tcW w:w="1038" w:type="dxa"/>
            <w:tcBorders>
              <w:top w:val="single" w:sz="8" w:space="0" w:color="auto"/>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bookmarkStart w:id="3" w:name="page50"/>
            <w:bookmarkEnd w:id="3"/>
            <w:r w:rsidRPr="002778E3">
              <w:rPr>
                <w:rFonts w:ascii="Times New Roman" w:hAnsi="Times New Roman"/>
              </w:rPr>
              <w:t>1.5</w:t>
            </w:r>
          </w:p>
        </w:tc>
        <w:tc>
          <w:tcPr>
            <w:tcW w:w="6618" w:type="dxa"/>
            <w:gridSpan w:val="5"/>
            <w:tcBorders>
              <w:top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Численность/удельный вес численности учащихся по</w:t>
            </w:r>
          </w:p>
        </w:tc>
        <w:tc>
          <w:tcPr>
            <w:tcW w:w="141" w:type="dxa"/>
            <w:tcBorders>
              <w:top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top w:val="single" w:sz="8" w:space="0" w:color="auto"/>
              <w:right w:val="single" w:sz="8" w:space="0" w:color="auto"/>
            </w:tcBorders>
            <w:vAlign w:val="bottom"/>
          </w:tcPr>
          <w:p w:rsidR="00247AF3" w:rsidRPr="002778E3" w:rsidRDefault="00247AF3" w:rsidP="00796551">
            <w:pPr>
              <w:jc w:val="cente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618" w:type="dxa"/>
            <w:gridSpan w:val="5"/>
            <w:vAlign w:val="bottom"/>
          </w:tcPr>
          <w:p w:rsidR="00247AF3" w:rsidRPr="002778E3" w:rsidRDefault="00247AF3" w:rsidP="00796551">
            <w:pPr>
              <w:ind w:left="60"/>
              <w:rPr>
                <w:rFonts w:ascii="Times New Roman" w:hAnsi="Times New Roman"/>
              </w:rPr>
            </w:pPr>
            <w:r w:rsidRPr="002778E3">
              <w:rPr>
                <w:rFonts w:ascii="Times New Roman" w:hAnsi="Times New Roman"/>
              </w:rPr>
              <w:t>образовательным программам для детей с выдающимися</w:t>
            </w:r>
          </w:p>
        </w:tc>
        <w:tc>
          <w:tcPr>
            <w:tcW w:w="141" w:type="dxa"/>
            <w:tcBorders>
              <w:right w:val="single" w:sz="8" w:space="0" w:color="auto"/>
            </w:tcBorders>
            <w:vAlign w:val="bottom"/>
          </w:tcPr>
          <w:p w:rsidR="00247AF3" w:rsidRPr="002778E3" w:rsidRDefault="00247AF3" w:rsidP="00796551">
            <w:pPr>
              <w:rPr>
                <w:rFonts w:ascii="Times New Roman" w:hAnsi="Times New Roman"/>
              </w:rPr>
            </w:pP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rPr>
            </w:pPr>
            <w:r w:rsidRPr="002778E3">
              <w:rPr>
                <w:rFonts w:ascii="Times New Roman" w:hAnsi="Times New Roman"/>
                <w:b/>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5199" w:type="dxa"/>
            <w:gridSpan w:val="4"/>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способностями, в общей численности учащихся</w:t>
            </w: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247AF3" w:rsidRDefault="00247AF3" w:rsidP="00796551">
            <w:pPr>
              <w:ind w:left="60"/>
              <w:jc w:val="center"/>
              <w:rPr>
                <w:rFonts w:ascii="Times New Roman" w:hAnsi="Times New Roman"/>
              </w:rPr>
            </w:pPr>
            <w:r w:rsidRPr="00247AF3">
              <w:rPr>
                <w:rFonts w:ascii="Times New Roman" w:hAnsi="Times New Roman"/>
              </w:rPr>
              <w:t>1.6</w:t>
            </w:r>
          </w:p>
        </w:tc>
        <w:tc>
          <w:tcPr>
            <w:tcW w:w="2819" w:type="dxa"/>
            <w:gridSpan w:val="2"/>
            <w:vAlign w:val="bottom"/>
          </w:tcPr>
          <w:p w:rsidR="00247AF3" w:rsidRPr="00247AF3" w:rsidRDefault="00247AF3" w:rsidP="00796551">
            <w:pPr>
              <w:ind w:left="60"/>
              <w:rPr>
                <w:rFonts w:ascii="Times New Roman" w:hAnsi="Times New Roman"/>
              </w:rPr>
            </w:pPr>
            <w:r w:rsidRPr="00247AF3">
              <w:rPr>
                <w:rFonts w:ascii="Times New Roman" w:hAnsi="Times New Roman"/>
              </w:rPr>
              <w:t>Численность/удельный</w:t>
            </w:r>
          </w:p>
        </w:tc>
        <w:tc>
          <w:tcPr>
            <w:tcW w:w="520" w:type="dxa"/>
            <w:vAlign w:val="bottom"/>
          </w:tcPr>
          <w:p w:rsidR="00247AF3" w:rsidRPr="00247AF3" w:rsidRDefault="00247AF3" w:rsidP="00796551">
            <w:pPr>
              <w:ind w:left="60"/>
              <w:rPr>
                <w:rFonts w:ascii="Times New Roman" w:hAnsi="Times New Roman"/>
              </w:rPr>
            </w:pPr>
            <w:r w:rsidRPr="00247AF3">
              <w:rPr>
                <w:rFonts w:ascii="Times New Roman" w:hAnsi="Times New Roman"/>
              </w:rPr>
              <w:t>вес</w:t>
            </w:r>
          </w:p>
        </w:tc>
        <w:tc>
          <w:tcPr>
            <w:tcW w:w="1860" w:type="dxa"/>
            <w:vAlign w:val="bottom"/>
          </w:tcPr>
          <w:p w:rsidR="00247AF3" w:rsidRPr="00247AF3" w:rsidRDefault="00247AF3" w:rsidP="00796551">
            <w:pPr>
              <w:ind w:left="60"/>
              <w:rPr>
                <w:rFonts w:ascii="Times New Roman" w:hAnsi="Times New Roman"/>
              </w:rPr>
            </w:pPr>
            <w:r w:rsidRPr="00247AF3">
              <w:rPr>
                <w:rFonts w:ascii="Times New Roman" w:hAnsi="Times New Roman"/>
              </w:rPr>
              <w:t>численности</w:t>
            </w:r>
          </w:p>
        </w:tc>
        <w:tc>
          <w:tcPr>
            <w:tcW w:w="1419" w:type="dxa"/>
            <w:vAlign w:val="bottom"/>
          </w:tcPr>
          <w:p w:rsidR="00247AF3" w:rsidRPr="00247AF3" w:rsidRDefault="00247AF3" w:rsidP="00796551">
            <w:pPr>
              <w:ind w:left="20"/>
              <w:rPr>
                <w:rFonts w:ascii="Times New Roman" w:hAnsi="Times New Roman"/>
              </w:rPr>
            </w:pPr>
            <w:r w:rsidRPr="00247AF3">
              <w:rPr>
                <w:rFonts w:ascii="Times New Roman" w:hAnsi="Times New Roman"/>
              </w:rPr>
              <w:t xml:space="preserve">учащихся по </w:t>
            </w:r>
          </w:p>
        </w:tc>
        <w:tc>
          <w:tcPr>
            <w:tcW w:w="141" w:type="dxa"/>
            <w:tcBorders>
              <w:right w:val="single" w:sz="8" w:space="0" w:color="auto"/>
            </w:tcBorders>
            <w:vAlign w:val="bottom"/>
          </w:tcPr>
          <w:p w:rsidR="00247AF3" w:rsidRPr="00247AF3" w:rsidRDefault="00247AF3" w:rsidP="00796551">
            <w:pPr>
              <w:ind w:left="-934"/>
              <w:rPr>
                <w:rFonts w:ascii="Times New Roman" w:hAnsi="Times New Roman"/>
              </w:rPr>
            </w:pPr>
            <w:r w:rsidRPr="00247AF3">
              <w:rPr>
                <w:rFonts w:ascii="Times New Roman" w:hAnsi="Times New Roman"/>
              </w:rPr>
              <w:t>ппо</w:t>
            </w:r>
          </w:p>
        </w:tc>
        <w:tc>
          <w:tcPr>
            <w:tcW w:w="1985" w:type="dxa"/>
            <w:tcBorders>
              <w:right w:val="single" w:sz="8" w:space="0" w:color="auto"/>
            </w:tcBorders>
            <w:vAlign w:val="bottom"/>
          </w:tcPr>
          <w:p w:rsidR="00247AF3" w:rsidRPr="00247AF3" w:rsidRDefault="00247AF3" w:rsidP="00796551">
            <w:pPr>
              <w:jc w:val="cente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47AF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47AF3" w:rsidRDefault="00247AF3" w:rsidP="00796551">
            <w:pPr>
              <w:ind w:left="60"/>
              <w:rPr>
                <w:rFonts w:ascii="Times New Roman" w:hAnsi="Times New Roman"/>
              </w:rPr>
            </w:pPr>
            <w:r w:rsidRPr="00247AF3">
              <w:rPr>
                <w:rFonts w:ascii="Times New Roman" w:hAnsi="Times New Roman"/>
              </w:rPr>
              <w:t>образовательным программам, направленным на работу с детьми</w:t>
            </w:r>
          </w:p>
        </w:tc>
        <w:tc>
          <w:tcPr>
            <w:tcW w:w="1985" w:type="dxa"/>
            <w:tcBorders>
              <w:right w:val="single" w:sz="8" w:space="0" w:color="auto"/>
            </w:tcBorders>
            <w:vAlign w:val="bottom"/>
          </w:tcPr>
          <w:p w:rsidR="00247AF3" w:rsidRPr="00247AF3" w:rsidRDefault="00247AF3" w:rsidP="00796551">
            <w:pPr>
              <w:jc w:val="center"/>
              <w:rPr>
                <w:rFonts w:ascii="Times New Roman" w:hAnsi="Times New Roman"/>
              </w:rPr>
            </w:pPr>
            <w:r w:rsidRPr="00247AF3">
              <w:rPr>
                <w:rFonts w:ascii="Times New Roman" w:hAnsi="Times New Roman"/>
                <w:b/>
                <w:bCs/>
                <w:w w:val="99"/>
              </w:rPr>
              <w:t>15 человек</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247AF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47AF3" w:rsidRDefault="00247AF3" w:rsidP="00796551">
            <w:pPr>
              <w:ind w:left="60"/>
              <w:rPr>
                <w:rFonts w:ascii="Times New Roman" w:hAnsi="Times New Roman"/>
              </w:rPr>
            </w:pPr>
            <w:r w:rsidRPr="00247AF3">
              <w:rPr>
                <w:rFonts w:ascii="Times New Roman" w:hAnsi="Times New Roman"/>
              </w:rPr>
              <w:t>с особыми потребностями в образовании, в общей численности</w:t>
            </w:r>
          </w:p>
        </w:tc>
        <w:tc>
          <w:tcPr>
            <w:tcW w:w="1985" w:type="dxa"/>
            <w:tcBorders>
              <w:right w:val="single" w:sz="8" w:space="0" w:color="auto"/>
            </w:tcBorders>
            <w:vAlign w:val="bottom"/>
          </w:tcPr>
          <w:p w:rsidR="00247AF3" w:rsidRPr="00247AF3" w:rsidRDefault="00247AF3" w:rsidP="00796551">
            <w:pPr>
              <w:jc w:val="center"/>
              <w:rPr>
                <w:rFonts w:ascii="Times New Roman" w:hAnsi="Times New Roman"/>
              </w:rPr>
            </w:pPr>
            <w:r w:rsidRPr="00247AF3">
              <w:rPr>
                <w:rFonts w:ascii="Times New Roman" w:hAnsi="Times New Roman"/>
                <w:b/>
                <w:bCs/>
                <w:w w:val="99"/>
              </w:rPr>
              <w:t>1,5%</w:t>
            </w: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247AF3"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247AF3" w:rsidRDefault="00247AF3" w:rsidP="00796551">
            <w:pPr>
              <w:ind w:left="60"/>
              <w:rPr>
                <w:rFonts w:ascii="Times New Roman" w:hAnsi="Times New Roman"/>
              </w:rPr>
            </w:pPr>
            <w:r w:rsidRPr="00247AF3">
              <w:rPr>
                <w:rFonts w:ascii="Times New Roman" w:hAnsi="Times New Roman"/>
              </w:rPr>
              <w:t>учащихся, в том числе:</w:t>
            </w:r>
          </w:p>
        </w:tc>
        <w:tc>
          <w:tcPr>
            <w:tcW w:w="520" w:type="dxa"/>
            <w:tcBorders>
              <w:bottom w:val="single" w:sz="8" w:space="0" w:color="auto"/>
            </w:tcBorders>
            <w:vAlign w:val="bottom"/>
          </w:tcPr>
          <w:p w:rsidR="00247AF3" w:rsidRPr="00247AF3" w:rsidRDefault="00247AF3" w:rsidP="00796551">
            <w:pPr>
              <w:ind w:left="60"/>
              <w:rPr>
                <w:rFonts w:ascii="Times New Roman" w:hAnsi="Times New Roman"/>
              </w:rPr>
            </w:pPr>
          </w:p>
        </w:tc>
        <w:tc>
          <w:tcPr>
            <w:tcW w:w="1860" w:type="dxa"/>
            <w:tcBorders>
              <w:bottom w:val="single" w:sz="8" w:space="0" w:color="auto"/>
            </w:tcBorders>
            <w:vAlign w:val="bottom"/>
          </w:tcPr>
          <w:p w:rsidR="00247AF3" w:rsidRPr="00247AF3" w:rsidRDefault="00247AF3" w:rsidP="00796551">
            <w:pPr>
              <w:ind w:left="60"/>
              <w:rPr>
                <w:rFonts w:ascii="Times New Roman" w:hAnsi="Times New Roman"/>
              </w:rPr>
            </w:pPr>
          </w:p>
        </w:tc>
        <w:tc>
          <w:tcPr>
            <w:tcW w:w="1419" w:type="dxa"/>
            <w:tcBorders>
              <w:bottom w:val="single" w:sz="8" w:space="0" w:color="auto"/>
            </w:tcBorders>
            <w:vAlign w:val="bottom"/>
          </w:tcPr>
          <w:p w:rsidR="00247AF3" w:rsidRPr="00247AF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247AF3"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247AF3" w:rsidRDefault="00247AF3" w:rsidP="00796551">
            <w:pPr>
              <w:rPr>
                <w:rFonts w:ascii="Times New Roman" w:hAnsi="Times New Roman"/>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247AF3" w:rsidRDefault="00247AF3" w:rsidP="00796551">
            <w:pPr>
              <w:ind w:left="60"/>
              <w:jc w:val="center"/>
              <w:rPr>
                <w:rFonts w:ascii="Times New Roman" w:hAnsi="Times New Roman"/>
              </w:rPr>
            </w:pPr>
            <w:r w:rsidRPr="00247AF3">
              <w:rPr>
                <w:rFonts w:ascii="Times New Roman" w:hAnsi="Times New Roman"/>
              </w:rPr>
              <w:t>1.6.1</w:t>
            </w:r>
          </w:p>
        </w:tc>
        <w:tc>
          <w:tcPr>
            <w:tcW w:w="6618" w:type="dxa"/>
            <w:gridSpan w:val="5"/>
            <w:vAlign w:val="bottom"/>
          </w:tcPr>
          <w:p w:rsidR="00247AF3" w:rsidRPr="00247AF3" w:rsidRDefault="00247AF3" w:rsidP="00796551">
            <w:pPr>
              <w:ind w:left="60"/>
              <w:rPr>
                <w:rFonts w:ascii="Times New Roman" w:hAnsi="Times New Roman"/>
              </w:rPr>
            </w:pPr>
            <w:r w:rsidRPr="00247AF3">
              <w:rPr>
                <w:rFonts w:ascii="Times New Roman" w:hAnsi="Times New Roman"/>
              </w:rPr>
              <w:t>Учащиеся с ограниченными возможностями здоровья</w:t>
            </w:r>
          </w:p>
        </w:tc>
        <w:tc>
          <w:tcPr>
            <w:tcW w:w="141" w:type="dxa"/>
            <w:tcBorders>
              <w:right w:val="single" w:sz="8" w:space="0" w:color="auto"/>
            </w:tcBorders>
            <w:vAlign w:val="bottom"/>
          </w:tcPr>
          <w:p w:rsidR="00247AF3" w:rsidRPr="00247AF3" w:rsidRDefault="00247AF3" w:rsidP="00796551">
            <w:pPr>
              <w:rPr>
                <w:rFonts w:ascii="Times New Roman" w:hAnsi="Times New Roman"/>
              </w:rPr>
            </w:pPr>
          </w:p>
        </w:tc>
        <w:tc>
          <w:tcPr>
            <w:tcW w:w="1985" w:type="dxa"/>
            <w:tcBorders>
              <w:right w:val="single" w:sz="8" w:space="0" w:color="auto"/>
            </w:tcBorders>
            <w:vAlign w:val="bottom"/>
          </w:tcPr>
          <w:p w:rsidR="00247AF3" w:rsidRPr="00247AF3" w:rsidRDefault="00247AF3" w:rsidP="00796551">
            <w:pPr>
              <w:jc w:val="center"/>
              <w:rPr>
                <w:rFonts w:ascii="Times New Roman" w:hAnsi="Times New Roman"/>
              </w:rPr>
            </w:pPr>
            <w:r w:rsidRPr="00247AF3">
              <w:rPr>
                <w:rFonts w:ascii="Times New Roman" w:hAnsi="Times New Roman"/>
                <w:b/>
                <w:bCs/>
                <w:w w:val="99"/>
              </w:rPr>
              <w:t>15 человек</w:t>
            </w:r>
          </w:p>
        </w:tc>
      </w:tr>
      <w:tr w:rsidR="00247AF3" w:rsidRPr="000F328C" w:rsidTr="00247AF3">
        <w:trPr>
          <w:trHeight w:val="279"/>
          <w:jc w:val="center"/>
        </w:trPr>
        <w:tc>
          <w:tcPr>
            <w:tcW w:w="1038" w:type="dxa"/>
            <w:tcBorders>
              <w:left w:val="single" w:sz="8" w:space="0" w:color="auto"/>
              <w:bottom w:val="single" w:sz="4" w:space="0" w:color="auto"/>
              <w:right w:val="single" w:sz="8" w:space="0" w:color="auto"/>
            </w:tcBorders>
            <w:vAlign w:val="bottom"/>
          </w:tcPr>
          <w:p w:rsidR="00247AF3" w:rsidRPr="00247AF3" w:rsidRDefault="00247AF3" w:rsidP="00796551">
            <w:pPr>
              <w:ind w:left="60"/>
              <w:jc w:val="center"/>
              <w:rPr>
                <w:rFonts w:ascii="Times New Roman" w:hAnsi="Times New Roman"/>
              </w:rPr>
            </w:pPr>
          </w:p>
        </w:tc>
        <w:tc>
          <w:tcPr>
            <w:tcW w:w="2819" w:type="dxa"/>
            <w:gridSpan w:val="2"/>
            <w:tcBorders>
              <w:bottom w:val="single" w:sz="4" w:space="0" w:color="auto"/>
            </w:tcBorders>
            <w:vAlign w:val="bottom"/>
          </w:tcPr>
          <w:p w:rsidR="00247AF3" w:rsidRPr="00247AF3" w:rsidRDefault="00247AF3" w:rsidP="00796551">
            <w:pPr>
              <w:ind w:left="60"/>
              <w:rPr>
                <w:rFonts w:ascii="Times New Roman" w:hAnsi="Times New Roman"/>
              </w:rPr>
            </w:pPr>
          </w:p>
        </w:tc>
        <w:tc>
          <w:tcPr>
            <w:tcW w:w="520" w:type="dxa"/>
            <w:tcBorders>
              <w:bottom w:val="single" w:sz="4" w:space="0" w:color="auto"/>
            </w:tcBorders>
            <w:vAlign w:val="bottom"/>
          </w:tcPr>
          <w:p w:rsidR="00247AF3" w:rsidRPr="00247AF3" w:rsidRDefault="00247AF3" w:rsidP="00796551">
            <w:pPr>
              <w:ind w:left="60"/>
              <w:rPr>
                <w:rFonts w:ascii="Times New Roman" w:hAnsi="Times New Roman"/>
              </w:rPr>
            </w:pPr>
          </w:p>
        </w:tc>
        <w:tc>
          <w:tcPr>
            <w:tcW w:w="1860" w:type="dxa"/>
            <w:tcBorders>
              <w:bottom w:val="single" w:sz="4" w:space="0" w:color="auto"/>
            </w:tcBorders>
            <w:vAlign w:val="bottom"/>
          </w:tcPr>
          <w:p w:rsidR="00247AF3" w:rsidRPr="00247AF3" w:rsidRDefault="00247AF3" w:rsidP="00796551">
            <w:pPr>
              <w:ind w:left="60"/>
              <w:rPr>
                <w:rFonts w:ascii="Times New Roman" w:hAnsi="Times New Roman"/>
              </w:rPr>
            </w:pPr>
          </w:p>
        </w:tc>
        <w:tc>
          <w:tcPr>
            <w:tcW w:w="1419" w:type="dxa"/>
            <w:tcBorders>
              <w:bottom w:val="single" w:sz="4" w:space="0" w:color="auto"/>
            </w:tcBorders>
            <w:vAlign w:val="bottom"/>
          </w:tcPr>
          <w:p w:rsidR="00247AF3" w:rsidRPr="00247AF3" w:rsidRDefault="00247AF3" w:rsidP="00796551">
            <w:pPr>
              <w:rPr>
                <w:rFonts w:ascii="Times New Roman" w:hAnsi="Times New Roman"/>
              </w:rPr>
            </w:pPr>
          </w:p>
        </w:tc>
        <w:tc>
          <w:tcPr>
            <w:tcW w:w="141" w:type="dxa"/>
            <w:tcBorders>
              <w:bottom w:val="single" w:sz="4" w:space="0" w:color="auto"/>
              <w:right w:val="single" w:sz="8" w:space="0" w:color="auto"/>
            </w:tcBorders>
            <w:vAlign w:val="bottom"/>
          </w:tcPr>
          <w:p w:rsidR="00247AF3" w:rsidRPr="00247AF3" w:rsidRDefault="00247AF3" w:rsidP="00796551">
            <w:pPr>
              <w:rPr>
                <w:rFonts w:ascii="Times New Roman" w:hAnsi="Times New Roman"/>
              </w:rPr>
            </w:pPr>
          </w:p>
        </w:tc>
        <w:tc>
          <w:tcPr>
            <w:tcW w:w="1985" w:type="dxa"/>
            <w:tcBorders>
              <w:bottom w:val="single" w:sz="4" w:space="0" w:color="auto"/>
              <w:right w:val="single" w:sz="8" w:space="0" w:color="auto"/>
            </w:tcBorders>
            <w:vAlign w:val="bottom"/>
          </w:tcPr>
          <w:p w:rsidR="00247AF3" w:rsidRPr="00247AF3" w:rsidRDefault="00247AF3" w:rsidP="00796551">
            <w:pPr>
              <w:jc w:val="center"/>
              <w:rPr>
                <w:rFonts w:ascii="Times New Roman" w:hAnsi="Times New Roman"/>
              </w:rPr>
            </w:pPr>
            <w:r w:rsidRPr="00247AF3">
              <w:rPr>
                <w:rFonts w:ascii="Times New Roman" w:hAnsi="Times New Roman"/>
                <w:b/>
                <w:bCs/>
                <w:w w:val="99"/>
              </w:rPr>
              <w:t>1,5%</w:t>
            </w:r>
          </w:p>
        </w:tc>
      </w:tr>
      <w:tr w:rsidR="00247AF3" w:rsidRPr="000F328C" w:rsidTr="00247AF3">
        <w:trPr>
          <w:trHeight w:val="263"/>
          <w:jc w:val="center"/>
        </w:trPr>
        <w:tc>
          <w:tcPr>
            <w:tcW w:w="1038" w:type="dxa"/>
            <w:tcBorders>
              <w:top w:val="single" w:sz="4" w:space="0" w:color="auto"/>
              <w:left w:val="single" w:sz="4" w:space="0" w:color="auto"/>
              <w:bottom w:val="single" w:sz="4" w:space="0" w:color="auto"/>
              <w:right w:val="single" w:sz="4"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1.6.2</w:t>
            </w:r>
          </w:p>
        </w:tc>
        <w:tc>
          <w:tcPr>
            <w:tcW w:w="6618" w:type="dxa"/>
            <w:gridSpan w:val="5"/>
            <w:tcBorders>
              <w:top w:val="single" w:sz="4" w:space="0" w:color="auto"/>
              <w:left w:val="single" w:sz="4" w:space="0" w:color="auto"/>
              <w:bottom w:val="single" w:sz="4"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Дети-сироты, дети, оставшиеся без попечения родителей</w:t>
            </w:r>
          </w:p>
        </w:tc>
        <w:tc>
          <w:tcPr>
            <w:tcW w:w="141" w:type="dxa"/>
            <w:tcBorders>
              <w:top w:val="single" w:sz="4" w:space="0" w:color="auto"/>
              <w:left w:val="nil"/>
              <w:bottom w:val="single" w:sz="4" w:space="0" w:color="auto"/>
              <w:right w:val="single" w:sz="4" w:space="0" w:color="auto"/>
            </w:tcBorders>
            <w:vAlign w:val="bottom"/>
          </w:tcPr>
          <w:p w:rsidR="00247AF3" w:rsidRPr="000F328C" w:rsidRDefault="00247AF3" w:rsidP="00796551">
            <w:pPr>
              <w:rPr>
                <w:rFonts w:ascii="Times New Roman" w:hAnsi="Times New Roman"/>
                <w:color w:val="FF0000"/>
              </w:rPr>
            </w:pPr>
          </w:p>
        </w:tc>
        <w:tc>
          <w:tcPr>
            <w:tcW w:w="1985" w:type="dxa"/>
            <w:tcBorders>
              <w:top w:val="single" w:sz="4" w:space="0" w:color="auto"/>
              <w:left w:val="single" w:sz="4" w:space="0" w:color="auto"/>
              <w:bottom w:val="single" w:sz="4" w:space="0" w:color="auto"/>
              <w:right w:val="single" w:sz="4" w:space="0" w:color="auto"/>
            </w:tcBorders>
            <w:vAlign w:val="bottom"/>
          </w:tcPr>
          <w:p w:rsidR="00247AF3" w:rsidRPr="000F328C" w:rsidRDefault="00247AF3" w:rsidP="00796551">
            <w:pPr>
              <w:jc w:val="center"/>
              <w:rPr>
                <w:rFonts w:ascii="Times New Roman" w:hAnsi="Times New Roman"/>
                <w:b/>
                <w:bCs/>
                <w:color w:val="FF0000"/>
                <w:w w:val="99"/>
              </w:rPr>
            </w:pPr>
            <w:r w:rsidRPr="000F328C">
              <w:rPr>
                <w:rFonts w:ascii="Times New Roman" w:hAnsi="Times New Roman"/>
                <w:b/>
                <w:bCs/>
                <w:color w:val="FF0000"/>
                <w:w w:val="99"/>
              </w:rPr>
              <w:t>-</w:t>
            </w:r>
          </w:p>
        </w:tc>
      </w:tr>
      <w:tr w:rsidR="00247AF3" w:rsidRPr="000F328C" w:rsidTr="00247AF3">
        <w:trPr>
          <w:trHeight w:val="263"/>
          <w:jc w:val="center"/>
        </w:trPr>
        <w:tc>
          <w:tcPr>
            <w:tcW w:w="1038" w:type="dxa"/>
            <w:tcBorders>
              <w:top w:val="single" w:sz="4" w:space="0" w:color="auto"/>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1.6.3</w:t>
            </w:r>
          </w:p>
        </w:tc>
        <w:tc>
          <w:tcPr>
            <w:tcW w:w="2819" w:type="dxa"/>
            <w:gridSpan w:val="2"/>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Дети-мигранты</w:t>
            </w:r>
          </w:p>
        </w:tc>
        <w:tc>
          <w:tcPr>
            <w:tcW w:w="520" w:type="dxa"/>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top w:val="single" w:sz="4" w:space="0" w:color="auto"/>
              <w:bottom w:val="single" w:sz="8" w:space="0" w:color="auto"/>
            </w:tcBorders>
            <w:vAlign w:val="bottom"/>
          </w:tcPr>
          <w:p w:rsidR="00247AF3" w:rsidRPr="002778E3" w:rsidRDefault="00247AF3" w:rsidP="00796551">
            <w:pPr>
              <w:rPr>
                <w:rFonts w:ascii="Times New Roman" w:hAnsi="Times New Roman"/>
              </w:rPr>
            </w:pPr>
          </w:p>
        </w:tc>
        <w:tc>
          <w:tcPr>
            <w:tcW w:w="141" w:type="dxa"/>
            <w:tcBorders>
              <w:top w:val="single" w:sz="4" w:space="0" w:color="auto"/>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top w:val="single" w:sz="4" w:space="0" w:color="auto"/>
              <w:bottom w:val="single" w:sz="8" w:space="0" w:color="auto"/>
              <w:right w:val="single" w:sz="8" w:space="0" w:color="auto"/>
            </w:tcBorders>
            <w:vAlign w:val="bottom"/>
          </w:tcPr>
          <w:p w:rsidR="00247AF3" w:rsidRPr="000F328C" w:rsidRDefault="00247AF3" w:rsidP="00796551">
            <w:pPr>
              <w:jc w:val="center"/>
              <w:rPr>
                <w:rFonts w:ascii="Times New Roman" w:hAnsi="Times New Roman"/>
                <w:color w:val="FF0000"/>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1.6.4</w:t>
            </w:r>
          </w:p>
        </w:tc>
        <w:tc>
          <w:tcPr>
            <w:tcW w:w="5199" w:type="dxa"/>
            <w:gridSpan w:val="4"/>
            <w:vAlign w:val="bottom"/>
          </w:tcPr>
          <w:p w:rsidR="00247AF3" w:rsidRPr="002778E3" w:rsidRDefault="00247AF3" w:rsidP="00796551">
            <w:pPr>
              <w:ind w:left="60"/>
              <w:rPr>
                <w:rFonts w:ascii="Times New Roman" w:hAnsi="Times New Roman"/>
              </w:rPr>
            </w:pPr>
            <w:r w:rsidRPr="002778E3">
              <w:rPr>
                <w:rFonts w:ascii="Times New Roman" w:hAnsi="Times New Roman"/>
              </w:rPr>
              <w:t>Дети, попавшие в трудную жизненную ситуацию</w:t>
            </w:r>
          </w:p>
        </w:tc>
        <w:tc>
          <w:tcPr>
            <w:tcW w:w="1419" w:type="dxa"/>
            <w:vAlign w:val="bottom"/>
          </w:tcPr>
          <w:p w:rsidR="00247AF3" w:rsidRPr="002778E3" w:rsidRDefault="00247AF3" w:rsidP="00796551">
            <w:pPr>
              <w:rPr>
                <w:rFonts w:ascii="Times New Roman" w:hAnsi="Times New Roman"/>
              </w:rPr>
            </w:pPr>
          </w:p>
        </w:tc>
        <w:tc>
          <w:tcPr>
            <w:tcW w:w="141" w:type="dxa"/>
            <w:tcBorders>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right w:val="single" w:sz="8" w:space="0" w:color="auto"/>
            </w:tcBorders>
            <w:vAlign w:val="bottom"/>
          </w:tcPr>
          <w:p w:rsidR="00247AF3" w:rsidRPr="000F328C" w:rsidRDefault="00247AF3" w:rsidP="00796551">
            <w:pPr>
              <w:jc w:val="center"/>
              <w:rPr>
                <w:rFonts w:ascii="Times New Roman" w:hAnsi="Times New Roman"/>
                <w:color w:val="FF0000"/>
              </w:rPr>
            </w:pPr>
            <w:r w:rsidRPr="000F328C">
              <w:rPr>
                <w:rFonts w:ascii="Times New Roman" w:hAnsi="Times New Roman"/>
                <w:color w:val="FF0000"/>
              </w:rPr>
              <w:t>-</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p>
        </w:tc>
        <w:tc>
          <w:tcPr>
            <w:tcW w:w="52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bottom w:val="single" w:sz="8" w:space="0" w:color="auto"/>
              <w:right w:val="single" w:sz="8" w:space="0" w:color="auto"/>
            </w:tcBorders>
            <w:vAlign w:val="bottom"/>
          </w:tcPr>
          <w:p w:rsidR="00247AF3" w:rsidRPr="000F328C" w:rsidRDefault="00247AF3" w:rsidP="00796551">
            <w:pPr>
              <w:jc w:val="center"/>
              <w:rPr>
                <w:rFonts w:ascii="Times New Roman" w:hAnsi="Times New Roman"/>
                <w:color w:val="FF0000"/>
              </w:rPr>
            </w:pPr>
            <w:r w:rsidRPr="000F328C">
              <w:rPr>
                <w:rFonts w:ascii="Times New Roman" w:hAnsi="Times New Roman"/>
                <w:color w:val="FF0000"/>
              </w:rPr>
              <w:t>-</w:t>
            </w: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1.7</w:t>
            </w:r>
          </w:p>
        </w:tc>
        <w:tc>
          <w:tcPr>
            <w:tcW w:w="6618" w:type="dxa"/>
            <w:gridSpan w:val="5"/>
            <w:vAlign w:val="bottom"/>
          </w:tcPr>
          <w:p w:rsidR="00247AF3" w:rsidRPr="002778E3" w:rsidRDefault="00247AF3" w:rsidP="00796551">
            <w:pPr>
              <w:ind w:left="60"/>
              <w:rPr>
                <w:rFonts w:ascii="Times New Roman" w:hAnsi="Times New Roman"/>
              </w:rPr>
            </w:pPr>
            <w:r w:rsidRPr="002778E3">
              <w:rPr>
                <w:rFonts w:ascii="Times New Roman" w:hAnsi="Times New Roman"/>
              </w:rPr>
              <w:t xml:space="preserve">Численность/удельный вес численности учащихся, </w:t>
            </w:r>
          </w:p>
        </w:tc>
        <w:tc>
          <w:tcPr>
            <w:tcW w:w="141" w:type="dxa"/>
            <w:tcBorders>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right w:val="single" w:sz="8" w:space="0" w:color="auto"/>
            </w:tcBorders>
            <w:vAlign w:val="bottom"/>
          </w:tcPr>
          <w:p w:rsidR="00247AF3" w:rsidRPr="000F328C" w:rsidRDefault="00247AF3" w:rsidP="00796551">
            <w:pPr>
              <w:jc w:val="center"/>
              <w:rPr>
                <w:rFonts w:ascii="Times New Roman" w:hAnsi="Times New Roman"/>
                <w:color w:val="FF0000"/>
              </w:rPr>
            </w:pPr>
            <w:r w:rsidRPr="000F328C">
              <w:rPr>
                <w:rFonts w:ascii="Times New Roman" w:hAnsi="Times New Roman"/>
                <w:color w:val="FF0000"/>
              </w:rPr>
              <w:t>-</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618" w:type="dxa"/>
            <w:gridSpan w:val="5"/>
            <w:vAlign w:val="bottom"/>
          </w:tcPr>
          <w:p w:rsidR="00247AF3" w:rsidRPr="002778E3" w:rsidRDefault="00247AF3" w:rsidP="00796551">
            <w:pPr>
              <w:ind w:left="60"/>
              <w:rPr>
                <w:rFonts w:ascii="Times New Roman" w:hAnsi="Times New Roman"/>
              </w:rPr>
            </w:pPr>
            <w:r w:rsidRPr="002778E3">
              <w:rPr>
                <w:rFonts w:ascii="Times New Roman" w:hAnsi="Times New Roman"/>
              </w:rPr>
              <w:t>занимающихся учебно-исследовательской, проектной</w:t>
            </w:r>
          </w:p>
        </w:tc>
        <w:tc>
          <w:tcPr>
            <w:tcW w:w="141" w:type="dxa"/>
            <w:tcBorders>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right w:val="single" w:sz="8" w:space="0" w:color="auto"/>
            </w:tcBorders>
            <w:vAlign w:val="bottom"/>
          </w:tcPr>
          <w:p w:rsidR="00247AF3" w:rsidRPr="000F328C" w:rsidRDefault="00247AF3" w:rsidP="00796551">
            <w:pPr>
              <w:jc w:val="center"/>
              <w:rPr>
                <w:rFonts w:ascii="Times New Roman" w:hAnsi="Times New Roman"/>
                <w:color w:val="FF0000"/>
              </w:rPr>
            </w:pP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5199" w:type="dxa"/>
            <w:gridSpan w:val="4"/>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 xml:space="preserve"> </w:t>
            </w: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r>
      <w:tr w:rsidR="00247AF3" w:rsidRPr="000F328C" w:rsidTr="00247AF3">
        <w:trPr>
          <w:trHeight w:val="266"/>
          <w:jc w:val="center"/>
        </w:trPr>
        <w:tc>
          <w:tcPr>
            <w:tcW w:w="1038" w:type="dxa"/>
            <w:tcBorders>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r w:rsidRPr="00032591">
              <w:rPr>
                <w:rFonts w:ascii="Times New Roman" w:hAnsi="Times New Roman"/>
              </w:rPr>
              <w:t>1.8</w:t>
            </w:r>
          </w:p>
        </w:tc>
        <w:tc>
          <w:tcPr>
            <w:tcW w:w="6618" w:type="dxa"/>
            <w:gridSpan w:val="5"/>
            <w:vAlign w:val="bottom"/>
          </w:tcPr>
          <w:p w:rsidR="00247AF3" w:rsidRPr="00032591" w:rsidRDefault="00247AF3" w:rsidP="00796551">
            <w:pPr>
              <w:ind w:left="60"/>
              <w:rPr>
                <w:rFonts w:ascii="Times New Roman" w:hAnsi="Times New Roman"/>
                <w:b/>
              </w:rPr>
            </w:pPr>
            <w:r w:rsidRPr="00032591">
              <w:rPr>
                <w:rFonts w:ascii="Times New Roman" w:hAnsi="Times New Roman"/>
                <w:b/>
              </w:rPr>
              <w:t>Численность/удельный вес численности учащихся, принявших</w:t>
            </w:r>
          </w:p>
        </w:tc>
        <w:tc>
          <w:tcPr>
            <w:tcW w:w="141" w:type="dxa"/>
            <w:tcBorders>
              <w:right w:val="single" w:sz="8" w:space="0" w:color="auto"/>
            </w:tcBorders>
            <w:vAlign w:val="bottom"/>
          </w:tcPr>
          <w:p w:rsidR="00247AF3" w:rsidRPr="00032591" w:rsidRDefault="00247AF3" w:rsidP="00796551">
            <w:pPr>
              <w:rPr>
                <w:rFonts w:ascii="Times New Roman" w:hAnsi="Times New Roman"/>
              </w:rPr>
            </w:pPr>
          </w:p>
        </w:tc>
        <w:tc>
          <w:tcPr>
            <w:tcW w:w="1985" w:type="dxa"/>
            <w:tcBorders>
              <w:right w:val="single" w:sz="8" w:space="0" w:color="auto"/>
            </w:tcBorders>
            <w:vAlign w:val="bottom"/>
          </w:tcPr>
          <w:p w:rsidR="00247AF3" w:rsidRPr="00032591" w:rsidRDefault="00247AF3" w:rsidP="00796551">
            <w:pPr>
              <w:jc w:val="cente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6618" w:type="dxa"/>
            <w:gridSpan w:val="5"/>
            <w:vAlign w:val="bottom"/>
          </w:tcPr>
          <w:p w:rsidR="00247AF3" w:rsidRPr="00032591" w:rsidRDefault="00247AF3" w:rsidP="00796551">
            <w:pPr>
              <w:ind w:left="60"/>
              <w:rPr>
                <w:rFonts w:ascii="Times New Roman" w:hAnsi="Times New Roman"/>
                <w:b/>
              </w:rPr>
            </w:pPr>
            <w:r w:rsidRPr="00032591">
              <w:rPr>
                <w:rFonts w:ascii="Times New Roman" w:hAnsi="Times New Roman"/>
                <w:b/>
              </w:rPr>
              <w:t>участие в массовых мероприятиях (конкурсы, соревнования,</w:t>
            </w:r>
          </w:p>
        </w:tc>
        <w:tc>
          <w:tcPr>
            <w:tcW w:w="141" w:type="dxa"/>
            <w:tcBorders>
              <w:right w:val="single" w:sz="8" w:space="0" w:color="auto"/>
            </w:tcBorders>
            <w:vAlign w:val="bottom"/>
          </w:tcPr>
          <w:p w:rsidR="00247AF3" w:rsidRPr="00032591" w:rsidRDefault="00247AF3" w:rsidP="00796551">
            <w:pPr>
              <w:rPr>
                <w:rFonts w:ascii="Times New Roman" w:hAnsi="Times New Roman"/>
              </w:rPr>
            </w:pPr>
          </w:p>
        </w:tc>
        <w:tc>
          <w:tcPr>
            <w:tcW w:w="1985" w:type="dxa"/>
            <w:tcBorders>
              <w:right w:val="single" w:sz="8" w:space="0" w:color="auto"/>
            </w:tcBorders>
            <w:vAlign w:val="bottom"/>
          </w:tcPr>
          <w:p w:rsidR="00247AF3" w:rsidRPr="00032591" w:rsidRDefault="00247AF3" w:rsidP="00796551">
            <w:pPr>
              <w:jc w:val="center"/>
              <w:rPr>
                <w:rFonts w:ascii="Times New Roman" w:hAnsi="Times New Roman"/>
                <w:b/>
                <w:bCs/>
                <w:w w:val="99"/>
              </w:rPr>
            </w:pPr>
            <w:r w:rsidRPr="00032591">
              <w:rPr>
                <w:rFonts w:ascii="Times New Roman" w:hAnsi="Times New Roman"/>
                <w:b/>
                <w:bCs/>
                <w:w w:val="99"/>
              </w:rPr>
              <w:t>868</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032591" w:rsidRDefault="00247AF3" w:rsidP="00796551">
            <w:pPr>
              <w:ind w:left="60"/>
              <w:rPr>
                <w:rFonts w:ascii="Times New Roman" w:hAnsi="Times New Roman"/>
              </w:rPr>
            </w:pPr>
            <w:r w:rsidRPr="00032591">
              <w:rPr>
                <w:rFonts w:ascii="Times New Roman" w:hAnsi="Times New Roman"/>
              </w:rPr>
              <w:t>фестивали, конференции), в общей численности учащихся, в том</w:t>
            </w:r>
          </w:p>
        </w:tc>
        <w:tc>
          <w:tcPr>
            <w:tcW w:w="1985" w:type="dxa"/>
            <w:tcBorders>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83,4</w:t>
            </w:r>
            <w:r w:rsidRPr="00032591">
              <w:rPr>
                <w:rFonts w:ascii="Times New Roman" w:hAnsi="Times New Roman"/>
                <w:b/>
                <w:bCs/>
                <w:w w:val="99"/>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032591" w:rsidRDefault="00247AF3" w:rsidP="00796551">
            <w:pPr>
              <w:ind w:left="60"/>
              <w:rPr>
                <w:rFonts w:ascii="Times New Roman" w:hAnsi="Times New Roman"/>
              </w:rPr>
            </w:pPr>
            <w:r w:rsidRPr="00032591">
              <w:rPr>
                <w:rFonts w:ascii="Times New Roman" w:hAnsi="Times New Roman"/>
              </w:rPr>
              <w:t>числе:</w:t>
            </w:r>
          </w:p>
        </w:tc>
        <w:tc>
          <w:tcPr>
            <w:tcW w:w="52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86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419" w:type="dxa"/>
            <w:tcBorders>
              <w:bottom w:val="single" w:sz="8" w:space="0" w:color="auto"/>
            </w:tcBorders>
            <w:vAlign w:val="bottom"/>
          </w:tcPr>
          <w:p w:rsidR="00247AF3" w:rsidRPr="00032591"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032591"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032591" w:rsidRDefault="00247AF3" w:rsidP="00796551">
            <w:pPr>
              <w:jc w:val="center"/>
              <w:rPr>
                <w:rFonts w:ascii="Times New Roman" w:hAnsi="Times New Roman"/>
                <w:b/>
                <w:bCs/>
                <w:w w:val="99"/>
              </w:rPr>
            </w:pPr>
          </w:p>
        </w:tc>
      </w:tr>
      <w:tr w:rsidR="00247AF3" w:rsidRPr="000F328C" w:rsidTr="00247AF3">
        <w:trPr>
          <w:trHeight w:val="265"/>
          <w:jc w:val="center"/>
        </w:trPr>
        <w:tc>
          <w:tcPr>
            <w:tcW w:w="1038" w:type="dxa"/>
            <w:tcBorders>
              <w:top w:val="single" w:sz="8" w:space="0" w:color="auto"/>
              <w:left w:val="single" w:sz="8" w:space="0" w:color="auto"/>
              <w:bottom w:val="single" w:sz="4" w:space="0" w:color="auto"/>
              <w:right w:val="single" w:sz="8" w:space="0" w:color="auto"/>
            </w:tcBorders>
          </w:tcPr>
          <w:p w:rsidR="00247AF3" w:rsidRPr="00032591" w:rsidRDefault="00247AF3" w:rsidP="00796551">
            <w:pPr>
              <w:ind w:left="60"/>
              <w:jc w:val="center"/>
              <w:rPr>
                <w:rFonts w:ascii="Times New Roman" w:hAnsi="Times New Roman"/>
              </w:rPr>
            </w:pPr>
            <w:r w:rsidRPr="00032591">
              <w:rPr>
                <w:rFonts w:ascii="Times New Roman" w:hAnsi="Times New Roman"/>
              </w:rPr>
              <w:t>1.8.1</w:t>
            </w:r>
          </w:p>
        </w:tc>
        <w:tc>
          <w:tcPr>
            <w:tcW w:w="2819" w:type="dxa"/>
            <w:gridSpan w:val="2"/>
            <w:tcBorders>
              <w:top w:val="single" w:sz="8" w:space="0" w:color="auto"/>
              <w:bottom w:val="single" w:sz="4" w:space="0" w:color="auto"/>
            </w:tcBorders>
          </w:tcPr>
          <w:p w:rsidR="00247AF3" w:rsidRPr="00032591" w:rsidRDefault="00247AF3" w:rsidP="00796551">
            <w:pPr>
              <w:ind w:left="60"/>
              <w:rPr>
                <w:rFonts w:ascii="Times New Roman" w:hAnsi="Times New Roman"/>
              </w:rPr>
            </w:pPr>
            <w:r w:rsidRPr="00032591">
              <w:rPr>
                <w:rFonts w:ascii="Times New Roman" w:hAnsi="Times New Roman"/>
              </w:rPr>
              <w:t xml:space="preserve">На муниципальном </w:t>
            </w:r>
            <w:r w:rsidRPr="00032591">
              <w:rPr>
                <w:rFonts w:ascii="Times New Roman" w:hAnsi="Times New Roman"/>
              </w:rPr>
              <w:lastRenderedPageBreak/>
              <w:t>уровне</w:t>
            </w:r>
          </w:p>
        </w:tc>
        <w:tc>
          <w:tcPr>
            <w:tcW w:w="520" w:type="dxa"/>
            <w:tcBorders>
              <w:top w:val="single" w:sz="8" w:space="0" w:color="auto"/>
              <w:bottom w:val="single" w:sz="4" w:space="0" w:color="auto"/>
            </w:tcBorders>
          </w:tcPr>
          <w:p w:rsidR="00247AF3" w:rsidRPr="00032591" w:rsidRDefault="00247AF3" w:rsidP="00796551">
            <w:pPr>
              <w:ind w:left="60"/>
              <w:rPr>
                <w:rFonts w:ascii="Times New Roman" w:hAnsi="Times New Roman"/>
              </w:rPr>
            </w:pPr>
          </w:p>
        </w:tc>
        <w:tc>
          <w:tcPr>
            <w:tcW w:w="1860" w:type="dxa"/>
            <w:tcBorders>
              <w:top w:val="single" w:sz="8" w:space="0" w:color="auto"/>
              <w:bottom w:val="single" w:sz="4" w:space="0" w:color="auto"/>
            </w:tcBorders>
          </w:tcPr>
          <w:p w:rsidR="00247AF3" w:rsidRPr="00032591" w:rsidRDefault="00247AF3" w:rsidP="00796551">
            <w:pPr>
              <w:ind w:left="60"/>
              <w:rPr>
                <w:rFonts w:ascii="Times New Roman" w:hAnsi="Times New Roman"/>
              </w:rPr>
            </w:pPr>
          </w:p>
          <w:p w:rsidR="00247AF3" w:rsidRPr="00032591" w:rsidRDefault="00247AF3" w:rsidP="00796551">
            <w:pPr>
              <w:ind w:left="60"/>
              <w:rPr>
                <w:rFonts w:ascii="Times New Roman" w:hAnsi="Times New Roman"/>
              </w:rPr>
            </w:pPr>
          </w:p>
        </w:tc>
        <w:tc>
          <w:tcPr>
            <w:tcW w:w="1419" w:type="dxa"/>
            <w:tcBorders>
              <w:top w:val="single" w:sz="8" w:space="0" w:color="auto"/>
              <w:bottom w:val="single" w:sz="4" w:space="0" w:color="auto"/>
            </w:tcBorders>
          </w:tcPr>
          <w:p w:rsidR="00247AF3" w:rsidRPr="00032591" w:rsidRDefault="00247AF3" w:rsidP="00796551">
            <w:pPr>
              <w:rPr>
                <w:rFonts w:ascii="Times New Roman" w:hAnsi="Times New Roman"/>
              </w:rPr>
            </w:pPr>
          </w:p>
        </w:tc>
        <w:tc>
          <w:tcPr>
            <w:tcW w:w="141" w:type="dxa"/>
            <w:tcBorders>
              <w:top w:val="single" w:sz="8" w:space="0" w:color="auto"/>
              <w:bottom w:val="single" w:sz="4" w:space="0" w:color="auto"/>
              <w:right w:val="single" w:sz="8" w:space="0" w:color="auto"/>
            </w:tcBorders>
          </w:tcPr>
          <w:p w:rsidR="00247AF3" w:rsidRPr="00032591" w:rsidRDefault="00247AF3" w:rsidP="00796551">
            <w:pPr>
              <w:rPr>
                <w:rFonts w:ascii="Times New Roman" w:hAnsi="Times New Roman"/>
              </w:rPr>
            </w:pPr>
          </w:p>
        </w:tc>
        <w:tc>
          <w:tcPr>
            <w:tcW w:w="1985" w:type="dxa"/>
            <w:tcBorders>
              <w:top w:val="single" w:sz="8" w:space="0" w:color="auto"/>
              <w:bottom w:val="single" w:sz="4" w:space="0" w:color="auto"/>
              <w:right w:val="single" w:sz="8" w:space="0" w:color="auto"/>
            </w:tcBorders>
          </w:tcPr>
          <w:p w:rsidR="00247AF3" w:rsidRPr="00032591" w:rsidRDefault="00247AF3" w:rsidP="00796551">
            <w:pPr>
              <w:jc w:val="center"/>
              <w:rPr>
                <w:rFonts w:ascii="Times New Roman" w:hAnsi="Times New Roman"/>
                <w:b/>
                <w:bCs/>
                <w:w w:val="99"/>
              </w:rPr>
            </w:pPr>
            <w:r>
              <w:rPr>
                <w:rFonts w:ascii="Times New Roman" w:hAnsi="Times New Roman"/>
                <w:b/>
                <w:bCs/>
                <w:w w:val="99"/>
              </w:rPr>
              <w:t>751</w:t>
            </w:r>
          </w:p>
          <w:p w:rsidR="00247AF3" w:rsidRPr="00032591" w:rsidRDefault="00247AF3" w:rsidP="00796551">
            <w:pPr>
              <w:jc w:val="center"/>
              <w:rPr>
                <w:rFonts w:ascii="Times New Roman" w:hAnsi="Times New Roman"/>
                <w:b/>
                <w:bCs/>
                <w:w w:val="99"/>
              </w:rPr>
            </w:pPr>
            <w:r>
              <w:rPr>
                <w:rFonts w:ascii="Times New Roman" w:hAnsi="Times New Roman"/>
                <w:b/>
                <w:bCs/>
                <w:w w:val="99"/>
              </w:rPr>
              <w:lastRenderedPageBreak/>
              <w:t>72,2</w:t>
            </w:r>
            <w:r w:rsidRPr="00032591">
              <w:rPr>
                <w:rFonts w:ascii="Times New Roman" w:hAnsi="Times New Roman"/>
                <w:b/>
                <w:bCs/>
                <w:w w:val="99"/>
              </w:rPr>
              <w:t>%</w:t>
            </w:r>
          </w:p>
        </w:tc>
      </w:tr>
      <w:tr w:rsidR="00247AF3" w:rsidRPr="000F328C" w:rsidTr="00247AF3">
        <w:trPr>
          <w:trHeight w:val="263"/>
          <w:jc w:val="center"/>
        </w:trPr>
        <w:tc>
          <w:tcPr>
            <w:tcW w:w="1038" w:type="dxa"/>
            <w:tcBorders>
              <w:top w:val="single" w:sz="4" w:space="0" w:color="auto"/>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r w:rsidRPr="00032591">
              <w:rPr>
                <w:rFonts w:ascii="Times New Roman" w:hAnsi="Times New Roman"/>
              </w:rPr>
              <w:lastRenderedPageBreak/>
              <w:t>1.8.2</w:t>
            </w:r>
          </w:p>
        </w:tc>
        <w:tc>
          <w:tcPr>
            <w:tcW w:w="2819" w:type="dxa"/>
            <w:gridSpan w:val="2"/>
            <w:tcBorders>
              <w:top w:val="single" w:sz="4" w:space="0" w:color="auto"/>
            </w:tcBorders>
            <w:vAlign w:val="bottom"/>
          </w:tcPr>
          <w:p w:rsidR="00247AF3" w:rsidRPr="00032591" w:rsidRDefault="00247AF3" w:rsidP="00796551">
            <w:pPr>
              <w:ind w:left="60"/>
              <w:rPr>
                <w:rFonts w:ascii="Times New Roman" w:hAnsi="Times New Roman"/>
              </w:rPr>
            </w:pPr>
            <w:r w:rsidRPr="00032591">
              <w:rPr>
                <w:rFonts w:ascii="Times New Roman" w:hAnsi="Times New Roman"/>
              </w:rPr>
              <w:t>На региональном уровне</w:t>
            </w:r>
          </w:p>
        </w:tc>
        <w:tc>
          <w:tcPr>
            <w:tcW w:w="520" w:type="dxa"/>
            <w:tcBorders>
              <w:top w:val="single" w:sz="4" w:space="0" w:color="auto"/>
            </w:tcBorders>
            <w:vAlign w:val="bottom"/>
          </w:tcPr>
          <w:p w:rsidR="00247AF3" w:rsidRPr="00032591" w:rsidRDefault="00247AF3" w:rsidP="00796551">
            <w:pPr>
              <w:ind w:left="60"/>
              <w:rPr>
                <w:rFonts w:ascii="Times New Roman" w:hAnsi="Times New Roman"/>
              </w:rPr>
            </w:pPr>
          </w:p>
        </w:tc>
        <w:tc>
          <w:tcPr>
            <w:tcW w:w="1860" w:type="dxa"/>
            <w:tcBorders>
              <w:top w:val="single" w:sz="4" w:space="0" w:color="auto"/>
            </w:tcBorders>
            <w:vAlign w:val="bottom"/>
          </w:tcPr>
          <w:p w:rsidR="00247AF3" w:rsidRPr="00032591" w:rsidRDefault="00247AF3" w:rsidP="00796551">
            <w:pPr>
              <w:ind w:left="60"/>
              <w:rPr>
                <w:rFonts w:ascii="Times New Roman" w:hAnsi="Times New Roman"/>
              </w:rPr>
            </w:pPr>
          </w:p>
        </w:tc>
        <w:tc>
          <w:tcPr>
            <w:tcW w:w="1419" w:type="dxa"/>
            <w:tcBorders>
              <w:top w:val="single" w:sz="4" w:space="0" w:color="auto"/>
            </w:tcBorders>
            <w:vAlign w:val="bottom"/>
          </w:tcPr>
          <w:p w:rsidR="00247AF3" w:rsidRPr="00032591" w:rsidRDefault="00247AF3" w:rsidP="00796551">
            <w:pPr>
              <w:rPr>
                <w:rFonts w:ascii="Times New Roman" w:hAnsi="Times New Roman"/>
              </w:rPr>
            </w:pPr>
          </w:p>
        </w:tc>
        <w:tc>
          <w:tcPr>
            <w:tcW w:w="141" w:type="dxa"/>
            <w:tcBorders>
              <w:top w:val="single" w:sz="4" w:space="0" w:color="auto"/>
              <w:right w:val="single" w:sz="8" w:space="0" w:color="auto"/>
            </w:tcBorders>
            <w:vAlign w:val="bottom"/>
          </w:tcPr>
          <w:p w:rsidR="00247AF3" w:rsidRPr="00032591" w:rsidRDefault="00247AF3" w:rsidP="00796551">
            <w:pPr>
              <w:rPr>
                <w:rFonts w:ascii="Times New Roman" w:hAnsi="Times New Roman"/>
              </w:rPr>
            </w:pPr>
          </w:p>
        </w:tc>
        <w:tc>
          <w:tcPr>
            <w:tcW w:w="1985" w:type="dxa"/>
            <w:tcBorders>
              <w:top w:val="single" w:sz="4" w:space="0" w:color="auto"/>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47</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032591" w:rsidRDefault="00247AF3" w:rsidP="00796551">
            <w:pPr>
              <w:ind w:left="60"/>
              <w:rPr>
                <w:rFonts w:ascii="Times New Roman" w:hAnsi="Times New Roman"/>
              </w:rPr>
            </w:pPr>
          </w:p>
        </w:tc>
        <w:tc>
          <w:tcPr>
            <w:tcW w:w="52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86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419" w:type="dxa"/>
            <w:tcBorders>
              <w:bottom w:val="single" w:sz="8" w:space="0" w:color="auto"/>
            </w:tcBorders>
            <w:vAlign w:val="bottom"/>
          </w:tcPr>
          <w:p w:rsidR="00247AF3" w:rsidRPr="00032591"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032591"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4,5</w:t>
            </w:r>
            <w:r w:rsidRPr="00032591">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r w:rsidRPr="00032591">
              <w:rPr>
                <w:rFonts w:ascii="Times New Roman" w:hAnsi="Times New Roman"/>
              </w:rPr>
              <w:t>1.8.3</w:t>
            </w:r>
          </w:p>
        </w:tc>
        <w:tc>
          <w:tcPr>
            <w:tcW w:w="2819" w:type="dxa"/>
            <w:gridSpan w:val="2"/>
            <w:vAlign w:val="bottom"/>
          </w:tcPr>
          <w:p w:rsidR="00247AF3" w:rsidRPr="00032591" w:rsidRDefault="00247AF3" w:rsidP="00796551">
            <w:pPr>
              <w:ind w:left="60"/>
              <w:rPr>
                <w:rFonts w:ascii="Times New Roman" w:hAnsi="Times New Roman"/>
              </w:rPr>
            </w:pPr>
            <w:r w:rsidRPr="00032591">
              <w:rPr>
                <w:rFonts w:ascii="Times New Roman" w:hAnsi="Times New Roman"/>
              </w:rPr>
              <w:t>На федеральном уровне</w:t>
            </w:r>
          </w:p>
        </w:tc>
        <w:tc>
          <w:tcPr>
            <w:tcW w:w="520" w:type="dxa"/>
            <w:vAlign w:val="bottom"/>
          </w:tcPr>
          <w:p w:rsidR="00247AF3" w:rsidRPr="00032591" w:rsidRDefault="00247AF3" w:rsidP="00796551">
            <w:pPr>
              <w:ind w:left="60"/>
              <w:rPr>
                <w:rFonts w:ascii="Times New Roman" w:hAnsi="Times New Roman"/>
              </w:rPr>
            </w:pPr>
          </w:p>
        </w:tc>
        <w:tc>
          <w:tcPr>
            <w:tcW w:w="1860" w:type="dxa"/>
            <w:vAlign w:val="bottom"/>
          </w:tcPr>
          <w:p w:rsidR="00247AF3" w:rsidRPr="00032591" w:rsidRDefault="00247AF3" w:rsidP="00796551">
            <w:pPr>
              <w:ind w:left="60"/>
              <w:rPr>
                <w:rFonts w:ascii="Times New Roman" w:hAnsi="Times New Roman"/>
              </w:rPr>
            </w:pPr>
          </w:p>
        </w:tc>
        <w:tc>
          <w:tcPr>
            <w:tcW w:w="1419" w:type="dxa"/>
            <w:vAlign w:val="bottom"/>
          </w:tcPr>
          <w:p w:rsidR="00247AF3" w:rsidRPr="00032591" w:rsidRDefault="00247AF3" w:rsidP="00796551">
            <w:pPr>
              <w:rPr>
                <w:rFonts w:ascii="Times New Roman" w:hAnsi="Times New Roman"/>
              </w:rPr>
            </w:pPr>
          </w:p>
        </w:tc>
        <w:tc>
          <w:tcPr>
            <w:tcW w:w="141" w:type="dxa"/>
            <w:tcBorders>
              <w:right w:val="single" w:sz="8" w:space="0" w:color="auto"/>
            </w:tcBorders>
            <w:vAlign w:val="bottom"/>
          </w:tcPr>
          <w:p w:rsidR="00247AF3" w:rsidRPr="00032591" w:rsidRDefault="00247AF3" w:rsidP="00796551">
            <w:pPr>
              <w:rPr>
                <w:rFonts w:ascii="Times New Roman" w:hAnsi="Times New Roman"/>
              </w:rPr>
            </w:pPr>
          </w:p>
        </w:tc>
        <w:tc>
          <w:tcPr>
            <w:tcW w:w="1985" w:type="dxa"/>
            <w:tcBorders>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33</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032591" w:rsidRDefault="00247AF3" w:rsidP="00796551">
            <w:pPr>
              <w:ind w:left="60"/>
              <w:rPr>
                <w:rFonts w:ascii="Times New Roman" w:hAnsi="Times New Roman"/>
              </w:rPr>
            </w:pPr>
          </w:p>
        </w:tc>
        <w:tc>
          <w:tcPr>
            <w:tcW w:w="52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860" w:type="dxa"/>
            <w:tcBorders>
              <w:bottom w:val="single" w:sz="8" w:space="0" w:color="auto"/>
            </w:tcBorders>
            <w:vAlign w:val="bottom"/>
          </w:tcPr>
          <w:p w:rsidR="00247AF3" w:rsidRPr="00032591" w:rsidRDefault="00247AF3" w:rsidP="00796551">
            <w:pPr>
              <w:ind w:left="60"/>
              <w:rPr>
                <w:rFonts w:ascii="Times New Roman" w:hAnsi="Times New Roman"/>
              </w:rPr>
            </w:pPr>
          </w:p>
        </w:tc>
        <w:tc>
          <w:tcPr>
            <w:tcW w:w="1419" w:type="dxa"/>
            <w:tcBorders>
              <w:bottom w:val="single" w:sz="8" w:space="0" w:color="auto"/>
            </w:tcBorders>
            <w:vAlign w:val="bottom"/>
          </w:tcPr>
          <w:p w:rsidR="00247AF3" w:rsidRPr="00032591"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032591"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3,2</w:t>
            </w:r>
            <w:r w:rsidRPr="00032591">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032591" w:rsidRDefault="00247AF3" w:rsidP="00796551">
            <w:pPr>
              <w:ind w:left="60"/>
              <w:jc w:val="center"/>
              <w:rPr>
                <w:rFonts w:ascii="Times New Roman" w:hAnsi="Times New Roman"/>
              </w:rPr>
            </w:pPr>
            <w:r w:rsidRPr="00032591">
              <w:rPr>
                <w:rFonts w:ascii="Times New Roman" w:hAnsi="Times New Roman"/>
              </w:rPr>
              <w:t>1.84</w:t>
            </w:r>
          </w:p>
        </w:tc>
        <w:tc>
          <w:tcPr>
            <w:tcW w:w="3339" w:type="dxa"/>
            <w:gridSpan w:val="3"/>
            <w:vAlign w:val="bottom"/>
          </w:tcPr>
          <w:p w:rsidR="00247AF3" w:rsidRPr="00032591" w:rsidRDefault="00247AF3" w:rsidP="00796551">
            <w:pPr>
              <w:ind w:left="60"/>
              <w:rPr>
                <w:rFonts w:ascii="Times New Roman" w:hAnsi="Times New Roman"/>
              </w:rPr>
            </w:pPr>
            <w:r w:rsidRPr="00032591">
              <w:rPr>
                <w:rFonts w:ascii="Times New Roman" w:hAnsi="Times New Roman"/>
              </w:rPr>
              <w:t>На международном уровне</w:t>
            </w:r>
          </w:p>
        </w:tc>
        <w:tc>
          <w:tcPr>
            <w:tcW w:w="1860" w:type="dxa"/>
            <w:vAlign w:val="bottom"/>
          </w:tcPr>
          <w:p w:rsidR="00247AF3" w:rsidRPr="00032591" w:rsidRDefault="00247AF3" w:rsidP="00796551">
            <w:pPr>
              <w:ind w:left="60"/>
              <w:rPr>
                <w:rFonts w:ascii="Times New Roman" w:hAnsi="Times New Roman"/>
              </w:rPr>
            </w:pPr>
          </w:p>
        </w:tc>
        <w:tc>
          <w:tcPr>
            <w:tcW w:w="1419" w:type="dxa"/>
            <w:vAlign w:val="bottom"/>
          </w:tcPr>
          <w:p w:rsidR="00247AF3" w:rsidRPr="00032591" w:rsidRDefault="00247AF3" w:rsidP="00796551">
            <w:pPr>
              <w:rPr>
                <w:rFonts w:ascii="Times New Roman" w:hAnsi="Times New Roman"/>
              </w:rPr>
            </w:pPr>
          </w:p>
        </w:tc>
        <w:tc>
          <w:tcPr>
            <w:tcW w:w="141" w:type="dxa"/>
            <w:tcBorders>
              <w:right w:val="single" w:sz="8" w:space="0" w:color="auto"/>
            </w:tcBorders>
            <w:vAlign w:val="bottom"/>
          </w:tcPr>
          <w:p w:rsidR="00247AF3" w:rsidRPr="00032591" w:rsidRDefault="00247AF3" w:rsidP="00796551">
            <w:pPr>
              <w:rPr>
                <w:rFonts w:ascii="Times New Roman" w:hAnsi="Times New Roman"/>
              </w:rPr>
            </w:pPr>
          </w:p>
        </w:tc>
        <w:tc>
          <w:tcPr>
            <w:tcW w:w="1985" w:type="dxa"/>
            <w:tcBorders>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37</w:t>
            </w:r>
          </w:p>
        </w:tc>
      </w:tr>
      <w:tr w:rsidR="00247AF3" w:rsidRPr="000F328C" w:rsidTr="00247AF3">
        <w:trPr>
          <w:trHeight w:val="279"/>
          <w:jc w:val="center"/>
        </w:trPr>
        <w:tc>
          <w:tcPr>
            <w:tcW w:w="1038" w:type="dxa"/>
            <w:tcBorders>
              <w:left w:val="single" w:sz="8" w:space="0" w:color="auto"/>
              <w:bottom w:val="single" w:sz="4" w:space="0" w:color="auto"/>
              <w:right w:val="single" w:sz="8" w:space="0" w:color="auto"/>
            </w:tcBorders>
            <w:vAlign w:val="bottom"/>
          </w:tcPr>
          <w:p w:rsidR="00247AF3" w:rsidRPr="00032591" w:rsidRDefault="00247AF3" w:rsidP="00796551">
            <w:pPr>
              <w:ind w:left="60"/>
              <w:jc w:val="center"/>
              <w:rPr>
                <w:rFonts w:ascii="Times New Roman" w:hAnsi="Times New Roman"/>
              </w:rPr>
            </w:pPr>
          </w:p>
        </w:tc>
        <w:tc>
          <w:tcPr>
            <w:tcW w:w="2819" w:type="dxa"/>
            <w:gridSpan w:val="2"/>
            <w:tcBorders>
              <w:bottom w:val="single" w:sz="4" w:space="0" w:color="auto"/>
            </w:tcBorders>
            <w:vAlign w:val="bottom"/>
          </w:tcPr>
          <w:p w:rsidR="00247AF3" w:rsidRPr="00032591" w:rsidRDefault="00247AF3" w:rsidP="00796551">
            <w:pPr>
              <w:ind w:left="60"/>
              <w:rPr>
                <w:rFonts w:ascii="Times New Roman" w:hAnsi="Times New Roman"/>
              </w:rPr>
            </w:pPr>
          </w:p>
        </w:tc>
        <w:tc>
          <w:tcPr>
            <w:tcW w:w="520" w:type="dxa"/>
            <w:tcBorders>
              <w:bottom w:val="single" w:sz="4" w:space="0" w:color="auto"/>
            </w:tcBorders>
            <w:vAlign w:val="bottom"/>
          </w:tcPr>
          <w:p w:rsidR="00247AF3" w:rsidRPr="00032591" w:rsidRDefault="00247AF3" w:rsidP="00796551">
            <w:pPr>
              <w:ind w:left="60"/>
              <w:rPr>
                <w:rFonts w:ascii="Times New Roman" w:hAnsi="Times New Roman"/>
              </w:rPr>
            </w:pPr>
          </w:p>
        </w:tc>
        <w:tc>
          <w:tcPr>
            <w:tcW w:w="1860" w:type="dxa"/>
            <w:tcBorders>
              <w:bottom w:val="single" w:sz="4" w:space="0" w:color="auto"/>
            </w:tcBorders>
            <w:vAlign w:val="bottom"/>
          </w:tcPr>
          <w:p w:rsidR="00247AF3" w:rsidRPr="00032591" w:rsidRDefault="00247AF3" w:rsidP="00796551">
            <w:pPr>
              <w:ind w:left="60"/>
              <w:rPr>
                <w:rFonts w:ascii="Times New Roman" w:hAnsi="Times New Roman"/>
              </w:rPr>
            </w:pPr>
          </w:p>
        </w:tc>
        <w:tc>
          <w:tcPr>
            <w:tcW w:w="1419" w:type="dxa"/>
            <w:tcBorders>
              <w:bottom w:val="single" w:sz="4" w:space="0" w:color="auto"/>
            </w:tcBorders>
            <w:vAlign w:val="bottom"/>
          </w:tcPr>
          <w:p w:rsidR="00247AF3" w:rsidRPr="00032591" w:rsidRDefault="00247AF3" w:rsidP="00796551">
            <w:pPr>
              <w:rPr>
                <w:rFonts w:ascii="Times New Roman" w:hAnsi="Times New Roman"/>
              </w:rPr>
            </w:pPr>
          </w:p>
        </w:tc>
        <w:tc>
          <w:tcPr>
            <w:tcW w:w="141" w:type="dxa"/>
            <w:tcBorders>
              <w:bottom w:val="single" w:sz="4" w:space="0" w:color="auto"/>
              <w:right w:val="single" w:sz="8" w:space="0" w:color="auto"/>
            </w:tcBorders>
            <w:vAlign w:val="bottom"/>
          </w:tcPr>
          <w:p w:rsidR="00247AF3" w:rsidRPr="00032591" w:rsidRDefault="00247AF3" w:rsidP="00796551">
            <w:pPr>
              <w:rPr>
                <w:rFonts w:ascii="Times New Roman" w:hAnsi="Times New Roman"/>
              </w:rPr>
            </w:pPr>
          </w:p>
        </w:tc>
        <w:tc>
          <w:tcPr>
            <w:tcW w:w="1985" w:type="dxa"/>
            <w:tcBorders>
              <w:bottom w:val="single" w:sz="4" w:space="0" w:color="auto"/>
              <w:right w:val="single" w:sz="8" w:space="0" w:color="auto"/>
            </w:tcBorders>
            <w:vAlign w:val="bottom"/>
          </w:tcPr>
          <w:p w:rsidR="00247AF3" w:rsidRPr="00032591" w:rsidRDefault="00247AF3" w:rsidP="00796551">
            <w:pPr>
              <w:jc w:val="center"/>
              <w:rPr>
                <w:rFonts w:ascii="Times New Roman" w:hAnsi="Times New Roman"/>
                <w:b/>
                <w:bCs/>
                <w:w w:val="99"/>
              </w:rPr>
            </w:pPr>
            <w:r>
              <w:rPr>
                <w:rFonts w:ascii="Times New Roman" w:hAnsi="Times New Roman"/>
                <w:b/>
                <w:bCs/>
                <w:w w:val="99"/>
              </w:rPr>
              <w:t>3,5</w:t>
            </w:r>
            <w:r w:rsidRPr="00032591">
              <w:rPr>
                <w:rFonts w:ascii="Times New Roman" w:hAnsi="Times New Roman"/>
                <w:b/>
                <w:bCs/>
                <w:w w:val="99"/>
              </w:rPr>
              <w:t>%</w:t>
            </w:r>
          </w:p>
        </w:tc>
      </w:tr>
      <w:tr w:rsidR="00247AF3" w:rsidRPr="000F328C" w:rsidTr="00247AF3">
        <w:trPr>
          <w:trHeight w:val="265"/>
          <w:jc w:val="center"/>
        </w:trPr>
        <w:tc>
          <w:tcPr>
            <w:tcW w:w="1038" w:type="dxa"/>
            <w:tcBorders>
              <w:top w:val="single" w:sz="4" w:space="0" w:color="auto"/>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p w:rsidR="00247AF3" w:rsidRPr="002778E3" w:rsidRDefault="00247AF3" w:rsidP="00796551">
            <w:pPr>
              <w:ind w:left="60"/>
              <w:jc w:val="center"/>
              <w:rPr>
                <w:rFonts w:ascii="Times New Roman" w:hAnsi="Times New Roman"/>
              </w:rPr>
            </w:pPr>
            <w:r w:rsidRPr="002778E3">
              <w:rPr>
                <w:rFonts w:ascii="Times New Roman" w:hAnsi="Times New Roman"/>
              </w:rPr>
              <w:t>1.9</w:t>
            </w:r>
          </w:p>
        </w:tc>
        <w:tc>
          <w:tcPr>
            <w:tcW w:w="6759" w:type="dxa"/>
            <w:gridSpan w:val="6"/>
            <w:tcBorders>
              <w:top w:val="single" w:sz="4" w:space="0" w:color="auto"/>
              <w:right w:val="single" w:sz="8" w:space="0" w:color="auto"/>
            </w:tcBorders>
            <w:vAlign w:val="bottom"/>
          </w:tcPr>
          <w:p w:rsidR="00247AF3" w:rsidRPr="002778E3" w:rsidRDefault="00247AF3" w:rsidP="00796551">
            <w:pPr>
              <w:ind w:left="60"/>
              <w:rPr>
                <w:rFonts w:ascii="Times New Roman" w:hAnsi="Times New Roman"/>
              </w:rPr>
            </w:pPr>
          </w:p>
          <w:p w:rsidR="00247AF3" w:rsidRPr="002778E3" w:rsidRDefault="00247AF3" w:rsidP="00796551">
            <w:pPr>
              <w:ind w:left="60"/>
              <w:rPr>
                <w:rFonts w:ascii="Times New Roman" w:hAnsi="Times New Roman"/>
              </w:rPr>
            </w:pPr>
            <w:r w:rsidRPr="002778E3">
              <w:rPr>
                <w:rFonts w:ascii="Times New Roman" w:hAnsi="Times New Roman"/>
              </w:rPr>
              <w:t>Численность/удельный вес численности учащихся - победителей</w:t>
            </w:r>
          </w:p>
        </w:tc>
        <w:tc>
          <w:tcPr>
            <w:tcW w:w="1985" w:type="dxa"/>
            <w:tcBorders>
              <w:top w:val="single" w:sz="4" w:space="0" w:color="auto"/>
              <w:right w:val="single" w:sz="8" w:space="0" w:color="auto"/>
            </w:tcBorders>
            <w:vAlign w:val="bottom"/>
          </w:tcPr>
          <w:p w:rsidR="00247AF3" w:rsidRPr="002778E3" w:rsidRDefault="00247AF3" w:rsidP="00796551">
            <w:pPr>
              <w:jc w:val="center"/>
              <w:rPr>
                <w:rFonts w:ascii="Times New Roman" w:hAnsi="Times New Roman"/>
                <w:b/>
                <w:bCs/>
                <w:w w:val="99"/>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618" w:type="dxa"/>
            <w:gridSpan w:val="5"/>
            <w:vAlign w:val="bottom"/>
          </w:tcPr>
          <w:p w:rsidR="00247AF3" w:rsidRPr="002778E3" w:rsidRDefault="00247AF3" w:rsidP="00796551">
            <w:pPr>
              <w:ind w:left="60"/>
              <w:rPr>
                <w:rFonts w:ascii="Times New Roman" w:hAnsi="Times New Roman"/>
              </w:rPr>
            </w:pPr>
            <w:r w:rsidRPr="002778E3">
              <w:rPr>
                <w:rFonts w:ascii="Times New Roman" w:hAnsi="Times New Roman"/>
              </w:rPr>
              <w:t>и призеров массовых мероприятий (конкурсы, соревнования,</w:t>
            </w:r>
          </w:p>
        </w:tc>
        <w:tc>
          <w:tcPr>
            <w:tcW w:w="141" w:type="dxa"/>
            <w:tcBorders>
              <w:right w:val="single" w:sz="8" w:space="0" w:color="auto"/>
            </w:tcBorders>
            <w:vAlign w:val="bottom"/>
          </w:tcPr>
          <w:p w:rsidR="00247AF3" w:rsidRPr="002778E3" w:rsidRDefault="00247AF3" w:rsidP="00796551">
            <w:pPr>
              <w:jc w:val="center"/>
              <w:rPr>
                <w:rFonts w:ascii="Times New Roman" w:hAnsi="Times New Roman"/>
              </w:rPr>
            </w:pP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bCs/>
                <w:w w:val="99"/>
              </w:rPr>
            </w:pPr>
            <w:r>
              <w:rPr>
                <w:rFonts w:ascii="Times New Roman" w:hAnsi="Times New Roman"/>
                <w:b/>
                <w:bCs/>
                <w:w w:val="99"/>
              </w:rPr>
              <w:t>699</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фестивали, конференции), в общей численности учащихся, в том</w:t>
            </w:r>
          </w:p>
        </w:tc>
        <w:tc>
          <w:tcPr>
            <w:tcW w:w="1985" w:type="dxa"/>
            <w:tcBorders>
              <w:right w:val="single" w:sz="8" w:space="0" w:color="auto"/>
            </w:tcBorders>
            <w:vAlign w:val="bottom"/>
          </w:tcPr>
          <w:p w:rsidR="00247AF3" w:rsidRPr="002778E3" w:rsidRDefault="00247AF3" w:rsidP="00796551">
            <w:pPr>
              <w:jc w:val="center"/>
              <w:rPr>
                <w:rFonts w:ascii="Times New Roman" w:hAnsi="Times New Roman"/>
                <w:b/>
                <w:bCs/>
                <w:w w:val="99"/>
              </w:rPr>
            </w:pPr>
            <w:r>
              <w:rPr>
                <w:rFonts w:ascii="Times New Roman" w:hAnsi="Times New Roman"/>
                <w:b/>
                <w:bCs/>
                <w:w w:val="99"/>
              </w:rPr>
              <w:t>67</w:t>
            </w:r>
            <w:r w:rsidRPr="002778E3">
              <w:rPr>
                <w:rFonts w:ascii="Times New Roman" w:hAnsi="Times New Roman"/>
                <w:b/>
                <w:bCs/>
                <w:w w:val="99"/>
              </w:rPr>
              <w:t>%</w:t>
            </w:r>
          </w:p>
        </w:tc>
      </w:tr>
      <w:tr w:rsidR="00247AF3" w:rsidRPr="000F328C" w:rsidTr="00247AF3">
        <w:trPr>
          <w:trHeight w:val="280"/>
          <w:jc w:val="center"/>
        </w:trPr>
        <w:tc>
          <w:tcPr>
            <w:tcW w:w="1038" w:type="dxa"/>
            <w:tcBorders>
              <w:left w:val="single" w:sz="8" w:space="0" w:color="auto"/>
              <w:bottom w:val="single" w:sz="8" w:space="0" w:color="auto"/>
              <w:right w:val="single" w:sz="8" w:space="0" w:color="auto"/>
            </w:tcBorders>
            <w:vAlign w:val="bottom"/>
          </w:tcPr>
          <w:p w:rsidR="00247AF3" w:rsidRPr="000F328C" w:rsidRDefault="00247AF3" w:rsidP="00796551">
            <w:pPr>
              <w:ind w:left="60"/>
              <w:jc w:val="center"/>
              <w:rPr>
                <w:rFonts w:ascii="Times New Roman" w:hAnsi="Times New Roman"/>
                <w:color w:val="FF0000"/>
              </w:rPr>
            </w:pP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w:t>
            </w:r>
          </w:p>
        </w:tc>
        <w:tc>
          <w:tcPr>
            <w:tcW w:w="520" w:type="dxa"/>
            <w:tcBorders>
              <w:bottom w:val="single" w:sz="8" w:space="0" w:color="auto"/>
            </w:tcBorders>
            <w:vAlign w:val="bottom"/>
          </w:tcPr>
          <w:p w:rsidR="00247AF3" w:rsidRPr="000F328C" w:rsidRDefault="00247AF3" w:rsidP="00796551">
            <w:pPr>
              <w:ind w:left="60"/>
              <w:rPr>
                <w:rFonts w:ascii="Times New Roman" w:hAnsi="Times New Roman"/>
                <w:color w:val="FF0000"/>
              </w:rPr>
            </w:pPr>
          </w:p>
        </w:tc>
        <w:tc>
          <w:tcPr>
            <w:tcW w:w="1860" w:type="dxa"/>
            <w:tcBorders>
              <w:bottom w:val="single" w:sz="8" w:space="0" w:color="auto"/>
            </w:tcBorders>
            <w:vAlign w:val="bottom"/>
          </w:tcPr>
          <w:p w:rsidR="00247AF3" w:rsidRPr="000F328C" w:rsidRDefault="00247AF3" w:rsidP="00796551">
            <w:pPr>
              <w:ind w:left="60"/>
              <w:rPr>
                <w:rFonts w:ascii="Times New Roman" w:hAnsi="Times New Roman"/>
                <w:color w:val="FF0000"/>
              </w:rPr>
            </w:pPr>
          </w:p>
        </w:tc>
        <w:tc>
          <w:tcPr>
            <w:tcW w:w="1419" w:type="dxa"/>
            <w:tcBorders>
              <w:bottom w:val="single" w:sz="8" w:space="0" w:color="auto"/>
            </w:tcBorders>
            <w:vAlign w:val="bottom"/>
          </w:tcPr>
          <w:p w:rsidR="00247AF3" w:rsidRPr="000F328C" w:rsidRDefault="00247AF3" w:rsidP="00796551">
            <w:pPr>
              <w:rPr>
                <w:rFonts w:ascii="Times New Roman" w:hAnsi="Times New Roman"/>
                <w:color w:val="FF0000"/>
              </w:rPr>
            </w:pPr>
          </w:p>
        </w:tc>
        <w:tc>
          <w:tcPr>
            <w:tcW w:w="141"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bottom w:val="single" w:sz="8" w:space="0" w:color="auto"/>
              <w:right w:val="single" w:sz="8" w:space="0" w:color="auto"/>
            </w:tcBorders>
            <w:vAlign w:val="bottom"/>
          </w:tcPr>
          <w:p w:rsidR="00247AF3" w:rsidRPr="000F328C" w:rsidRDefault="00247AF3" w:rsidP="00796551">
            <w:pPr>
              <w:jc w:val="center"/>
              <w:rPr>
                <w:rFonts w:ascii="Times New Roman" w:hAnsi="Times New Roman"/>
                <w:b/>
                <w:bCs/>
                <w:color w:val="FF0000"/>
                <w:w w:val="99"/>
              </w:rPr>
            </w:pPr>
          </w:p>
        </w:tc>
      </w:tr>
      <w:tr w:rsidR="00247AF3" w:rsidRPr="000F328C" w:rsidTr="00247AF3">
        <w:trPr>
          <w:trHeight w:val="267"/>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1.9.1</w:t>
            </w:r>
          </w:p>
        </w:tc>
        <w:tc>
          <w:tcPr>
            <w:tcW w:w="2819" w:type="dxa"/>
            <w:gridSpan w:val="2"/>
            <w:vAlign w:val="bottom"/>
          </w:tcPr>
          <w:p w:rsidR="00247AF3" w:rsidRPr="004D510A" w:rsidRDefault="00247AF3" w:rsidP="00796551">
            <w:pPr>
              <w:ind w:left="60"/>
              <w:rPr>
                <w:rFonts w:ascii="Times New Roman" w:hAnsi="Times New Roman"/>
              </w:rPr>
            </w:pPr>
            <w:r w:rsidRPr="004D510A">
              <w:rPr>
                <w:rFonts w:ascii="Times New Roman" w:hAnsi="Times New Roman"/>
              </w:rPr>
              <w:t>На муниципальном уровне</w:t>
            </w:r>
          </w:p>
        </w:tc>
        <w:tc>
          <w:tcPr>
            <w:tcW w:w="520" w:type="dxa"/>
            <w:vAlign w:val="bottom"/>
          </w:tcPr>
          <w:p w:rsidR="00247AF3" w:rsidRPr="004D510A" w:rsidRDefault="00247AF3" w:rsidP="00796551">
            <w:pPr>
              <w:ind w:left="60"/>
              <w:rPr>
                <w:rFonts w:ascii="Times New Roman" w:hAnsi="Times New Roman"/>
              </w:rPr>
            </w:pPr>
          </w:p>
        </w:tc>
        <w:tc>
          <w:tcPr>
            <w:tcW w:w="1860" w:type="dxa"/>
            <w:vAlign w:val="bottom"/>
          </w:tcPr>
          <w:p w:rsidR="00247AF3" w:rsidRPr="004D510A" w:rsidRDefault="00247AF3" w:rsidP="00796551">
            <w:pPr>
              <w:ind w:left="60"/>
              <w:rPr>
                <w:rFonts w:ascii="Times New Roman" w:hAnsi="Times New Roman"/>
              </w:rPr>
            </w:pPr>
          </w:p>
        </w:tc>
        <w:tc>
          <w:tcPr>
            <w:tcW w:w="1419" w:type="dxa"/>
            <w:vAlign w:val="bottom"/>
          </w:tcPr>
          <w:p w:rsidR="00247AF3" w:rsidRPr="004D510A" w:rsidRDefault="00247AF3" w:rsidP="00796551">
            <w:pPr>
              <w:rPr>
                <w:rFonts w:ascii="Times New Roman" w:hAnsi="Times New Roman"/>
              </w:rPr>
            </w:pPr>
          </w:p>
        </w:tc>
        <w:tc>
          <w:tcPr>
            <w:tcW w:w="141" w:type="dxa"/>
            <w:tcBorders>
              <w:right w:val="single" w:sz="8" w:space="0" w:color="auto"/>
            </w:tcBorders>
            <w:vAlign w:val="bottom"/>
          </w:tcPr>
          <w:p w:rsidR="00247AF3" w:rsidRPr="004D510A" w:rsidRDefault="00247AF3" w:rsidP="00796551">
            <w:pPr>
              <w:rPr>
                <w:rFonts w:ascii="Times New Roman" w:hAnsi="Times New Roman"/>
              </w:rPr>
            </w:pPr>
          </w:p>
        </w:tc>
        <w:tc>
          <w:tcPr>
            <w:tcW w:w="1985" w:type="dxa"/>
            <w:tcBorders>
              <w:right w:val="single" w:sz="8" w:space="0" w:color="auto"/>
            </w:tcBorders>
            <w:vAlign w:val="bottom"/>
          </w:tcPr>
          <w:p w:rsidR="00247AF3" w:rsidRPr="004D510A" w:rsidRDefault="00247AF3" w:rsidP="00796551">
            <w:pPr>
              <w:jc w:val="center"/>
              <w:rPr>
                <w:rFonts w:ascii="Times New Roman" w:hAnsi="Times New Roman"/>
                <w:b/>
                <w:bCs/>
                <w:w w:val="99"/>
              </w:rPr>
            </w:pPr>
            <w:r w:rsidRPr="004D510A">
              <w:rPr>
                <w:rFonts w:ascii="Times New Roman" w:hAnsi="Times New Roman"/>
                <w:b/>
                <w:bCs/>
                <w:w w:val="99"/>
              </w:rPr>
              <w:t>626</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4D510A" w:rsidRDefault="00247AF3" w:rsidP="00796551">
            <w:pPr>
              <w:ind w:left="60"/>
              <w:rPr>
                <w:rFonts w:ascii="Times New Roman" w:hAnsi="Times New Roman"/>
              </w:rPr>
            </w:pPr>
          </w:p>
        </w:tc>
        <w:tc>
          <w:tcPr>
            <w:tcW w:w="52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86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419" w:type="dxa"/>
            <w:tcBorders>
              <w:bottom w:val="single" w:sz="8" w:space="0" w:color="auto"/>
            </w:tcBorders>
            <w:vAlign w:val="bottom"/>
          </w:tcPr>
          <w:p w:rsidR="00247AF3" w:rsidRPr="004D510A"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bCs/>
                <w:w w:val="99"/>
              </w:rPr>
            </w:pPr>
            <w:r w:rsidRPr="004D510A">
              <w:rPr>
                <w:rFonts w:ascii="Times New Roman" w:hAnsi="Times New Roman"/>
                <w:b/>
                <w:bCs/>
                <w:w w:val="99"/>
              </w:rPr>
              <w:t>60,1%</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1.9.2</w:t>
            </w:r>
          </w:p>
        </w:tc>
        <w:tc>
          <w:tcPr>
            <w:tcW w:w="2819" w:type="dxa"/>
            <w:gridSpan w:val="2"/>
            <w:vAlign w:val="bottom"/>
          </w:tcPr>
          <w:p w:rsidR="00247AF3" w:rsidRPr="004D510A" w:rsidRDefault="00247AF3" w:rsidP="00796551">
            <w:pPr>
              <w:ind w:left="60"/>
              <w:rPr>
                <w:rFonts w:ascii="Times New Roman" w:hAnsi="Times New Roman"/>
              </w:rPr>
            </w:pPr>
            <w:r w:rsidRPr="004D510A">
              <w:rPr>
                <w:rFonts w:ascii="Times New Roman" w:hAnsi="Times New Roman"/>
              </w:rPr>
              <w:t>На региональном уровне</w:t>
            </w:r>
          </w:p>
        </w:tc>
        <w:tc>
          <w:tcPr>
            <w:tcW w:w="520" w:type="dxa"/>
            <w:vAlign w:val="bottom"/>
          </w:tcPr>
          <w:p w:rsidR="00247AF3" w:rsidRPr="004D510A" w:rsidRDefault="00247AF3" w:rsidP="00796551">
            <w:pPr>
              <w:ind w:left="60"/>
              <w:rPr>
                <w:rFonts w:ascii="Times New Roman" w:hAnsi="Times New Roman"/>
              </w:rPr>
            </w:pPr>
          </w:p>
        </w:tc>
        <w:tc>
          <w:tcPr>
            <w:tcW w:w="1860" w:type="dxa"/>
            <w:vAlign w:val="bottom"/>
          </w:tcPr>
          <w:p w:rsidR="00247AF3" w:rsidRPr="004D510A" w:rsidRDefault="00247AF3" w:rsidP="00796551">
            <w:pPr>
              <w:ind w:left="60"/>
              <w:rPr>
                <w:rFonts w:ascii="Times New Roman" w:hAnsi="Times New Roman"/>
              </w:rPr>
            </w:pPr>
          </w:p>
        </w:tc>
        <w:tc>
          <w:tcPr>
            <w:tcW w:w="1419" w:type="dxa"/>
            <w:vAlign w:val="bottom"/>
          </w:tcPr>
          <w:p w:rsidR="00247AF3" w:rsidRPr="004D510A" w:rsidRDefault="00247AF3" w:rsidP="00796551">
            <w:pPr>
              <w:rPr>
                <w:rFonts w:ascii="Times New Roman" w:hAnsi="Times New Roman"/>
              </w:rPr>
            </w:pPr>
          </w:p>
        </w:tc>
        <w:tc>
          <w:tcPr>
            <w:tcW w:w="141" w:type="dxa"/>
            <w:tcBorders>
              <w:right w:val="single" w:sz="8" w:space="0" w:color="auto"/>
            </w:tcBorders>
            <w:vAlign w:val="bottom"/>
          </w:tcPr>
          <w:p w:rsidR="00247AF3" w:rsidRPr="004D510A" w:rsidRDefault="00247AF3" w:rsidP="00796551">
            <w:pPr>
              <w:rPr>
                <w:rFonts w:ascii="Times New Roman" w:hAnsi="Times New Roman"/>
              </w:rPr>
            </w:pPr>
          </w:p>
        </w:tc>
        <w:tc>
          <w:tcPr>
            <w:tcW w:w="1985" w:type="dxa"/>
            <w:tcBorders>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31</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4D510A" w:rsidRDefault="00247AF3" w:rsidP="00796551">
            <w:pPr>
              <w:ind w:left="60"/>
              <w:rPr>
                <w:rFonts w:ascii="Times New Roman" w:hAnsi="Times New Roman"/>
              </w:rPr>
            </w:pPr>
          </w:p>
        </w:tc>
        <w:tc>
          <w:tcPr>
            <w:tcW w:w="52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86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419" w:type="dxa"/>
            <w:tcBorders>
              <w:bottom w:val="single" w:sz="8" w:space="0" w:color="auto"/>
            </w:tcBorders>
            <w:vAlign w:val="bottom"/>
          </w:tcPr>
          <w:p w:rsidR="00247AF3" w:rsidRPr="004D510A"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2,9</w:t>
            </w:r>
            <w:r w:rsidRPr="004D510A">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1.9.3</w:t>
            </w:r>
          </w:p>
        </w:tc>
        <w:tc>
          <w:tcPr>
            <w:tcW w:w="2819" w:type="dxa"/>
            <w:gridSpan w:val="2"/>
            <w:vAlign w:val="bottom"/>
          </w:tcPr>
          <w:p w:rsidR="00247AF3" w:rsidRPr="004D510A" w:rsidRDefault="00247AF3" w:rsidP="00796551">
            <w:pPr>
              <w:ind w:left="60"/>
              <w:rPr>
                <w:rFonts w:ascii="Times New Roman" w:hAnsi="Times New Roman"/>
              </w:rPr>
            </w:pPr>
            <w:r w:rsidRPr="004D510A">
              <w:rPr>
                <w:rFonts w:ascii="Times New Roman" w:hAnsi="Times New Roman"/>
              </w:rPr>
              <w:t>На федеральном уровне</w:t>
            </w:r>
          </w:p>
        </w:tc>
        <w:tc>
          <w:tcPr>
            <w:tcW w:w="520" w:type="dxa"/>
            <w:vAlign w:val="bottom"/>
          </w:tcPr>
          <w:p w:rsidR="00247AF3" w:rsidRPr="004D510A" w:rsidRDefault="00247AF3" w:rsidP="00796551">
            <w:pPr>
              <w:ind w:left="60"/>
              <w:rPr>
                <w:rFonts w:ascii="Times New Roman" w:hAnsi="Times New Roman"/>
              </w:rPr>
            </w:pPr>
          </w:p>
        </w:tc>
        <w:tc>
          <w:tcPr>
            <w:tcW w:w="1860" w:type="dxa"/>
            <w:vAlign w:val="bottom"/>
          </w:tcPr>
          <w:p w:rsidR="00247AF3" w:rsidRPr="004D510A" w:rsidRDefault="00247AF3" w:rsidP="00796551">
            <w:pPr>
              <w:ind w:left="60"/>
              <w:rPr>
                <w:rFonts w:ascii="Times New Roman" w:hAnsi="Times New Roman"/>
              </w:rPr>
            </w:pPr>
          </w:p>
        </w:tc>
        <w:tc>
          <w:tcPr>
            <w:tcW w:w="1419" w:type="dxa"/>
            <w:vAlign w:val="bottom"/>
          </w:tcPr>
          <w:p w:rsidR="00247AF3" w:rsidRPr="004D510A" w:rsidRDefault="00247AF3" w:rsidP="00796551">
            <w:pPr>
              <w:rPr>
                <w:rFonts w:ascii="Times New Roman" w:hAnsi="Times New Roman"/>
              </w:rPr>
            </w:pPr>
          </w:p>
        </w:tc>
        <w:tc>
          <w:tcPr>
            <w:tcW w:w="141" w:type="dxa"/>
            <w:tcBorders>
              <w:right w:val="single" w:sz="8" w:space="0" w:color="auto"/>
            </w:tcBorders>
            <w:vAlign w:val="bottom"/>
          </w:tcPr>
          <w:p w:rsidR="00247AF3" w:rsidRPr="004D510A" w:rsidRDefault="00247AF3" w:rsidP="00796551">
            <w:pPr>
              <w:rPr>
                <w:rFonts w:ascii="Times New Roman" w:hAnsi="Times New Roman"/>
              </w:rPr>
            </w:pPr>
          </w:p>
        </w:tc>
        <w:tc>
          <w:tcPr>
            <w:tcW w:w="1985" w:type="dxa"/>
            <w:tcBorders>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27</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4D510A" w:rsidRDefault="00247AF3" w:rsidP="00796551">
            <w:pPr>
              <w:ind w:left="60"/>
              <w:rPr>
                <w:rFonts w:ascii="Times New Roman" w:hAnsi="Times New Roman"/>
              </w:rPr>
            </w:pPr>
          </w:p>
        </w:tc>
        <w:tc>
          <w:tcPr>
            <w:tcW w:w="52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86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419" w:type="dxa"/>
            <w:tcBorders>
              <w:bottom w:val="single" w:sz="8" w:space="0" w:color="auto"/>
            </w:tcBorders>
            <w:vAlign w:val="bottom"/>
          </w:tcPr>
          <w:p w:rsidR="00247AF3" w:rsidRPr="004D510A"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2,6</w:t>
            </w:r>
            <w:r w:rsidRPr="004D510A">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1.9.4</w:t>
            </w:r>
          </w:p>
        </w:tc>
        <w:tc>
          <w:tcPr>
            <w:tcW w:w="3339" w:type="dxa"/>
            <w:gridSpan w:val="3"/>
            <w:vAlign w:val="bottom"/>
          </w:tcPr>
          <w:p w:rsidR="00247AF3" w:rsidRPr="004D510A" w:rsidRDefault="00247AF3" w:rsidP="00796551">
            <w:pPr>
              <w:ind w:left="60"/>
              <w:rPr>
                <w:rFonts w:ascii="Times New Roman" w:hAnsi="Times New Roman"/>
              </w:rPr>
            </w:pPr>
            <w:r w:rsidRPr="004D510A">
              <w:rPr>
                <w:rFonts w:ascii="Times New Roman" w:hAnsi="Times New Roman"/>
              </w:rPr>
              <w:t>На международном уровне</w:t>
            </w:r>
          </w:p>
        </w:tc>
        <w:tc>
          <w:tcPr>
            <w:tcW w:w="1860" w:type="dxa"/>
            <w:vAlign w:val="bottom"/>
          </w:tcPr>
          <w:p w:rsidR="00247AF3" w:rsidRPr="004D510A" w:rsidRDefault="00247AF3" w:rsidP="00796551">
            <w:pPr>
              <w:ind w:left="60"/>
              <w:rPr>
                <w:rFonts w:ascii="Times New Roman" w:hAnsi="Times New Roman"/>
              </w:rPr>
            </w:pPr>
          </w:p>
        </w:tc>
        <w:tc>
          <w:tcPr>
            <w:tcW w:w="1419" w:type="dxa"/>
            <w:vAlign w:val="bottom"/>
          </w:tcPr>
          <w:p w:rsidR="00247AF3" w:rsidRPr="004D510A" w:rsidRDefault="00247AF3" w:rsidP="00796551">
            <w:pPr>
              <w:rPr>
                <w:rFonts w:ascii="Times New Roman" w:hAnsi="Times New Roman"/>
              </w:rPr>
            </w:pPr>
          </w:p>
        </w:tc>
        <w:tc>
          <w:tcPr>
            <w:tcW w:w="141" w:type="dxa"/>
            <w:tcBorders>
              <w:right w:val="single" w:sz="8" w:space="0" w:color="auto"/>
            </w:tcBorders>
            <w:vAlign w:val="bottom"/>
          </w:tcPr>
          <w:p w:rsidR="00247AF3" w:rsidRPr="004D510A" w:rsidRDefault="00247AF3" w:rsidP="00796551">
            <w:pPr>
              <w:rPr>
                <w:rFonts w:ascii="Times New Roman" w:hAnsi="Times New Roman"/>
              </w:rPr>
            </w:pPr>
          </w:p>
        </w:tc>
        <w:tc>
          <w:tcPr>
            <w:tcW w:w="1985" w:type="dxa"/>
            <w:tcBorders>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15</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4D510A" w:rsidRDefault="00247AF3" w:rsidP="00796551">
            <w:pPr>
              <w:ind w:left="60"/>
              <w:rPr>
                <w:rFonts w:ascii="Times New Roman" w:hAnsi="Times New Roman"/>
              </w:rPr>
            </w:pPr>
          </w:p>
        </w:tc>
        <w:tc>
          <w:tcPr>
            <w:tcW w:w="52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860" w:type="dxa"/>
            <w:tcBorders>
              <w:bottom w:val="single" w:sz="8" w:space="0" w:color="auto"/>
            </w:tcBorders>
            <w:vAlign w:val="bottom"/>
          </w:tcPr>
          <w:p w:rsidR="00247AF3" w:rsidRPr="004D510A" w:rsidRDefault="00247AF3" w:rsidP="00796551">
            <w:pPr>
              <w:ind w:left="60"/>
              <w:rPr>
                <w:rFonts w:ascii="Times New Roman" w:hAnsi="Times New Roman"/>
              </w:rPr>
            </w:pPr>
          </w:p>
        </w:tc>
        <w:tc>
          <w:tcPr>
            <w:tcW w:w="1419" w:type="dxa"/>
            <w:tcBorders>
              <w:bottom w:val="single" w:sz="8" w:space="0" w:color="auto"/>
            </w:tcBorders>
            <w:vAlign w:val="bottom"/>
          </w:tcPr>
          <w:p w:rsidR="00247AF3" w:rsidRPr="004D510A"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bCs/>
                <w:w w:val="99"/>
              </w:rPr>
            </w:pPr>
            <w:r>
              <w:rPr>
                <w:rFonts w:ascii="Times New Roman" w:hAnsi="Times New Roman"/>
                <w:b/>
                <w:bCs/>
                <w:w w:val="99"/>
              </w:rPr>
              <w:t>1,4</w:t>
            </w:r>
            <w:r w:rsidRPr="004D510A">
              <w:rPr>
                <w:rFonts w:ascii="Times New Roman" w:hAnsi="Times New Roman"/>
                <w:b/>
                <w:bCs/>
                <w:w w:val="99"/>
              </w:rPr>
              <w:t xml:space="preserve"> %</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w:t>
            </w: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Численность/удельный вес численности учащихся, участвующих</w:t>
            </w:r>
          </w:p>
        </w:tc>
        <w:tc>
          <w:tcPr>
            <w:tcW w:w="1985" w:type="dxa"/>
            <w:tcBorders>
              <w:right w:val="single" w:sz="8" w:space="0" w:color="auto"/>
            </w:tcBorders>
            <w:vAlign w:val="bottom"/>
          </w:tcPr>
          <w:p w:rsidR="00247AF3" w:rsidRPr="000F328C" w:rsidRDefault="00247AF3" w:rsidP="00796551">
            <w:pPr>
              <w:jc w:val="center"/>
              <w:rPr>
                <w:rFonts w:ascii="Times New Roman" w:hAnsi="Times New Roman"/>
                <w:b/>
                <w:bCs/>
                <w:color w:val="FF0000"/>
                <w:w w:val="99"/>
              </w:rPr>
            </w:pPr>
            <w:r w:rsidRPr="000F328C">
              <w:rPr>
                <w:rFonts w:ascii="Times New Roman" w:hAnsi="Times New Roman"/>
                <w:b/>
                <w:bCs/>
                <w:color w:val="FF0000"/>
                <w:w w:val="99"/>
              </w:rPr>
              <w:t>-</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в образовательных и социальных проектах, в общей численности</w:t>
            </w:r>
          </w:p>
        </w:tc>
        <w:tc>
          <w:tcPr>
            <w:tcW w:w="1985" w:type="dxa"/>
            <w:tcBorders>
              <w:right w:val="single" w:sz="8" w:space="0" w:color="auto"/>
            </w:tcBorders>
            <w:vAlign w:val="bottom"/>
          </w:tcPr>
          <w:p w:rsidR="00247AF3" w:rsidRPr="000F328C" w:rsidRDefault="00247AF3" w:rsidP="00796551">
            <w:pPr>
              <w:jc w:val="center"/>
              <w:rPr>
                <w:rFonts w:ascii="Times New Roman" w:hAnsi="Times New Roman"/>
                <w:b/>
                <w:bCs/>
                <w:color w:val="FF0000"/>
                <w:w w:val="99"/>
              </w:rPr>
            </w:pP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учащихся, в том числе:</w:t>
            </w:r>
          </w:p>
        </w:tc>
        <w:tc>
          <w:tcPr>
            <w:tcW w:w="520" w:type="dxa"/>
            <w:tcBorders>
              <w:bottom w:val="single" w:sz="8" w:space="0" w:color="auto"/>
            </w:tcBorders>
            <w:vAlign w:val="bottom"/>
          </w:tcPr>
          <w:p w:rsidR="00247AF3" w:rsidRPr="000F328C" w:rsidRDefault="00247AF3" w:rsidP="00796551">
            <w:pPr>
              <w:ind w:left="60"/>
              <w:rPr>
                <w:rFonts w:ascii="Times New Roman" w:hAnsi="Times New Roman"/>
                <w:color w:val="FF0000"/>
              </w:rPr>
            </w:pPr>
          </w:p>
        </w:tc>
        <w:tc>
          <w:tcPr>
            <w:tcW w:w="1860" w:type="dxa"/>
            <w:tcBorders>
              <w:bottom w:val="single" w:sz="8" w:space="0" w:color="auto"/>
            </w:tcBorders>
            <w:vAlign w:val="bottom"/>
          </w:tcPr>
          <w:p w:rsidR="00247AF3" w:rsidRPr="000F328C" w:rsidRDefault="00247AF3" w:rsidP="00796551">
            <w:pPr>
              <w:ind w:left="60"/>
              <w:rPr>
                <w:rFonts w:ascii="Times New Roman" w:hAnsi="Times New Roman"/>
                <w:color w:val="FF0000"/>
              </w:rPr>
            </w:pPr>
          </w:p>
        </w:tc>
        <w:tc>
          <w:tcPr>
            <w:tcW w:w="1419" w:type="dxa"/>
            <w:tcBorders>
              <w:bottom w:val="single" w:sz="8" w:space="0" w:color="auto"/>
            </w:tcBorders>
            <w:vAlign w:val="bottom"/>
          </w:tcPr>
          <w:p w:rsidR="00247AF3" w:rsidRPr="000F328C" w:rsidRDefault="00247AF3" w:rsidP="00796551">
            <w:pPr>
              <w:rPr>
                <w:rFonts w:ascii="Times New Roman" w:hAnsi="Times New Roman"/>
                <w:color w:val="FF0000"/>
              </w:rPr>
            </w:pPr>
          </w:p>
        </w:tc>
        <w:tc>
          <w:tcPr>
            <w:tcW w:w="141"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c>
          <w:tcPr>
            <w:tcW w:w="1985" w:type="dxa"/>
            <w:tcBorders>
              <w:bottom w:val="single" w:sz="8" w:space="0" w:color="auto"/>
              <w:right w:val="single" w:sz="8" w:space="0" w:color="auto"/>
            </w:tcBorders>
            <w:vAlign w:val="bottom"/>
          </w:tcPr>
          <w:p w:rsidR="00247AF3" w:rsidRPr="000F328C" w:rsidRDefault="00247AF3" w:rsidP="00796551">
            <w:pPr>
              <w:jc w:val="center"/>
              <w:rPr>
                <w:rFonts w:ascii="Times New Roman" w:hAnsi="Times New Roman"/>
                <w:b/>
                <w:bCs/>
                <w:color w:val="FF0000"/>
                <w:w w:val="99"/>
              </w:rPr>
            </w:pPr>
          </w:p>
        </w:tc>
      </w:tr>
      <w:tr w:rsidR="00247AF3" w:rsidRPr="000F328C" w:rsidTr="00247AF3">
        <w:trPr>
          <w:trHeight w:val="268"/>
          <w:jc w:val="center"/>
        </w:trPr>
        <w:tc>
          <w:tcPr>
            <w:tcW w:w="1038" w:type="dxa"/>
            <w:tcBorders>
              <w:left w:val="single" w:sz="8" w:space="0" w:color="auto"/>
              <w:bottom w:val="single" w:sz="4"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1.10.1</w:t>
            </w:r>
          </w:p>
        </w:tc>
        <w:tc>
          <w:tcPr>
            <w:tcW w:w="2819" w:type="dxa"/>
            <w:gridSpan w:val="2"/>
            <w:tcBorders>
              <w:bottom w:val="single" w:sz="4"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Муниципального уровня</w:t>
            </w:r>
          </w:p>
        </w:tc>
        <w:tc>
          <w:tcPr>
            <w:tcW w:w="520" w:type="dxa"/>
            <w:tcBorders>
              <w:bottom w:val="single" w:sz="4" w:space="0" w:color="auto"/>
            </w:tcBorders>
            <w:vAlign w:val="bottom"/>
          </w:tcPr>
          <w:p w:rsidR="00247AF3" w:rsidRPr="002778E3" w:rsidRDefault="00247AF3" w:rsidP="00796551">
            <w:pPr>
              <w:ind w:left="60"/>
              <w:rPr>
                <w:rFonts w:ascii="Times New Roman" w:hAnsi="Times New Roman"/>
              </w:rPr>
            </w:pPr>
          </w:p>
        </w:tc>
        <w:tc>
          <w:tcPr>
            <w:tcW w:w="1860" w:type="dxa"/>
            <w:tcBorders>
              <w:bottom w:val="single" w:sz="4" w:space="0" w:color="auto"/>
            </w:tcBorders>
            <w:vAlign w:val="bottom"/>
          </w:tcPr>
          <w:p w:rsidR="00247AF3" w:rsidRPr="002778E3" w:rsidRDefault="00247AF3" w:rsidP="00796551">
            <w:pPr>
              <w:ind w:left="60"/>
              <w:rPr>
                <w:rFonts w:ascii="Times New Roman" w:hAnsi="Times New Roman"/>
              </w:rPr>
            </w:pPr>
          </w:p>
        </w:tc>
        <w:tc>
          <w:tcPr>
            <w:tcW w:w="1419" w:type="dxa"/>
            <w:tcBorders>
              <w:bottom w:val="single" w:sz="4" w:space="0" w:color="auto"/>
            </w:tcBorders>
            <w:vAlign w:val="bottom"/>
          </w:tcPr>
          <w:p w:rsidR="00247AF3" w:rsidRPr="002778E3" w:rsidRDefault="00247AF3" w:rsidP="00796551">
            <w:pPr>
              <w:rPr>
                <w:rFonts w:ascii="Times New Roman" w:hAnsi="Times New Roman"/>
              </w:rPr>
            </w:pPr>
          </w:p>
        </w:tc>
        <w:tc>
          <w:tcPr>
            <w:tcW w:w="141" w:type="dxa"/>
            <w:tcBorders>
              <w:bottom w:val="single" w:sz="4"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bottom w:val="single" w:sz="4" w:space="0" w:color="auto"/>
              <w:right w:val="single" w:sz="8" w:space="0" w:color="auto"/>
            </w:tcBorders>
            <w:vAlign w:val="bottom"/>
          </w:tcPr>
          <w:p w:rsidR="00247AF3" w:rsidRPr="002778E3" w:rsidRDefault="00247AF3" w:rsidP="00796551">
            <w:pPr>
              <w:jc w:val="center"/>
              <w:rPr>
                <w:rFonts w:ascii="Times New Roman" w:hAnsi="Times New Roman"/>
                <w:b/>
                <w:bCs/>
                <w:w w:val="99"/>
              </w:rPr>
            </w:pPr>
            <w:r w:rsidRPr="002778E3">
              <w:rPr>
                <w:rFonts w:ascii="Times New Roman" w:hAnsi="Times New Roman"/>
                <w:b/>
                <w:bCs/>
                <w:w w:val="99"/>
              </w:rPr>
              <w:t>-</w:t>
            </w:r>
          </w:p>
        </w:tc>
      </w:tr>
      <w:tr w:rsidR="00247AF3" w:rsidRPr="000F328C" w:rsidTr="00247AF3">
        <w:trPr>
          <w:trHeight w:val="263"/>
          <w:jc w:val="center"/>
        </w:trPr>
        <w:tc>
          <w:tcPr>
            <w:tcW w:w="1038" w:type="dxa"/>
            <w:tcBorders>
              <w:top w:val="single" w:sz="4" w:space="0" w:color="auto"/>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1.10.2</w:t>
            </w:r>
          </w:p>
        </w:tc>
        <w:tc>
          <w:tcPr>
            <w:tcW w:w="2819" w:type="dxa"/>
            <w:gridSpan w:val="2"/>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Регионального уровня</w:t>
            </w:r>
          </w:p>
        </w:tc>
        <w:tc>
          <w:tcPr>
            <w:tcW w:w="520" w:type="dxa"/>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top w:val="single" w:sz="4" w:space="0" w:color="auto"/>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top w:val="single" w:sz="4" w:space="0" w:color="auto"/>
              <w:bottom w:val="single" w:sz="8" w:space="0" w:color="auto"/>
            </w:tcBorders>
            <w:vAlign w:val="bottom"/>
          </w:tcPr>
          <w:p w:rsidR="00247AF3" w:rsidRPr="002778E3" w:rsidRDefault="00247AF3" w:rsidP="00796551">
            <w:pPr>
              <w:rPr>
                <w:rFonts w:ascii="Times New Roman" w:hAnsi="Times New Roman"/>
              </w:rPr>
            </w:pPr>
          </w:p>
        </w:tc>
        <w:tc>
          <w:tcPr>
            <w:tcW w:w="141" w:type="dxa"/>
            <w:tcBorders>
              <w:top w:val="single" w:sz="4" w:space="0" w:color="auto"/>
              <w:bottom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top w:val="single" w:sz="4" w:space="0" w:color="auto"/>
              <w:bottom w:val="single" w:sz="8" w:space="0" w:color="auto"/>
              <w:right w:val="single" w:sz="8" w:space="0" w:color="auto"/>
            </w:tcBorders>
            <w:vAlign w:val="bottom"/>
          </w:tcPr>
          <w:p w:rsidR="00247AF3" w:rsidRPr="002778E3" w:rsidRDefault="00247AF3" w:rsidP="00796551">
            <w:pPr>
              <w:jc w:val="center"/>
              <w:rPr>
                <w:rFonts w:ascii="Times New Roman" w:hAnsi="Times New Roman"/>
                <w:b/>
                <w:bCs/>
                <w:w w:val="99"/>
              </w:rPr>
            </w:pPr>
            <w:r w:rsidRPr="002778E3">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1.10.3</w:t>
            </w: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Межрегионального уровня</w:t>
            </w:r>
          </w:p>
        </w:tc>
        <w:tc>
          <w:tcPr>
            <w:tcW w:w="52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2778E3" w:rsidRDefault="00247AF3" w:rsidP="00796551">
            <w:pPr>
              <w:jc w:val="center"/>
              <w:rPr>
                <w:rFonts w:ascii="Times New Roman" w:hAnsi="Times New Roman"/>
                <w:b/>
                <w:bCs/>
                <w:w w:val="99"/>
              </w:rPr>
            </w:pPr>
            <w:r w:rsidRPr="002778E3">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1.10.4</w:t>
            </w: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Федерального уровня</w:t>
            </w:r>
          </w:p>
        </w:tc>
        <w:tc>
          <w:tcPr>
            <w:tcW w:w="52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2778E3" w:rsidRDefault="00247AF3" w:rsidP="00796551">
            <w:pPr>
              <w:jc w:val="center"/>
              <w:rPr>
                <w:rFonts w:ascii="Times New Roman" w:hAnsi="Times New Roman"/>
                <w:b/>
                <w:bCs/>
                <w:w w:val="99"/>
              </w:rPr>
            </w:pPr>
            <w:r w:rsidRPr="002778E3">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778E3" w:rsidRDefault="00247AF3" w:rsidP="00796551">
            <w:pPr>
              <w:ind w:left="60"/>
              <w:jc w:val="center"/>
              <w:rPr>
                <w:rFonts w:ascii="Times New Roman" w:hAnsi="Times New Roman"/>
              </w:rPr>
            </w:pPr>
            <w:r w:rsidRPr="002778E3">
              <w:rPr>
                <w:rFonts w:ascii="Times New Roman" w:hAnsi="Times New Roman"/>
              </w:rPr>
              <w:t>1.10.5</w:t>
            </w:r>
          </w:p>
        </w:tc>
        <w:tc>
          <w:tcPr>
            <w:tcW w:w="2819" w:type="dxa"/>
            <w:gridSpan w:val="2"/>
            <w:tcBorders>
              <w:bottom w:val="single" w:sz="8" w:space="0" w:color="auto"/>
            </w:tcBorders>
            <w:vAlign w:val="bottom"/>
          </w:tcPr>
          <w:p w:rsidR="00247AF3" w:rsidRPr="002778E3" w:rsidRDefault="00247AF3" w:rsidP="00796551">
            <w:pPr>
              <w:ind w:left="60"/>
              <w:rPr>
                <w:rFonts w:ascii="Times New Roman" w:hAnsi="Times New Roman"/>
              </w:rPr>
            </w:pPr>
            <w:r w:rsidRPr="002778E3">
              <w:rPr>
                <w:rFonts w:ascii="Times New Roman" w:hAnsi="Times New Roman"/>
              </w:rPr>
              <w:t>Международного уровня</w:t>
            </w:r>
          </w:p>
        </w:tc>
        <w:tc>
          <w:tcPr>
            <w:tcW w:w="52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860" w:type="dxa"/>
            <w:tcBorders>
              <w:bottom w:val="single" w:sz="8" w:space="0" w:color="auto"/>
            </w:tcBorders>
            <w:vAlign w:val="bottom"/>
          </w:tcPr>
          <w:p w:rsidR="00247AF3" w:rsidRPr="002778E3" w:rsidRDefault="00247AF3" w:rsidP="00796551">
            <w:pPr>
              <w:ind w:left="60"/>
              <w:rPr>
                <w:rFonts w:ascii="Times New Roman" w:hAnsi="Times New Roman"/>
              </w:rPr>
            </w:pPr>
          </w:p>
        </w:tc>
        <w:tc>
          <w:tcPr>
            <w:tcW w:w="1419" w:type="dxa"/>
            <w:tcBorders>
              <w:bottom w:val="single" w:sz="8" w:space="0" w:color="auto"/>
            </w:tcBorders>
            <w:vAlign w:val="bottom"/>
          </w:tcPr>
          <w:p w:rsidR="00247AF3" w:rsidRPr="002778E3"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2778E3"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2778E3" w:rsidRDefault="00247AF3" w:rsidP="00796551">
            <w:pPr>
              <w:jc w:val="center"/>
              <w:rPr>
                <w:rFonts w:ascii="Times New Roman" w:hAnsi="Times New Roman"/>
                <w:b/>
                <w:bCs/>
                <w:w w:val="99"/>
              </w:rPr>
            </w:pPr>
            <w:r w:rsidRPr="002778E3">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right w:val="single" w:sz="8" w:space="0" w:color="auto"/>
            </w:tcBorders>
            <w:vAlign w:val="bottom"/>
          </w:tcPr>
          <w:p w:rsidR="00247AF3" w:rsidRPr="00B831BC" w:rsidRDefault="00247AF3" w:rsidP="00796551">
            <w:pPr>
              <w:ind w:left="60"/>
              <w:jc w:val="center"/>
              <w:rPr>
                <w:rFonts w:ascii="Times New Roman" w:hAnsi="Times New Roman"/>
              </w:rPr>
            </w:pPr>
            <w:r w:rsidRPr="00B831BC">
              <w:rPr>
                <w:rFonts w:ascii="Times New Roman" w:hAnsi="Times New Roman"/>
              </w:rPr>
              <w:t>1.11</w:t>
            </w:r>
          </w:p>
        </w:tc>
        <w:tc>
          <w:tcPr>
            <w:tcW w:w="5199" w:type="dxa"/>
            <w:gridSpan w:val="4"/>
            <w:vAlign w:val="bottom"/>
          </w:tcPr>
          <w:p w:rsidR="00247AF3" w:rsidRPr="00B831BC" w:rsidRDefault="00247AF3" w:rsidP="00796551">
            <w:pPr>
              <w:ind w:left="60"/>
              <w:rPr>
                <w:rFonts w:ascii="Times New Roman" w:hAnsi="Times New Roman"/>
              </w:rPr>
            </w:pPr>
            <w:r w:rsidRPr="00B831BC">
              <w:rPr>
                <w:rFonts w:ascii="Times New Roman" w:hAnsi="Times New Roman"/>
              </w:rPr>
              <w:t>Количество массовых мероприятий, проведенных</w:t>
            </w:r>
          </w:p>
        </w:tc>
        <w:tc>
          <w:tcPr>
            <w:tcW w:w="1419" w:type="dxa"/>
            <w:vAlign w:val="bottom"/>
          </w:tcPr>
          <w:p w:rsidR="00247AF3" w:rsidRPr="00B831BC" w:rsidRDefault="00247AF3" w:rsidP="00796551">
            <w:pPr>
              <w:rPr>
                <w:rFonts w:ascii="Times New Roman" w:hAnsi="Times New Roman"/>
              </w:rPr>
            </w:pPr>
          </w:p>
        </w:tc>
        <w:tc>
          <w:tcPr>
            <w:tcW w:w="141" w:type="dxa"/>
            <w:tcBorders>
              <w:right w:val="single" w:sz="8" w:space="0" w:color="auto"/>
            </w:tcBorders>
            <w:vAlign w:val="bottom"/>
          </w:tcPr>
          <w:p w:rsidR="00247AF3" w:rsidRPr="00B831BC" w:rsidRDefault="00247AF3" w:rsidP="00796551">
            <w:pPr>
              <w:rPr>
                <w:rFonts w:ascii="Times New Roman" w:hAnsi="Times New Roman"/>
              </w:rPr>
            </w:pPr>
          </w:p>
        </w:tc>
        <w:tc>
          <w:tcPr>
            <w:tcW w:w="1985" w:type="dxa"/>
            <w:tcBorders>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121</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B831BC" w:rsidRDefault="00247AF3" w:rsidP="00796551">
            <w:pPr>
              <w:ind w:left="60"/>
              <w:jc w:val="center"/>
              <w:rPr>
                <w:rFonts w:ascii="Times New Roman" w:hAnsi="Times New Roman"/>
              </w:rPr>
            </w:pPr>
          </w:p>
        </w:tc>
        <w:tc>
          <w:tcPr>
            <w:tcW w:w="5199" w:type="dxa"/>
            <w:gridSpan w:val="4"/>
            <w:tcBorders>
              <w:bottom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образовательной организацией, в том числе:</w:t>
            </w:r>
          </w:p>
        </w:tc>
        <w:tc>
          <w:tcPr>
            <w:tcW w:w="1419" w:type="dxa"/>
            <w:tcBorders>
              <w:bottom w:val="single" w:sz="8" w:space="0" w:color="auto"/>
            </w:tcBorders>
            <w:vAlign w:val="bottom"/>
          </w:tcPr>
          <w:p w:rsidR="00247AF3" w:rsidRPr="00B831BC" w:rsidRDefault="00247AF3" w:rsidP="00796551">
            <w:pPr>
              <w:rPr>
                <w:rFonts w:ascii="Times New Roman" w:hAnsi="Times New Roman"/>
              </w:rPr>
            </w:pPr>
          </w:p>
        </w:tc>
        <w:tc>
          <w:tcPr>
            <w:tcW w:w="141" w:type="dxa"/>
            <w:tcBorders>
              <w:bottom w:val="single" w:sz="8" w:space="0" w:color="auto"/>
              <w:right w:val="single" w:sz="8" w:space="0" w:color="auto"/>
            </w:tcBorders>
            <w:vAlign w:val="bottom"/>
          </w:tcPr>
          <w:p w:rsidR="00247AF3" w:rsidRPr="00B831BC"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p>
        </w:tc>
      </w:tr>
      <w:tr w:rsidR="00247AF3" w:rsidRPr="000F328C" w:rsidTr="00247AF3">
        <w:trPr>
          <w:trHeight w:val="283"/>
          <w:jc w:val="center"/>
        </w:trPr>
        <w:tc>
          <w:tcPr>
            <w:tcW w:w="1038" w:type="dxa"/>
            <w:tcBorders>
              <w:top w:val="single" w:sz="8" w:space="0" w:color="auto"/>
              <w:left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rPr>
            </w:pPr>
            <w:bookmarkStart w:id="4" w:name="page51"/>
            <w:bookmarkEnd w:id="4"/>
            <w:r w:rsidRPr="00B831BC">
              <w:rPr>
                <w:rFonts w:ascii="Times New Roman" w:hAnsi="Times New Roman"/>
              </w:rPr>
              <w:t>1.11.1</w:t>
            </w:r>
          </w:p>
        </w:tc>
        <w:tc>
          <w:tcPr>
            <w:tcW w:w="6759" w:type="dxa"/>
            <w:gridSpan w:val="6"/>
            <w:tcBorders>
              <w:top w:val="single" w:sz="8" w:space="0" w:color="auto"/>
              <w:bottom w:val="single" w:sz="8" w:space="0" w:color="auto"/>
              <w:right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На муниципальном уровне</w:t>
            </w:r>
          </w:p>
        </w:tc>
        <w:tc>
          <w:tcPr>
            <w:tcW w:w="1985" w:type="dxa"/>
            <w:tcBorders>
              <w:top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91</w:t>
            </w:r>
          </w:p>
        </w:tc>
      </w:tr>
      <w:tr w:rsidR="00247AF3" w:rsidRPr="000F328C" w:rsidTr="00247AF3">
        <w:trPr>
          <w:trHeight w:val="263"/>
          <w:jc w:val="center"/>
        </w:trPr>
        <w:tc>
          <w:tcPr>
            <w:tcW w:w="1038" w:type="dxa"/>
            <w:tcBorders>
              <w:left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rPr>
            </w:pPr>
            <w:r w:rsidRPr="00B831BC">
              <w:rPr>
                <w:rFonts w:ascii="Times New Roman" w:hAnsi="Times New Roman"/>
              </w:rPr>
              <w:t>1.11.2</w:t>
            </w:r>
          </w:p>
        </w:tc>
        <w:tc>
          <w:tcPr>
            <w:tcW w:w="6759" w:type="dxa"/>
            <w:gridSpan w:val="6"/>
            <w:tcBorders>
              <w:bottom w:val="single" w:sz="8" w:space="0" w:color="auto"/>
              <w:right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На региональном уровне</w:t>
            </w:r>
          </w:p>
        </w:tc>
        <w:tc>
          <w:tcPr>
            <w:tcW w:w="1985" w:type="dxa"/>
            <w:tcBorders>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rPr>
            </w:pPr>
            <w:r w:rsidRPr="00B831BC">
              <w:rPr>
                <w:rFonts w:ascii="Times New Roman" w:hAnsi="Times New Roman"/>
              </w:rPr>
              <w:t>1.11.3</w:t>
            </w:r>
          </w:p>
        </w:tc>
        <w:tc>
          <w:tcPr>
            <w:tcW w:w="6759" w:type="dxa"/>
            <w:gridSpan w:val="6"/>
            <w:tcBorders>
              <w:bottom w:val="single" w:sz="8" w:space="0" w:color="auto"/>
              <w:right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На межрегиональном уровне</w:t>
            </w:r>
          </w:p>
        </w:tc>
        <w:tc>
          <w:tcPr>
            <w:tcW w:w="1985" w:type="dxa"/>
            <w:tcBorders>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rPr>
            </w:pPr>
            <w:r w:rsidRPr="00B831BC">
              <w:rPr>
                <w:rFonts w:ascii="Times New Roman" w:hAnsi="Times New Roman"/>
              </w:rPr>
              <w:t>1.11.4</w:t>
            </w:r>
          </w:p>
        </w:tc>
        <w:tc>
          <w:tcPr>
            <w:tcW w:w="6759" w:type="dxa"/>
            <w:gridSpan w:val="6"/>
            <w:tcBorders>
              <w:bottom w:val="single" w:sz="8" w:space="0" w:color="auto"/>
              <w:right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На федеральном уровне</w:t>
            </w:r>
          </w:p>
        </w:tc>
        <w:tc>
          <w:tcPr>
            <w:tcW w:w="1985" w:type="dxa"/>
            <w:tcBorders>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B831BC" w:rsidRDefault="00247AF3" w:rsidP="00796551">
            <w:pPr>
              <w:jc w:val="center"/>
              <w:rPr>
                <w:rFonts w:ascii="Times New Roman" w:hAnsi="Times New Roman"/>
              </w:rPr>
            </w:pPr>
            <w:r w:rsidRPr="00B831BC">
              <w:rPr>
                <w:rFonts w:ascii="Times New Roman" w:hAnsi="Times New Roman"/>
              </w:rPr>
              <w:t>1.11.5</w:t>
            </w:r>
          </w:p>
        </w:tc>
        <w:tc>
          <w:tcPr>
            <w:tcW w:w="6759" w:type="dxa"/>
            <w:gridSpan w:val="6"/>
            <w:tcBorders>
              <w:bottom w:val="single" w:sz="8" w:space="0" w:color="auto"/>
              <w:right w:val="single" w:sz="8" w:space="0" w:color="auto"/>
            </w:tcBorders>
            <w:vAlign w:val="bottom"/>
          </w:tcPr>
          <w:p w:rsidR="00247AF3" w:rsidRPr="00B831BC" w:rsidRDefault="00247AF3" w:rsidP="00796551">
            <w:pPr>
              <w:ind w:left="60"/>
              <w:rPr>
                <w:rFonts w:ascii="Times New Roman" w:hAnsi="Times New Roman"/>
              </w:rPr>
            </w:pPr>
            <w:r w:rsidRPr="00B831BC">
              <w:rPr>
                <w:rFonts w:ascii="Times New Roman" w:hAnsi="Times New Roman"/>
              </w:rPr>
              <w:t>На международном уровне</w:t>
            </w:r>
          </w:p>
        </w:tc>
        <w:tc>
          <w:tcPr>
            <w:tcW w:w="1985" w:type="dxa"/>
            <w:tcBorders>
              <w:bottom w:val="single" w:sz="8" w:space="0" w:color="auto"/>
              <w:right w:val="single" w:sz="8" w:space="0" w:color="auto"/>
            </w:tcBorders>
            <w:vAlign w:val="bottom"/>
          </w:tcPr>
          <w:p w:rsidR="00247AF3" w:rsidRPr="00B831BC" w:rsidRDefault="00247AF3" w:rsidP="00796551">
            <w:pPr>
              <w:jc w:val="center"/>
              <w:rPr>
                <w:rFonts w:ascii="Times New Roman" w:hAnsi="Times New Roman"/>
                <w:b/>
                <w:bCs/>
                <w:w w:val="99"/>
              </w:rPr>
            </w:pPr>
            <w:r w:rsidRPr="00B831BC">
              <w:rPr>
                <w:rFonts w:ascii="Times New Roman" w:hAnsi="Times New Roman"/>
                <w:b/>
                <w:bCs/>
                <w:w w:val="99"/>
              </w:rPr>
              <w:t>-</w:t>
            </w: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1.12</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Общая численность педагогических работников</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b/>
                <w:bCs/>
              </w:rPr>
              <w:t>17 человек</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rPr>
                <w:rFonts w:ascii="Times New Roman" w:hAnsi="Times New Roman"/>
              </w:rPr>
            </w:pP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rPr>
                <w:rFonts w:ascii="Times New Roman" w:hAnsi="Times New Roman"/>
              </w:rPr>
            </w:pP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p>
        </w:tc>
      </w:tr>
      <w:tr w:rsidR="00247AF3" w:rsidRPr="000F328C" w:rsidTr="00247AF3">
        <w:trPr>
          <w:trHeight w:val="276"/>
          <w:jc w:val="center"/>
        </w:trPr>
        <w:tc>
          <w:tcPr>
            <w:tcW w:w="1038" w:type="dxa"/>
            <w:tcBorders>
              <w:left w:val="single" w:sz="8" w:space="0" w:color="auto"/>
              <w:bottom w:val="single" w:sz="4"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4" w:space="0" w:color="auto"/>
              <w:right w:val="single" w:sz="8" w:space="0" w:color="auto"/>
            </w:tcBorders>
            <w:vAlign w:val="bottom"/>
          </w:tcPr>
          <w:p w:rsidR="00247AF3" w:rsidRPr="00897E0F" w:rsidRDefault="00247AF3" w:rsidP="00796551">
            <w:pPr>
              <w:rPr>
                <w:rFonts w:ascii="Times New Roman" w:hAnsi="Times New Roman"/>
              </w:rPr>
            </w:pPr>
          </w:p>
        </w:tc>
        <w:tc>
          <w:tcPr>
            <w:tcW w:w="1985" w:type="dxa"/>
            <w:tcBorders>
              <w:bottom w:val="single" w:sz="4" w:space="0" w:color="auto"/>
              <w:right w:val="single" w:sz="8" w:space="0" w:color="auto"/>
            </w:tcBorders>
            <w:vAlign w:val="bottom"/>
          </w:tcPr>
          <w:p w:rsidR="00247AF3" w:rsidRPr="00897E0F" w:rsidRDefault="00247AF3" w:rsidP="00796551">
            <w:pPr>
              <w:jc w:val="center"/>
              <w:rPr>
                <w:rFonts w:ascii="Times New Roman" w:hAnsi="Times New Roman"/>
              </w:rPr>
            </w:pPr>
          </w:p>
        </w:tc>
      </w:tr>
      <w:tr w:rsidR="00247AF3" w:rsidRPr="000F328C" w:rsidTr="00247AF3">
        <w:trPr>
          <w:trHeight w:val="268"/>
          <w:jc w:val="center"/>
        </w:trPr>
        <w:tc>
          <w:tcPr>
            <w:tcW w:w="1038" w:type="dxa"/>
            <w:tcBorders>
              <w:top w:val="single" w:sz="4" w:space="0" w:color="auto"/>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1.13</w:t>
            </w:r>
          </w:p>
        </w:tc>
        <w:tc>
          <w:tcPr>
            <w:tcW w:w="6759" w:type="dxa"/>
            <w:gridSpan w:val="6"/>
            <w:tcBorders>
              <w:top w:val="single" w:sz="4"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top w:val="single" w:sz="4" w:space="0" w:color="auto"/>
              <w:right w:val="single" w:sz="8" w:space="0" w:color="auto"/>
            </w:tcBorders>
            <w:vAlign w:val="bottom"/>
          </w:tcPr>
          <w:p w:rsidR="00247AF3" w:rsidRPr="00897E0F" w:rsidRDefault="00247AF3" w:rsidP="00796551">
            <w:pPr>
              <w:jc w:val="center"/>
              <w:rPr>
                <w:rFonts w:ascii="Times New Roman" w:hAnsi="Times New Roman"/>
                <w:b/>
                <w:bCs/>
                <w:w w:val="99"/>
              </w:rPr>
            </w:pPr>
            <w:r w:rsidRPr="00897E0F">
              <w:rPr>
                <w:rFonts w:ascii="Times New Roman" w:hAnsi="Times New Roman"/>
                <w:b/>
                <w:bCs/>
                <w:w w:val="99"/>
              </w:rPr>
              <w:t>14 человек</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имеющих высшее образование, в общей численности</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82,4</w:t>
            </w:r>
            <w:r w:rsidRPr="00897E0F">
              <w:rPr>
                <w:rFonts w:ascii="Times New Roman" w:hAnsi="Times New Roman"/>
                <w:b/>
                <w:bCs/>
                <w:w w:val="99"/>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педагогических работников</w:t>
            </w: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lastRenderedPageBreak/>
              <w:t>1.14</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11</w:t>
            </w:r>
            <w:r w:rsidRPr="00897E0F">
              <w:rPr>
                <w:rFonts w:ascii="Times New Roman" w:hAnsi="Times New Roman"/>
                <w:b/>
                <w:bCs/>
                <w:w w:val="99"/>
              </w:rPr>
              <w:t xml:space="preserve"> человек</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имеющих высшее образование педагогической</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64,7</w:t>
            </w:r>
            <w:r w:rsidRPr="00897E0F">
              <w:rPr>
                <w:rFonts w:ascii="Times New Roman" w:hAnsi="Times New Roman"/>
                <w:b/>
                <w:bCs/>
                <w:w w:val="99"/>
              </w:rPr>
              <w:t>%</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направленности (профиля), в общей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w:t>
            </w: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6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1.15</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3</w:t>
            </w:r>
            <w:r w:rsidRPr="00897E0F">
              <w:rPr>
                <w:rFonts w:ascii="Times New Roman" w:hAnsi="Times New Roman"/>
                <w:b/>
                <w:bCs/>
                <w:w w:val="99"/>
              </w:rPr>
              <w:t xml:space="preserve"> человек</w:t>
            </w:r>
            <w:r>
              <w:rPr>
                <w:rFonts w:ascii="Times New Roman" w:hAnsi="Times New Roman"/>
                <w:b/>
                <w:bCs/>
                <w:w w:val="99"/>
              </w:rPr>
              <w:t>а</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имеющих среднее профессиональное образование, в</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17,6</w:t>
            </w:r>
            <w:r w:rsidRPr="00897E0F">
              <w:rPr>
                <w:rFonts w:ascii="Times New Roman" w:hAnsi="Times New Roman"/>
                <w:b/>
                <w:bCs/>
                <w:w w:val="99"/>
              </w:rPr>
              <w:t>%</w:t>
            </w:r>
          </w:p>
        </w:tc>
      </w:tr>
      <w:tr w:rsidR="00247AF3" w:rsidRPr="000F328C" w:rsidTr="00247AF3">
        <w:trPr>
          <w:trHeight w:val="276"/>
          <w:jc w:val="center"/>
        </w:trPr>
        <w:tc>
          <w:tcPr>
            <w:tcW w:w="1038" w:type="dxa"/>
            <w:tcBorders>
              <w:left w:val="single" w:sz="8" w:space="0" w:color="auto"/>
              <w:bottom w:val="single" w:sz="4"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4"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общей численности педагогических работников</w:t>
            </w:r>
          </w:p>
        </w:tc>
        <w:tc>
          <w:tcPr>
            <w:tcW w:w="1985" w:type="dxa"/>
            <w:tcBorders>
              <w:bottom w:val="single" w:sz="4" w:space="0" w:color="auto"/>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65"/>
          <w:jc w:val="center"/>
        </w:trPr>
        <w:tc>
          <w:tcPr>
            <w:tcW w:w="1038" w:type="dxa"/>
            <w:tcBorders>
              <w:top w:val="single" w:sz="4" w:space="0" w:color="auto"/>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1.16</w:t>
            </w:r>
          </w:p>
        </w:tc>
        <w:tc>
          <w:tcPr>
            <w:tcW w:w="6759" w:type="dxa"/>
            <w:gridSpan w:val="6"/>
            <w:tcBorders>
              <w:top w:val="single" w:sz="4"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top w:val="single" w:sz="4" w:space="0" w:color="auto"/>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1</w:t>
            </w:r>
            <w:r w:rsidRPr="00897E0F">
              <w:rPr>
                <w:rFonts w:ascii="Times New Roman" w:hAnsi="Times New Roman"/>
                <w:b/>
                <w:bCs/>
                <w:w w:val="99"/>
              </w:rPr>
              <w:t xml:space="preserve"> человек</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имеющих среднее профессиональное образование</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r>
              <w:rPr>
                <w:rFonts w:ascii="Times New Roman" w:hAnsi="Times New Roman"/>
                <w:b/>
                <w:bCs/>
                <w:w w:val="99"/>
              </w:rPr>
              <w:t>5,8</w:t>
            </w:r>
            <w:r w:rsidRPr="00897E0F">
              <w:rPr>
                <w:rFonts w:ascii="Times New Roman" w:hAnsi="Times New Roman"/>
                <w:b/>
                <w:bCs/>
                <w:w w:val="99"/>
              </w:rPr>
              <w:t>%</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педагогической направленности (профиля), в общей численности</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педагогических работников</w:t>
            </w: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1.17</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которым по результатам аттестации присвоена</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квалификационная категория, в общей численности</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81"/>
          <w:jc w:val="center"/>
        </w:trPr>
        <w:tc>
          <w:tcPr>
            <w:tcW w:w="1038" w:type="dxa"/>
            <w:tcBorders>
              <w:left w:val="single" w:sz="8" w:space="0" w:color="auto"/>
              <w:bottom w:val="single" w:sz="4"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4"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педагогических работников, в том числе:</w:t>
            </w:r>
          </w:p>
          <w:p w:rsidR="00247AF3" w:rsidRPr="00897E0F" w:rsidRDefault="00247AF3" w:rsidP="00796551">
            <w:pPr>
              <w:ind w:left="60"/>
              <w:rPr>
                <w:rFonts w:ascii="Times New Roman" w:hAnsi="Times New Roman"/>
              </w:rPr>
            </w:pPr>
          </w:p>
          <w:p w:rsidR="00247AF3" w:rsidRPr="00897E0F" w:rsidRDefault="00247AF3" w:rsidP="00796551">
            <w:pPr>
              <w:ind w:left="60"/>
              <w:rPr>
                <w:rFonts w:ascii="Times New Roman" w:hAnsi="Times New Roman"/>
              </w:rPr>
            </w:pPr>
          </w:p>
        </w:tc>
        <w:tc>
          <w:tcPr>
            <w:tcW w:w="1985" w:type="dxa"/>
            <w:tcBorders>
              <w:bottom w:val="single" w:sz="4" w:space="0" w:color="auto"/>
              <w:right w:val="single" w:sz="8" w:space="0" w:color="auto"/>
            </w:tcBorders>
            <w:vAlign w:val="bottom"/>
          </w:tcPr>
          <w:p w:rsidR="00247AF3" w:rsidRPr="00897E0F" w:rsidRDefault="00247AF3" w:rsidP="00796551">
            <w:pPr>
              <w:jc w:val="center"/>
              <w:rPr>
                <w:rFonts w:ascii="Times New Roman" w:hAnsi="Times New Roman"/>
                <w:b/>
                <w:bCs/>
                <w:w w:val="99"/>
              </w:rPr>
            </w:pPr>
          </w:p>
        </w:tc>
      </w:tr>
      <w:tr w:rsidR="00247AF3" w:rsidRPr="000F328C" w:rsidTr="00247AF3">
        <w:trPr>
          <w:trHeight w:val="265"/>
          <w:jc w:val="center"/>
        </w:trPr>
        <w:tc>
          <w:tcPr>
            <w:tcW w:w="1038" w:type="dxa"/>
            <w:tcBorders>
              <w:top w:val="single" w:sz="4" w:space="0" w:color="auto"/>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1.17.1</w:t>
            </w:r>
          </w:p>
        </w:tc>
        <w:tc>
          <w:tcPr>
            <w:tcW w:w="6759" w:type="dxa"/>
            <w:gridSpan w:val="6"/>
            <w:tcBorders>
              <w:top w:val="single" w:sz="4"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Высшая</w:t>
            </w:r>
          </w:p>
        </w:tc>
        <w:tc>
          <w:tcPr>
            <w:tcW w:w="1985" w:type="dxa"/>
            <w:tcBorders>
              <w:top w:val="single" w:sz="4" w:space="0" w:color="auto"/>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16</w:t>
            </w:r>
            <w:r w:rsidRPr="00897E0F">
              <w:rPr>
                <w:rFonts w:ascii="Times New Roman" w:hAnsi="Times New Roman"/>
                <w:b/>
                <w:bCs/>
                <w:w w:val="99"/>
              </w:rPr>
              <w:t xml:space="preserve"> человек</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94,1</w:t>
            </w:r>
            <w:r w:rsidRPr="00897E0F">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1.17.2</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Первая</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1</w:t>
            </w:r>
            <w:r w:rsidRPr="00897E0F">
              <w:rPr>
                <w:rFonts w:ascii="Times New Roman" w:hAnsi="Times New Roman"/>
                <w:b/>
                <w:bCs/>
                <w:w w:val="99"/>
              </w:rPr>
              <w:t xml:space="preserve">  человек</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5,</w:t>
            </w:r>
            <w:r w:rsidRPr="00897E0F">
              <w:rPr>
                <w:rFonts w:ascii="Times New Roman" w:hAnsi="Times New Roman"/>
                <w:b/>
                <w:bCs/>
                <w:w w:val="99"/>
              </w:rPr>
              <w:t>9%</w:t>
            </w:r>
          </w:p>
        </w:tc>
      </w:tr>
      <w:tr w:rsidR="00247AF3" w:rsidRPr="000F328C" w:rsidTr="00247AF3">
        <w:trPr>
          <w:trHeight w:val="26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1.18</w:t>
            </w:r>
          </w:p>
        </w:tc>
        <w:tc>
          <w:tcPr>
            <w:tcW w:w="6759" w:type="dxa"/>
            <w:gridSpan w:val="6"/>
            <w:tcBorders>
              <w:right w:val="single" w:sz="8" w:space="0" w:color="auto"/>
            </w:tcBorders>
            <w:vAlign w:val="bottom"/>
          </w:tcPr>
          <w:p w:rsidR="00247AF3" w:rsidRPr="00897E0F" w:rsidRDefault="00247AF3" w:rsidP="00796551">
            <w:pPr>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b/>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в общей численности педагогических работников,</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80"/>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педагогический стаж работы которых составляет:</w:t>
            </w:r>
          </w:p>
        </w:tc>
        <w:tc>
          <w:tcPr>
            <w:tcW w:w="1985" w:type="dxa"/>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67"/>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1.18.1</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До 5 лет</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1.18.2</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Свыше 20 лет</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12</w:t>
            </w:r>
            <w:r w:rsidRPr="00897E0F">
              <w:rPr>
                <w:rFonts w:ascii="Times New Roman" w:hAnsi="Times New Roman"/>
                <w:b/>
                <w:bCs/>
                <w:w w:val="99"/>
              </w:rPr>
              <w:t xml:space="preserve"> человек</w:t>
            </w:r>
          </w:p>
        </w:tc>
      </w:tr>
      <w:tr w:rsidR="00247AF3" w:rsidRPr="000F328C" w:rsidTr="00247AF3">
        <w:trPr>
          <w:trHeight w:val="279"/>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c>
          <w:tcPr>
            <w:tcW w:w="1985" w:type="dxa"/>
            <w:tcBorders>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7</w:t>
            </w:r>
            <w:r w:rsidRPr="00897E0F">
              <w:rPr>
                <w:rFonts w:ascii="Times New Roman" w:hAnsi="Times New Roman"/>
                <w:b/>
                <w:bCs/>
                <w:w w:val="99"/>
              </w:rPr>
              <w:t>0</w:t>
            </w:r>
            <w:r>
              <w:rPr>
                <w:rFonts w:ascii="Times New Roman" w:hAnsi="Times New Roman"/>
                <w:b/>
                <w:bCs/>
                <w:w w:val="99"/>
              </w:rPr>
              <w:t>,6</w:t>
            </w:r>
            <w:r w:rsidRPr="00897E0F">
              <w:rPr>
                <w:rFonts w:ascii="Times New Roman" w:hAnsi="Times New Roman"/>
                <w:b/>
                <w:bCs/>
                <w:w w:val="99"/>
              </w:rPr>
              <w:t>%</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1.19</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b/>
                <w:bCs/>
                <w:w w:val="99"/>
              </w:rPr>
              <w:t>4 человека</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в общей численности педагогических работников в</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23,5</w:t>
            </w:r>
            <w:r w:rsidRPr="00897E0F">
              <w:rPr>
                <w:rFonts w:ascii="Times New Roman" w:hAnsi="Times New Roman"/>
                <w:b/>
                <w:bCs/>
                <w:w w:val="99"/>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возрасте до 35 лет</w:t>
            </w:r>
          </w:p>
        </w:tc>
        <w:tc>
          <w:tcPr>
            <w:tcW w:w="1985" w:type="dxa"/>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6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1.20</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5</w:t>
            </w:r>
            <w:r w:rsidRPr="00897E0F">
              <w:rPr>
                <w:rFonts w:ascii="Times New Roman" w:hAnsi="Times New Roman"/>
                <w:b/>
                <w:bCs/>
                <w:w w:val="99"/>
              </w:rPr>
              <w:t xml:space="preserve"> человека</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работников в общей численности педагогических работников в</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29,4</w:t>
            </w:r>
            <w:r w:rsidRPr="00897E0F">
              <w:rPr>
                <w:rFonts w:ascii="Times New Roman" w:hAnsi="Times New Roman"/>
                <w:b/>
                <w:bCs/>
                <w:w w:val="99"/>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возрасте от 55 лет</w:t>
            </w:r>
          </w:p>
        </w:tc>
        <w:tc>
          <w:tcPr>
            <w:tcW w:w="1985" w:type="dxa"/>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1.21</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педагогических и</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b/>
                <w:bCs/>
                <w:w w:val="99"/>
              </w:rPr>
              <w:t>1</w:t>
            </w:r>
            <w:r>
              <w:rPr>
                <w:rFonts w:ascii="Times New Roman" w:hAnsi="Times New Roman"/>
                <w:b/>
                <w:bCs/>
                <w:w w:val="99"/>
              </w:rPr>
              <w:t>8</w:t>
            </w:r>
            <w:r w:rsidRPr="00897E0F">
              <w:rPr>
                <w:rFonts w:ascii="Times New Roman" w:hAnsi="Times New Roman"/>
                <w:b/>
                <w:bCs/>
                <w:w w:val="99"/>
              </w:rPr>
              <w:t xml:space="preserve"> человек</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административно-хозяйственных работников, прошедших за</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b/>
                <w:bCs/>
                <w:w w:val="99"/>
              </w:rPr>
              <w:t>100%</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последние 5 лет повышение квалификации/профессиональную</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переподготовку по профилю педагогической деятельности или</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иной осуществляемой в образовательной организации</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деятельности, в общей численности педагогических и</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административно-хозяйственных работников</w:t>
            </w:r>
          </w:p>
        </w:tc>
        <w:tc>
          <w:tcPr>
            <w:tcW w:w="1985" w:type="dxa"/>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rPr>
              <w:t>1.22</w:t>
            </w: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Численность/удельный вес численности специалистов,</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sidRPr="00897E0F">
              <w:rPr>
                <w:rFonts w:ascii="Times New Roman" w:hAnsi="Times New Roman"/>
                <w:b/>
                <w:bCs/>
              </w:rPr>
              <w:t>2 человека</w:t>
            </w:r>
          </w:p>
        </w:tc>
      </w:tr>
      <w:tr w:rsidR="00247AF3" w:rsidRPr="000F328C" w:rsidTr="00247AF3">
        <w:trPr>
          <w:trHeight w:val="276"/>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обеспечивающих методическую деятельность образовательной</w:t>
            </w:r>
          </w:p>
        </w:tc>
        <w:tc>
          <w:tcPr>
            <w:tcW w:w="1985" w:type="dxa"/>
            <w:tcBorders>
              <w:right w:val="single" w:sz="8" w:space="0" w:color="auto"/>
            </w:tcBorders>
            <w:vAlign w:val="bottom"/>
          </w:tcPr>
          <w:p w:rsidR="00247AF3" w:rsidRPr="00897E0F" w:rsidRDefault="00247AF3" w:rsidP="00796551">
            <w:pPr>
              <w:jc w:val="center"/>
              <w:rPr>
                <w:rFonts w:ascii="Times New Roman" w:hAnsi="Times New Roman"/>
              </w:rPr>
            </w:pPr>
            <w:r>
              <w:rPr>
                <w:rFonts w:ascii="Times New Roman" w:hAnsi="Times New Roman"/>
                <w:b/>
                <w:bCs/>
                <w:w w:val="99"/>
              </w:rPr>
              <w:t>11,1</w:t>
            </w:r>
            <w:r w:rsidRPr="00897E0F">
              <w:rPr>
                <w:rFonts w:ascii="Times New Roman" w:hAnsi="Times New Roman"/>
                <w:b/>
                <w:bCs/>
                <w:w w:val="99"/>
              </w:rPr>
              <w:t>%</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организации, в общей численности сотрудников образовательной</w:t>
            </w:r>
          </w:p>
        </w:tc>
        <w:tc>
          <w:tcPr>
            <w:tcW w:w="1985" w:type="dxa"/>
            <w:tcBorders>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81"/>
          <w:jc w:val="center"/>
        </w:trPr>
        <w:tc>
          <w:tcPr>
            <w:tcW w:w="1038" w:type="dxa"/>
            <w:tcBorders>
              <w:left w:val="single" w:sz="8" w:space="0" w:color="auto"/>
              <w:bottom w:val="single" w:sz="8" w:space="0" w:color="auto"/>
              <w:right w:val="single" w:sz="8" w:space="0" w:color="auto"/>
            </w:tcBorders>
            <w:vAlign w:val="bottom"/>
          </w:tcPr>
          <w:p w:rsidR="00247AF3" w:rsidRPr="00897E0F" w:rsidRDefault="00247AF3" w:rsidP="00796551">
            <w:pPr>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897E0F" w:rsidRDefault="00247AF3" w:rsidP="00796551">
            <w:pPr>
              <w:ind w:left="60"/>
              <w:rPr>
                <w:rFonts w:ascii="Times New Roman" w:hAnsi="Times New Roman"/>
              </w:rPr>
            </w:pPr>
            <w:r w:rsidRPr="00897E0F">
              <w:rPr>
                <w:rFonts w:ascii="Times New Roman" w:hAnsi="Times New Roman"/>
              </w:rPr>
              <w:t>организации</w:t>
            </w:r>
          </w:p>
        </w:tc>
        <w:tc>
          <w:tcPr>
            <w:tcW w:w="1985" w:type="dxa"/>
            <w:tcBorders>
              <w:bottom w:val="single" w:sz="8" w:space="0" w:color="auto"/>
              <w:right w:val="single" w:sz="8" w:space="0" w:color="auto"/>
            </w:tcBorders>
            <w:vAlign w:val="bottom"/>
          </w:tcPr>
          <w:p w:rsidR="00247AF3" w:rsidRPr="00897E0F" w:rsidRDefault="00247AF3" w:rsidP="00796551">
            <w:pPr>
              <w:rPr>
                <w:rFonts w:ascii="Times New Roman" w:hAnsi="Times New Roman"/>
              </w:rPr>
            </w:pPr>
          </w:p>
        </w:tc>
      </w:tr>
      <w:tr w:rsidR="00247AF3" w:rsidRPr="000F328C" w:rsidTr="00247AF3">
        <w:trPr>
          <w:trHeight w:val="267"/>
          <w:jc w:val="center"/>
        </w:trPr>
        <w:tc>
          <w:tcPr>
            <w:tcW w:w="1038" w:type="dxa"/>
            <w:tcBorders>
              <w:left w:val="single" w:sz="8" w:space="0" w:color="auto"/>
              <w:bottom w:val="single" w:sz="8" w:space="0" w:color="auto"/>
              <w:right w:val="single" w:sz="8" w:space="0" w:color="auto"/>
            </w:tcBorders>
            <w:vAlign w:val="bottom"/>
          </w:tcPr>
          <w:p w:rsidR="00247AF3" w:rsidRPr="002B6D95" w:rsidRDefault="00247AF3" w:rsidP="00796551">
            <w:pPr>
              <w:jc w:val="center"/>
              <w:rPr>
                <w:rFonts w:ascii="Times New Roman" w:hAnsi="Times New Roman"/>
              </w:rPr>
            </w:pPr>
            <w:r w:rsidRPr="002B6D95">
              <w:rPr>
                <w:rFonts w:ascii="Times New Roman" w:hAnsi="Times New Roman"/>
              </w:rPr>
              <w:t>1.23</w:t>
            </w:r>
          </w:p>
        </w:tc>
        <w:tc>
          <w:tcPr>
            <w:tcW w:w="6759" w:type="dxa"/>
            <w:gridSpan w:val="6"/>
            <w:tcBorders>
              <w:bottom w:val="single" w:sz="8" w:space="0" w:color="auto"/>
              <w:right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Количество публикаций, подготовленных педагогическими работниками образовательной организации:</w:t>
            </w:r>
          </w:p>
        </w:tc>
        <w:tc>
          <w:tcPr>
            <w:tcW w:w="1985" w:type="dxa"/>
            <w:tcBorders>
              <w:bottom w:val="single" w:sz="8" w:space="0" w:color="auto"/>
              <w:right w:val="single" w:sz="8" w:space="0" w:color="auto"/>
            </w:tcBorders>
            <w:vAlign w:val="bottom"/>
          </w:tcPr>
          <w:p w:rsidR="00247AF3" w:rsidRPr="002B6D95" w:rsidRDefault="00247AF3" w:rsidP="00796551">
            <w:pPr>
              <w:rPr>
                <w:rFonts w:ascii="Times New Roman" w:hAnsi="Times New Roman"/>
              </w:rPr>
            </w:pPr>
          </w:p>
        </w:tc>
      </w:tr>
      <w:tr w:rsidR="00247AF3" w:rsidRPr="000F328C" w:rsidTr="00247AF3">
        <w:trPr>
          <w:trHeight w:val="268"/>
          <w:jc w:val="center"/>
        </w:trPr>
        <w:tc>
          <w:tcPr>
            <w:tcW w:w="1038" w:type="dxa"/>
            <w:tcBorders>
              <w:top w:val="single" w:sz="4" w:space="0" w:color="auto"/>
              <w:left w:val="single" w:sz="8" w:space="0" w:color="auto"/>
              <w:bottom w:val="single" w:sz="8" w:space="0" w:color="auto"/>
              <w:right w:val="single" w:sz="8" w:space="0" w:color="auto"/>
            </w:tcBorders>
            <w:vAlign w:val="bottom"/>
          </w:tcPr>
          <w:p w:rsidR="00247AF3" w:rsidRPr="002B6D95" w:rsidRDefault="00247AF3" w:rsidP="00796551">
            <w:pPr>
              <w:ind w:left="60"/>
              <w:jc w:val="center"/>
              <w:rPr>
                <w:rFonts w:ascii="Times New Roman" w:hAnsi="Times New Roman"/>
              </w:rPr>
            </w:pPr>
            <w:r w:rsidRPr="002B6D95">
              <w:rPr>
                <w:rFonts w:ascii="Times New Roman" w:hAnsi="Times New Roman"/>
              </w:rPr>
              <w:t>1.23.1</w:t>
            </w:r>
          </w:p>
        </w:tc>
        <w:tc>
          <w:tcPr>
            <w:tcW w:w="1520" w:type="dxa"/>
            <w:tcBorders>
              <w:top w:val="single" w:sz="4" w:space="0" w:color="auto"/>
              <w:bottom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За 3 года</w:t>
            </w:r>
          </w:p>
        </w:tc>
        <w:tc>
          <w:tcPr>
            <w:tcW w:w="5239" w:type="dxa"/>
            <w:gridSpan w:val="5"/>
            <w:tcBorders>
              <w:top w:val="single" w:sz="4" w:space="0" w:color="auto"/>
              <w:bottom w:val="single" w:sz="8" w:space="0" w:color="auto"/>
              <w:right w:val="single" w:sz="8" w:space="0" w:color="auto"/>
            </w:tcBorders>
            <w:vAlign w:val="bottom"/>
          </w:tcPr>
          <w:p w:rsidR="00247AF3" w:rsidRPr="002B6D95" w:rsidRDefault="00247AF3" w:rsidP="00796551">
            <w:pPr>
              <w:ind w:left="60"/>
              <w:rPr>
                <w:rFonts w:ascii="Times New Roman" w:hAnsi="Times New Roman"/>
              </w:rPr>
            </w:pPr>
          </w:p>
        </w:tc>
        <w:tc>
          <w:tcPr>
            <w:tcW w:w="1985" w:type="dxa"/>
            <w:tcBorders>
              <w:top w:val="single" w:sz="4" w:space="0" w:color="auto"/>
              <w:bottom w:val="single" w:sz="8" w:space="0" w:color="auto"/>
              <w:right w:val="single" w:sz="8" w:space="0" w:color="auto"/>
            </w:tcBorders>
            <w:vAlign w:val="bottom"/>
          </w:tcPr>
          <w:p w:rsidR="00247AF3" w:rsidRPr="002B6D95" w:rsidRDefault="00247AF3" w:rsidP="00796551">
            <w:pPr>
              <w:jc w:val="center"/>
              <w:rPr>
                <w:rFonts w:ascii="Times New Roman" w:hAnsi="Times New Roman"/>
                <w:b/>
              </w:rPr>
            </w:pPr>
            <w:r>
              <w:rPr>
                <w:rFonts w:ascii="Times New Roman" w:hAnsi="Times New Roman"/>
                <w:b/>
              </w:rPr>
              <w:t>172</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2B6D95" w:rsidRDefault="00247AF3" w:rsidP="00796551">
            <w:pPr>
              <w:ind w:left="60"/>
              <w:jc w:val="center"/>
              <w:rPr>
                <w:rFonts w:ascii="Times New Roman" w:hAnsi="Times New Roman"/>
              </w:rPr>
            </w:pPr>
            <w:r w:rsidRPr="002B6D95">
              <w:rPr>
                <w:rFonts w:ascii="Times New Roman" w:hAnsi="Times New Roman"/>
              </w:rPr>
              <w:t>1.23.2</w:t>
            </w:r>
          </w:p>
        </w:tc>
        <w:tc>
          <w:tcPr>
            <w:tcW w:w="6759" w:type="dxa"/>
            <w:gridSpan w:val="6"/>
            <w:tcBorders>
              <w:bottom w:val="single" w:sz="8" w:space="0" w:color="auto"/>
              <w:right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За отчетный период</w:t>
            </w:r>
          </w:p>
        </w:tc>
        <w:tc>
          <w:tcPr>
            <w:tcW w:w="1985" w:type="dxa"/>
            <w:tcBorders>
              <w:bottom w:val="single" w:sz="8" w:space="0" w:color="auto"/>
              <w:right w:val="single" w:sz="8" w:space="0" w:color="auto"/>
            </w:tcBorders>
            <w:vAlign w:val="bottom"/>
          </w:tcPr>
          <w:p w:rsidR="00247AF3" w:rsidRPr="002B6D95" w:rsidRDefault="00247AF3" w:rsidP="00796551">
            <w:pPr>
              <w:jc w:val="center"/>
              <w:rPr>
                <w:rFonts w:ascii="Times New Roman" w:hAnsi="Times New Roman"/>
                <w:b/>
              </w:rPr>
            </w:pPr>
            <w:r>
              <w:rPr>
                <w:rFonts w:ascii="Times New Roman" w:hAnsi="Times New Roman"/>
                <w:b/>
              </w:rPr>
              <w:t>91</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2B6D95" w:rsidRDefault="00247AF3" w:rsidP="00796551">
            <w:pPr>
              <w:ind w:left="60"/>
              <w:jc w:val="center"/>
              <w:rPr>
                <w:rFonts w:ascii="Times New Roman" w:hAnsi="Times New Roman"/>
              </w:rPr>
            </w:pPr>
            <w:r w:rsidRPr="002B6D95">
              <w:rPr>
                <w:rFonts w:ascii="Times New Roman" w:hAnsi="Times New Roman"/>
              </w:rPr>
              <w:t>1.24</w:t>
            </w:r>
          </w:p>
        </w:tc>
        <w:tc>
          <w:tcPr>
            <w:tcW w:w="6759" w:type="dxa"/>
            <w:gridSpan w:val="6"/>
            <w:tcBorders>
              <w:right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Наличие  в  организации  дополнительного  образования  системы</w:t>
            </w:r>
          </w:p>
        </w:tc>
        <w:tc>
          <w:tcPr>
            <w:tcW w:w="1985" w:type="dxa"/>
            <w:tcBorders>
              <w:right w:val="single" w:sz="8" w:space="0" w:color="auto"/>
            </w:tcBorders>
            <w:vAlign w:val="bottom"/>
          </w:tcPr>
          <w:p w:rsidR="00247AF3" w:rsidRPr="002B6D95" w:rsidRDefault="00247AF3" w:rsidP="00796551">
            <w:pPr>
              <w:jc w:val="center"/>
              <w:rPr>
                <w:rFonts w:ascii="Times New Roman" w:hAnsi="Times New Roman"/>
              </w:rPr>
            </w:pPr>
            <w:r w:rsidRPr="002B6D95">
              <w:rPr>
                <w:rFonts w:ascii="Times New Roman" w:hAnsi="Times New Roman"/>
                <w:b/>
                <w:bCs/>
                <w:w w:val="99"/>
              </w:rPr>
              <w:t>да</w:t>
            </w:r>
          </w:p>
        </w:tc>
      </w:tr>
      <w:tr w:rsidR="00247AF3" w:rsidRPr="000F328C" w:rsidTr="00247AF3">
        <w:trPr>
          <w:trHeight w:val="272"/>
          <w:jc w:val="center"/>
        </w:trPr>
        <w:tc>
          <w:tcPr>
            <w:tcW w:w="1038" w:type="dxa"/>
            <w:tcBorders>
              <w:left w:val="single" w:sz="8" w:space="0" w:color="auto"/>
              <w:right w:val="single" w:sz="8" w:space="0" w:color="auto"/>
            </w:tcBorders>
            <w:vAlign w:val="bottom"/>
          </w:tcPr>
          <w:p w:rsidR="00247AF3" w:rsidRPr="002B6D95" w:rsidRDefault="00247AF3" w:rsidP="00796551">
            <w:pPr>
              <w:ind w:left="60"/>
              <w:jc w:val="center"/>
              <w:rPr>
                <w:rFonts w:ascii="Times New Roman" w:hAnsi="Times New Roman"/>
              </w:rPr>
            </w:pPr>
          </w:p>
        </w:tc>
        <w:tc>
          <w:tcPr>
            <w:tcW w:w="6759" w:type="dxa"/>
            <w:gridSpan w:val="6"/>
            <w:tcBorders>
              <w:right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психолого-педагогической  поддержки  одаренных  детей,  иных</w:t>
            </w:r>
          </w:p>
        </w:tc>
        <w:tc>
          <w:tcPr>
            <w:tcW w:w="1985" w:type="dxa"/>
            <w:tcBorders>
              <w:right w:val="single" w:sz="8" w:space="0" w:color="auto"/>
            </w:tcBorders>
            <w:vAlign w:val="bottom"/>
          </w:tcPr>
          <w:p w:rsidR="00247AF3" w:rsidRPr="002B6D95" w:rsidRDefault="00247AF3" w:rsidP="00796551">
            <w:pPr>
              <w:rPr>
                <w:rFonts w:ascii="Times New Roman" w:hAnsi="Times New Roman"/>
              </w:rPr>
            </w:pPr>
          </w:p>
        </w:tc>
      </w:tr>
      <w:tr w:rsidR="00247AF3" w:rsidRPr="000F328C" w:rsidTr="00247AF3">
        <w:trPr>
          <w:trHeight w:val="276"/>
          <w:jc w:val="center"/>
        </w:trPr>
        <w:tc>
          <w:tcPr>
            <w:tcW w:w="1038" w:type="dxa"/>
            <w:tcBorders>
              <w:left w:val="single" w:sz="8" w:space="0" w:color="auto"/>
              <w:bottom w:val="single" w:sz="4" w:space="0" w:color="auto"/>
              <w:right w:val="single" w:sz="8" w:space="0" w:color="auto"/>
            </w:tcBorders>
            <w:vAlign w:val="bottom"/>
          </w:tcPr>
          <w:p w:rsidR="00247AF3" w:rsidRPr="000F328C" w:rsidRDefault="00247AF3" w:rsidP="00796551">
            <w:pPr>
              <w:ind w:left="60"/>
              <w:jc w:val="center"/>
              <w:rPr>
                <w:rFonts w:ascii="Times New Roman" w:hAnsi="Times New Roman"/>
                <w:color w:val="FF0000"/>
              </w:rPr>
            </w:pPr>
          </w:p>
        </w:tc>
        <w:tc>
          <w:tcPr>
            <w:tcW w:w="6759" w:type="dxa"/>
            <w:gridSpan w:val="6"/>
            <w:tcBorders>
              <w:bottom w:val="single" w:sz="4" w:space="0" w:color="auto"/>
              <w:right w:val="single" w:sz="8" w:space="0" w:color="auto"/>
            </w:tcBorders>
            <w:vAlign w:val="bottom"/>
          </w:tcPr>
          <w:p w:rsidR="00247AF3" w:rsidRPr="002B6D95" w:rsidRDefault="00247AF3" w:rsidP="00796551">
            <w:pPr>
              <w:ind w:left="60"/>
              <w:rPr>
                <w:rFonts w:ascii="Times New Roman" w:hAnsi="Times New Roman"/>
              </w:rPr>
            </w:pPr>
            <w:r w:rsidRPr="002B6D95">
              <w:rPr>
                <w:rFonts w:ascii="Times New Roman" w:hAnsi="Times New Roman"/>
              </w:rPr>
              <w:t>групп детей, требующих повышенного педагогического внимания</w:t>
            </w:r>
          </w:p>
        </w:tc>
        <w:tc>
          <w:tcPr>
            <w:tcW w:w="1985" w:type="dxa"/>
            <w:tcBorders>
              <w:bottom w:val="single" w:sz="4" w:space="0" w:color="auto"/>
              <w:right w:val="single" w:sz="8" w:space="0" w:color="auto"/>
            </w:tcBorders>
            <w:vAlign w:val="bottom"/>
          </w:tcPr>
          <w:p w:rsidR="00247AF3" w:rsidRPr="000F328C" w:rsidRDefault="00247AF3" w:rsidP="00796551">
            <w:pPr>
              <w:rPr>
                <w:rFonts w:ascii="Times New Roman" w:hAnsi="Times New Roman"/>
                <w:color w:val="FF0000"/>
              </w:rPr>
            </w:pPr>
          </w:p>
        </w:tc>
      </w:tr>
      <w:tr w:rsidR="00247AF3" w:rsidRPr="000F328C" w:rsidTr="00247AF3">
        <w:trPr>
          <w:trHeight w:val="456"/>
          <w:jc w:val="center"/>
        </w:trPr>
        <w:tc>
          <w:tcPr>
            <w:tcW w:w="1038" w:type="dxa"/>
            <w:tcBorders>
              <w:top w:val="single" w:sz="4" w:space="0" w:color="auto"/>
              <w:left w:val="single" w:sz="8" w:space="0" w:color="auto"/>
              <w:bottom w:val="single" w:sz="8" w:space="0" w:color="auto"/>
              <w:right w:val="single" w:sz="8" w:space="0" w:color="auto"/>
            </w:tcBorders>
            <w:vAlign w:val="center"/>
          </w:tcPr>
          <w:p w:rsidR="00247AF3" w:rsidRPr="004D510A" w:rsidRDefault="00247AF3" w:rsidP="00796551">
            <w:pPr>
              <w:ind w:left="60"/>
              <w:rPr>
                <w:rFonts w:ascii="Times New Roman" w:hAnsi="Times New Roman"/>
                <w:b/>
              </w:rPr>
            </w:pPr>
            <w:r w:rsidRPr="004D510A">
              <w:rPr>
                <w:rFonts w:ascii="Times New Roman" w:hAnsi="Times New Roman"/>
                <w:b/>
              </w:rPr>
              <w:t>2.</w:t>
            </w:r>
          </w:p>
        </w:tc>
        <w:tc>
          <w:tcPr>
            <w:tcW w:w="6759" w:type="dxa"/>
            <w:gridSpan w:val="6"/>
            <w:tcBorders>
              <w:top w:val="single" w:sz="4" w:space="0" w:color="auto"/>
              <w:bottom w:val="single" w:sz="8" w:space="0" w:color="auto"/>
              <w:right w:val="single" w:sz="8" w:space="0" w:color="auto"/>
            </w:tcBorders>
            <w:vAlign w:val="center"/>
          </w:tcPr>
          <w:p w:rsidR="00247AF3" w:rsidRPr="004D510A" w:rsidRDefault="00247AF3" w:rsidP="00796551">
            <w:pPr>
              <w:ind w:left="60"/>
              <w:rPr>
                <w:rFonts w:ascii="Times New Roman" w:hAnsi="Times New Roman"/>
                <w:b/>
              </w:rPr>
            </w:pPr>
            <w:r w:rsidRPr="004D510A">
              <w:rPr>
                <w:rFonts w:ascii="Times New Roman" w:hAnsi="Times New Roman"/>
                <w:b/>
              </w:rPr>
              <w:t>Инфраструктура</w:t>
            </w:r>
          </w:p>
        </w:tc>
        <w:tc>
          <w:tcPr>
            <w:tcW w:w="1985" w:type="dxa"/>
            <w:tcBorders>
              <w:top w:val="single" w:sz="4" w:space="0" w:color="auto"/>
              <w:bottom w:val="single" w:sz="8" w:space="0" w:color="auto"/>
              <w:right w:val="single" w:sz="8" w:space="0" w:color="auto"/>
            </w:tcBorders>
            <w:vAlign w:val="center"/>
          </w:tcPr>
          <w:p w:rsidR="00247AF3" w:rsidRPr="004D510A" w:rsidRDefault="00247AF3" w:rsidP="00796551">
            <w:pPr>
              <w:rPr>
                <w:rFonts w:ascii="Times New Roman" w:hAnsi="Times New Roman"/>
                <w:b/>
              </w:rPr>
            </w:pP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2.1</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Количество компьютеров в расчете на одного учащегося</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bCs/>
                <w:w w:val="98"/>
              </w:rPr>
            </w:pPr>
            <w:r w:rsidRPr="004D510A">
              <w:rPr>
                <w:rFonts w:ascii="Times New Roman" w:hAnsi="Times New Roman"/>
                <w:b/>
                <w:bCs/>
                <w:w w:val="98"/>
              </w:rPr>
              <w:t>0,07 ед.</w:t>
            </w: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w:t>
            </w:r>
          </w:p>
        </w:tc>
        <w:tc>
          <w:tcPr>
            <w:tcW w:w="6759" w:type="dxa"/>
            <w:gridSpan w:val="6"/>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Количество помещений для осуществления образовательной</w:t>
            </w:r>
          </w:p>
        </w:tc>
        <w:tc>
          <w:tcPr>
            <w:tcW w:w="1985" w:type="dxa"/>
            <w:tcBorders>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8"/>
              </w:rPr>
              <w:t>23 ед.</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деятельности, в том числе:</w:t>
            </w:r>
          </w:p>
        </w:tc>
        <w:tc>
          <w:tcPr>
            <w:tcW w:w="1985"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2.2.1</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Учебный класс</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8"/>
              </w:rPr>
              <w:t>20 ед.</w:t>
            </w:r>
          </w:p>
        </w:tc>
      </w:tr>
      <w:tr w:rsidR="00247AF3" w:rsidRPr="000F328C" w:rsidTr="00247AF3">
        <w:trPr>
          <w:trHeight w:val="263"/>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2.2.2</w:t>
            </w:r>
          </w:p>
        </w:tc>
        <w:tc>
          <w:tcPr>
            <w:tcW w:w="1520" w:type="dxa"/>
            <w:tcBorders>
              <w:bottom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Лаборатория</w:t>
            </w:r>
          </w:p>
        </w:tc>
        <w:tc>
          <w:tcPr>
            <w:tcW w:w="5239" w:type="dxa"/>
            <w:gridSpan w:val="5"/>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2.2.3</w:t>
            </w:r>
          </w:p>
        </w:tc>
        <w:tc>
          <w:tcPr>
            <w:tcW w:w="1520" w:type="dxa"/>
            <w:tcBorders>
              <w:bottom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Мастерская</w:t>
            </w:r>
          </w:p>
        </w:tc>
        <w:tc>
          <w:tcPr>
            <w:tcW w:w="5239" w:type="dxa"/>
            <w:gridSpan w:val="5"/>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w w:val="99"/>
              </w:rPr>
              <w:t>-</w:t>
            </w: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2.2.4</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Танцевальный класс</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8"/>
              </w:rPr>
              <w:t>3 ед.</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2.2.5</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Спортивный зал</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8"/>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2.2.6</w:t>
            </w:r>
          </w:p>
        </w:tc>
        <w:tc>
          <w:tcPr>
            <w:tcW w:w="1520" w:type="dxa"/>
            <w:tcBorders>
              <w:bottom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Бассейн</w:t>
            </w:r>
          </w:p>
        </w:tc>
        <w:tc>
          <w:tcPr>
            <w:tcW w:w="5239" w:type="dxa"/>
            <w:gridSpan w:val="5"/>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w w:val="99"/>
              </w:rPr>
              <w:t>-</w:t>
            </w:r>
          </w:p>
        </w:tc>
      </w:tr>
      <w:tr w:rsidR="00247AF3" w:rsidRPr="000F328C" w:rsidTr="00247AF3">
        <w:trPr>
          <w:trHeight w:val="266"/>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2.3</w:t>
            </w:r>
          </w:p>
        </w:tc>
        <w:tc>
          <w:tcPr>
            <w:tcW w:w="6759" w:type="dxa"/>
            <w:gridSpan w:val="6"/>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Количество помещений для организации досуговой деятельности</w:t>
            </w:r>
          </w:p>
        </w:tc>
        <w:tc>
          <w:tcPr>
            <w:tcW w:w="1985" w:type="dxa"/>
            <w:tcBorders>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8"/>
              </w:rPr>
              <w:t>-</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учащихся, в том числе:</w:t>
            </w:r>
          </w:p>
        </w:tc>
        <w:tc>
          <w:tcPr>
            <w:tcW w:w="1985"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2.3.1</w:t>
            </w:r>
          </w:p>
        </w:tc>
        <w:tc>
          <w:tcPr>
            <w:tcW w:w="1520" w:type="dxa"/>
            <w:tcBorders>
              <w:bottom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Актовый зал</w:t>
            </w:r>
          </w:p>
        </w:tc>
        <w:tc>
          <w:tcPr>
            <w:tcW w:w="5239" w:type="dxa"/>
            <w:gridSpan w:val="5"/>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rPr>
            </w:pPr>
            <w:r w:rsidRPr="004D510A">
              <w:rPr>
                <w:rFonts w:ascii="Times New Roman" w:hAnsi="Times New Roman"/>
                <w:b/>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2.3.2</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Концертный зал</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rPr>
            </w:pPr>
            <w:r w:rsidRPr="004D510A">
              <w:rPr>
                <w:rFonts w:ascii="Times New Roman" w:hAnsi="Times New Roman"/>
                <w:b/>
                <w:w w:val="99"/>
              </w:rPr>
              <w:t>-</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2.3.3</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Игровое помещение</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b/>
              </w:rPr>
            </w:pPr>
            <w:r w:rsidRPr="004D510A">
              <w:rPr>
                <w:rFonts w:ascii="Times New Roman" w:hAnsi="Times New Roman"/>
                <w:b/>
                <w:w w:val="99"/>
              </w:rPr>
              <w:t>-</w:t>
            </w:r>
          </w:p>
        </w:tc>
      </w:tr>
      <w:tr w:rsidR="00247AF3" w:rsidRPr="000F328C" w:rsidTr="00247AF3">
        <w:trPr>
          <w:trHeight w:val="383"/>
          <w:jc w:val="center"/>
        </w:trPr>
        <w:tc>
          <w:tcPr>
            <w:tcW w:w="1038" w:type="dxa"/>
            <w:tcBorders>
              <w:left w:val="single" w:sz="8" w:space="0" w:color="auto"/>
              <w:bottom w:val="single" w:sz="4"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2.4</w:t>
            </w:r>
          </w:p>
        </w:tc>
        <w:tc>
          <w:tcPr>
            <w:tcW w:w="6759" w:type="dxa"/>
            <w:gridSpan w:val="6"/>
            <w:tcBorders>
              <w:bottom w:val="single" w:sz="4"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Наличие загородных оздоровительных лагерей, баз отдыха</w:t>
            </w:r>
          </w:p>
        </w:tc>
        <w:tc>
          <w:tcPr>
            <w:tcW w:w="1985" w:type="dxa"/>
            <w:tcBorders>
              <w:bottom w:val="single" w:sz="4"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63"/>
          <w:jc w:val="center"/>
        </w:trPr>
        <w:tc>
          <w:tcPr>
            <w:tcW w:w="1038" w:type="dxa"/>
            <w:tcBorders>
              <w:top w:val="single" w:sz="4" w:space="0" w:color="auto"/>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2.5</w:t>
            </w:r>
          </w:p>
        </w:tc>
        <w:tc>
          <w:tcPr>
            <w:tcW w:w="6759" w:type="dxa"/>
            <w:gridSpan w:val="6"/>
            <w:tcBorders>
              <w:top w:val="single" w:sz="4"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Наличие в образовательной организации системы электронного</w:t>
            </w:r>
          </w:p>
        </w:tc>
        <w:tc>
          <w:tcPr>
            <w:tcW w:w="1985" w:type="dxa"/>
            <w:tcBorders>
              <w:top w:val="single" w:sz="4"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да</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документооборота</w:t>
            </w:r>
          </w:p>
        </w:tc>
        <w:tc>
          <w:tcPr>
            <w:tcW w:w="1985"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r>
      <w:tr w:rsidR="00247AF3" w:rsidRPr="000F328C" w:rsidTr="00247AF3">
        <w:trPr>
          <w:trHeight w:val="270"/>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Наличие читального зала библиотеки, в том числе:</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2.6.1</w:t>
            </w:r>
          </w:p>
        </w:tc>
        <w:tc>
          <w:tcPr>
            <w:tcW w:w="6759" w:type="dxa"/>
            <w:gridSpan w:val="6"/>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С обеспечением возможности работы на стационарных</w:t>
            </w:r>
          </w:p>
        </w:tc>
        <w:tc>
          <w:tcPr>
            <w:tcW w:w="1985" w:type="dxa"/>
            <w:tcBorders>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0F328C" w:rsidRDefault="00247AF3" w:rsidP="00796551">
            <w:pPr>
              <w:ind w:left="60"/>
              <w:jc w:val="center"/>
              <w:rPr>
                <w:rFonts w:ascii="Times New Roman" w:hAnsi="Times New Roman"/>
                <w:color w:val="FF0000"/>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компьютерах или использования переносных компьютеров</w:t>
            </w:r>
          </w:p>
        </w:tc>
        <w:tc>
          <w:tcPr>
            <w:tcW w:w="1985" w:type="dxa"/>
            <w:tcBorders>
              <w:bottom w:val="single" w:sz="8" w:space="0" w:color="auto"/>
              <w:right w:val="single" w:sz="8" w:space="0" w:color="auto"/>
            </w:tcBorders>
            <w:vAlign w:val="bottom"/>
          </w:tcPr>
          <w:p w:rsidR="00247AF3" w:rsidRPr="000F328C" w:rsidRDefault="00247AF3" w:rsidP="00796551">
            <w:pPr>
              <w:rPr>
                <w:rFonts w:ascii="Times New Roman" w:hAnsi="Times New Roman"/>
                <w:color w:val="FF0000"/>
              </w:rPr>
            </w:pP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2.6.2</w:t>
            </w:r>
          </w:p>
        </w:tc>
        <w:tc>
          <w:tcPr>
            <w:tcW w:w="1520" w:type="dxa"/>
            <w:tcBorders>
              <w:bottom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С медиатекой</w:t>
            </w:r>
          </w:p>
        </w:tc>
        <w:tc>
          <w:tcPr>
            <w:tcW w:w="5239" w:type="dxa"/>
            <w:gridSpan w:val="5"/>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6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2.6.3</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Оснащенного средствами сканирования и распознавания текстов</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63"/>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2.6.4</w:t>
            </w:r>
          </w:p>
        </w:tc>
        <w:tc>
          <w:tcPr>
            <w:tcW w:w="6759" w:type="dxa"/>
            <w:gridSpan w:val="6"/>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С  выходом  в  Интернет  с  компьютеров,  расположенных  в</w:t>
            </w:r>
          </w:p>
        </w:tc>
        <w:tc>
          <w:tcPr>
            <w:tcW w:w="1985" w:type="dxa"/>
            <w:tcBorders>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76"/>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помещении библиотеки</w:t>
            </w:r>
          </w:p>
        </w:tc>
        <w:tc>
          <w:tcPr>
            <w:tcW w:w="1985"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r>
      <w:tr w:rsidR="00247AF3" w:rsidRPr="000F328C" w:rsidTr="00247AF3">
        <w:trPr>
          <w:trHeight w:val="268"/>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2.6.5</w:t>
            </w: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С контролируемой распечаткой бумажных материалов</w:t>
            </w:r>
          </w:p>
        </w:tc>
        <w:tc>
          <w:tcPr>
            <w:tcW w:w="1985" w:type="dxa"/>
            <w:tcBorders>
              <w:bottom w:val="single" w:sz="8" w:space="0" w:color="auto"/>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нет</w:t>
            </w:r>
          </w:p>
        </w:tc>
      </w:tr>
      <w:tr w:rsidR="00247AF3" w:rsidRPr="000F328C" w:rsidTr="00247AF3">
        <w:trPr>
          <w:trHeight w:val="265"/>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r w:rsidRPr="004D510A">
              <w:rPr>
                <w:rFonts w:ascii="Times New Roman" w:hAnsi="Times New Roman"/>
              </w:rPr>
              <w:t>2.7</w:t>
            </w:r>
          </w:p>
        </w:tc>
        <w:tc>
          <w:tcPr>
            <w:tcW w:w="6759" w:type="dxa"/>
            <w:gridSpan w:val="6"/>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Численность/удельный  вес  численности   учащихся,  которым</w:t>
            </w:r>
          </w:p>
        </w:tc>
        <w:tc>
          <w:tcPr>
            <w:tcW w:w="1985" w:type="dxa"/>
            <w:tcBorders>
              <w:right w:val="single" w:sz="8" w:space="0" w:color="auto"/>
            </w:tcBorders>
            <w:vAlign w:val="bottom"/>
          </w:tcPr>
          <w:p w:rsidR="00247AF3" w:rsidRPr="004D510A" w:rsidRDefault="00247AF3" w:rsidP="00796551">
            <w:pPr>
              <w:jc w:val="center"/>
              <w:rPr>
                <w:rFonts w:ascii="Times New Roman" w:hAnsi="Times New Roman"/>
              </w:rPr>
            </w:pPr>
            <w:r w:rsidRPr="004D510A">
              <w:rPr>
                <w:rFonts w:ascii="Times New Roman" w:hAnsi="Times New Roman"/>
                <w:b/>
                <w:bCs/>
                <w:w w:val="99"/>
              </w:rPr>
              <w:t>0</w:t>
            </w:r>
          </w:p>
        </w:tc>
      </w:tr>
      <w:tr w:rsidR="00247AF3" w:rsidRPr="000F328C" w:rsidTr="00247AF3">
        <w:trPr>
          <w:trHeight w:val="271"/>
          <w:jc w:val="center"/>
        </w:trPr>
        <w:tc>
          <w:tcPr>
            <w:tcW w:w="1038" w:type="dxa"/>
            <w:tcBorders>
              <w:left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1520" w:type="dxa"/>
            <w:vAlign w:val="bottom"/>
          </w:tcPr>
          <w:p w:rsidR="00247AF3" w:rsidRPr="004D510A" w:rsidRDefault="00247AF3" w:rsidP="00796551">
            <w:pPr>
              <w:ind w:left="60"/>
              <w:rPr>
                <w:rFonts w:ascii="Times New Roman" w:hAnsi="Times New Roman"/>
              </w:rPr>
            </w:pPr>
            <w:r w:rsidRPr="004D510A">
              <w:rPr>
                <w:rFonts w:ascii="Times New Roman" w:hAnsi="Times New Roman"/>
              </w:rPr>
              <w:t>обеспечена</w:t>
            </w:r>
          </w:p>
        </w:tc>
        <w:tc>
          <w:tcPr>
            <w:tcW w:w="5239" w:type="dxa"/>
            <w:gridSpan w:val="5"/>
            <w:tcBorders>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возможность пользоваться широкополосным</w:t>
            </w:r>
          </w:p>
        </w:tc>
        <w:tc>
          <w:tcPr>
            <w:tcW w:w="1985" w:type="dxa"/>
            <w:tcBorders>
              <w:right w:val="single" w:sz="8" w:space="0" w:color="auto"/>
            </w:tcBorders>
            <w:vAlign w:val="bottom"/>
          </w:tcPr>
          <w:p w:rsidR="00247AF3" w:rsidRPr="004D510A" w:rsidRDefault="00247AF3" w:rsidP="00796551">
            <w:pPr>
              <w:rPr>
                <w:rFonts w:ascii="Times New Roman" w:hAnsi="Times New Roman"/>
              </w:rPr>
            </w:pPr>
          </w:p>
        </w:tc>
      </w:tr>
      <w:tr w:rsidR="00247AF3" w:rsidRPr="000F328C" w:rsidTr="00247AF3">
        <w:trPr>
          <w:trHeight w:val="280"/>
          <w:jc w:val="center"/>
        </w:trPr>
        <w:tc>
          <w:tcPr>
            <w:tcW w:w="1038" w:type="dxa"/>
            <w:tcBorders>
              <w:left w:val="single" w:sz="8" w:space="0" w:color="auto"/>
              <w:bottom w:val="single" w:sz="8" w:space="0" w:color="auto"/>
              <w:right w:val="single" w:sz="8" w:space="0" w:color="auto"/>
            </w:tcBorders>
            <w:vAlign w:val="bottom"/>
          </w:tcPr>
          <w:p w:rsidR="00247AF3" w:rsidRPr="004D510A" w:rsidRDefault="00247AF3" w:rsidP="00796551">
            <w:pPr>
              <w:ind w:left="60"/>
              <w:jc w:val="center"/>
              <w:rPr>
                <w:rFonts w:ascii="Times New Roman" w:hAnsi="Times New Roman"/>
              </w:rPr>
            </w:pPr>
          </w:p>
        </w:tc>
        <w:tc>
          <w:tcPr>
            <w:tcW w:w="6759" w:type="dxa"/>
            <w:gridSpan w:val="6"/>
            <w:tcBorders>
              <w:bottom w:val="single" w:sz="8" w:space="0" w:color="auto"/>
              <w:right w:val="single" w:sz="8" w:space="0" w:color="auto"/>
            </w:tcBorders>
            <w:vAlign w:val="bottom"/>
          </w:tcPr>
          <w:p w:rsidR="00247AF3" w:rsidRPr="004D510A" w:rsidRDefault="00247AF3" w:rsidP="00796551">
            <w:pPr>
              <w:ind w:left="60"/>
              <w:rPr>
                <w:rFonts w:ascii="Times New Roman" w:hAnsi="Times New Roman"/>
              </w:rPr>
            </w:pPr>
            <w:r w:rsidRPr="004D510A">
              <w:rPr>
                <w:rFonts w:ascii="Times New Roman" w:hAnsi="Times New Roman"/>
              </w:rPr>
              <w:t>Интернетом (не менее 2 Мб/с), в общей численности учащихся</w:t>
            </w:r>
          </w:p>
        </w:tc>
        <w:tc>
          <w:tcPr>
            <w:tcW w:w="1985" w:type="dxa"/>
            <w:tcBorders>
              <w:bottom w:val="single" w:sz="8" w:space="0" w:color="auto"/>
              <w:right w:val="single" w:sz="8" w:space="0" w:color="auto"/>
            </w:tcBorders>
            <w:vAlign w:val="bottom"/>
          </w:tcPr>
          <w:p w:rsidR="00247AF3" w:rsidRPr="004D510A" w:rsidRDefault="00247AF3" w:rsidP="00796551">
            <w:pPr>
              <w:rPr>
                <w:rFonts w:ascii="Times New Roman" w:hAnsi="Times New Roman"/>
              </w:rPr>
            </w:pPr>
          </w:p>
        </w:tc>
      </w:tr>
    </w:tbl>
    <w:p w:rsidR="00247AF3" w:rsidRPr="000F328C" w:rsidRDefault="00247AF3" w:rsidP="00247AF3">
      <w:pPr>
        <w:rPr>
          <w:rFonts w:ascii="Times New Roman" w:hAnsi="Times New Roman"/>
          <w:color w:val="FF0000"/>
        </w:rPr>
      </w:pPr>
    </w:p>
    <w:p w:rsidR="00CF4803" w:rsidRDefault="00CF4803" w:rsidP="00E2685D">
      <w:pPr>
        <w:contextualSpacing/>
        <w:rPr>
          <w:rFonts w:ascii="Times New Roman" w:hAnsi="Times New Roman" w:cs="Times New Roman"/>
          <w:b/>
        </w:rPr>
      </w:pPr>
    </w:p>
    <w:p w:rsidR="001B271D" w:rsidRDefault="001B271D" w:rsidP="00E2685D">
      <w:pPr>
        <w:contextualSpacing/>
        <w:rPr>
          <w:rFonts w:ascii="Times New Roman" w:hAnsi="Times New Roman" w:cs="Times New Roman"/>
          <w:b/>
        </w:rPr>
      </w:pPr>
    </w:p>
    <w:p w:rsidR="00D3179D" w:rsidRDefault="00D3179D" w:rsidP="00E2685D">
      <w:pPr>
        <w:contextualSpacing/>
        <w:rPr>
          <w:rFonts w:ascii="Times New Roman" w:hAnsi="Times New Roman" w:cs="Times New Roman"/>
          <w:b/>
        </w:rPr>
      </w:pPr>
    </w:p>
    <w:p w:rsidR="00D3179D" w:rsidRDefault="00D3179D" w:rsidP="00E2685D">
      <w:pPr>
        <w:contextualSpacing/>
        <w:rPr>
          <w:rFonts w:ascii="Times New Roman" w:hAnsi="Times New Roman" w:cs="Times New Roman"/>
          <w:b/>
        </w:rPr>
      </w:pPr>
    </w:p>
    <w:sectPr w:rsidR="00D3179D" w:rsidSect="00140B81">
      <w:footerReference w:type="default" r:id="rId19"/>
      <w:pgSz w:w="12240" w:h="15840"/>
      <w:pgMar w:top="1134" w:right="1134" w:bottom="851"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B4" w:rsidRDefault="002141B4" w:rsidP="00956637">
      <w:r>
        <w:separator/>
      </w:r>
    </w:p>
  </w:endnote>
  <w:endnote w:type="continuationSeparator" w:id="1">
    <w:p w:rsidR="002141B4" w:rsidRDefault="002141B4" w:rsidP="009566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Mincho"/>
    <w:charset w:val="CC"/>
    <w:family w:val="roman"/>
    <w:pitch w:val="variable"/>
    <w:sig w:usb0="00000203" w:usb1="580778FB" w:usb2="00000010" w:usb3="00000000" w:csb0="0002009F" w:csb1="00000000"/>
  </w:font>
  <w:font w:name="DejaVu Sans">
    <w:altName w:val="Arial"/>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font336">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ohit Hindi">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empora LGC Uni">
    <w:altName w:val="Times New Roman"/>
    <w:charset w:val="01"/>
    <w:family w:val="roman"/>
    <w:pitch w:val="variable"/>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pPr>
      <w:pStyle w:val="af4"/>
      <w:spacing w:line="14" w:lineRule="auto"/>
      <w:rPr>
        <w:sz w:val="20"/>
      </w:rPr>
    </w:pPr>
    <w:r w:rsidRPr="00ED1435">
      <w:pict>
        <v:shapetype id="_x0000_t202" coordsize="21600,21600" o:spt="202" path="m,l,21600r21600,l21600,xe">
          <v:stroke joinstyle="miter"/>
          <v:path gradientshapeok="t" o:connecttype="rect"/>
        </v:shapetype>
        <v:shape id="docshape1" o:spid="_x0000_s16385" type="#_x0000_t202" style="position:absolute;margin-left:318.75pt;margin-top:741.55pt;width:18.05pt;height:14.25pt;z-index:-251656192;mso-position-horizontal-relative:page;mso-position-vertical-relative:page" filled="f" stroked="f">
          <v:textbox style="mso-next-textbox:#docshape1" inset="0,0,0,0">
            <w:txbxContent>
              <w:p w:rsidR="00BF248B" w:rsidRPr="008B5C17" w:rsidRDefault="00BF248B">
                <w:pPr>
                  <w:spacing w:before="11"/>
                  <w:ind w:left="60"/>
                  <w:rPr>
                    <w:rFonts w:ascii="Times New Roman" w:hAnsi="Times New Roman" w:cs="Times New Roman"/>
                  </w:rPr>
                </w:pPr>
                <w:r w:rsidRPr="008B5C17">
                  <w:rPr>
                    <w:rFonts w:ascii="Times New Roman" w:hAnsi="Times New Roman" w:cs="Times New Roman"/>
                    <w:spacing w:val="-5"/>
                  </w:rPr>
                  <w:fldChar w:fldCharType="begin"/>
                </w:r>
                <w:r w:rsidRPr="008B5C17">
                  <w:rPr>
                    <w:rFonts w:ascii="Times New Roman" w:hAnsi="Times New Roman" w:cs="Times New Roman"/>
                    <w:spacing w:val="-5"/>
                  </w:rPr>
                  <w:instrText xml:space="preserve"> PAGE </w:instrText>
                </w:r>
                <w:r w:rsidRPr="008B5C17">
                  <w:rPr>
                    <w:rFonts w:ascii="Times New Roman" w:hAnsi="Times New Roman" w:cs="Times New Roman"/>
                    <w:spacing w:val="-5"/>
                  </w:rPr>
                  <w:fldChar w:fldCharType="separate"/>
                </w:r>
                <w:r w:rsidR="00B9433C">
                  <w:rPr>
                    <w:rFonts w:ascii="Times New Roman" w:hAnsi="Times New Roman" w:cs="Times New Roman"/>
                    <w:noProof/>
                    <w:spacing w:val="-5"/>
                  </w:rPr>
                  <w:t>2</w:t>
                </w:r>
                <w:r w:rsidRPr="008B5C17">
                  <w:rPr>
                    <w:rFonts w:ascii="Times New Roman" w:hAnsi="Times New Roman" w:cs="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pPr>
      <w:pStyle w:val="afb"/>
      <w:jc w:val="right"/>
    </w:pPr>
    <w:fldSimple w:instr=" PAGE   \* MERGEFORMAT ">
      <w:r w:rsidR="009462A1">
        <w:rPr>
          <w:noProof/>
        </w:rPr>
        <w:t>62</w:t>
      </w:r>
    </w:fldSimple>
  </w:p>
  <w:p w:rsidR="00BF248B" w:rsidRDefault="00BF248B">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B4" w:rsidRDefault="002141B4" w:rsidP="00956637">
      <w:r>
        <w:separator/>
      </w:r>
    </w:p>
  </w:footnote>
  <w:footnote w:type="continuationSeparator" w:id="1">
    <w:p w:rsidR="002141B4" w:rsidRDefault="002141B4" w:rsidP="0095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00000003"/>
    <w:name w:val="WW8Num4"/>
    <w:lvl w:ilvl="0">
      <w:start w:val="2"/>
      <w:numFmt w:val="decimal"/>
      <w:lvlText w:val="%1."/>
      <w:lvlJc w:val="left"/>
      <w:pPr>
        <w:tabs>
          <w:tab w:val="num" w:pos="720"/>
        </w:tabs>
        <w:ind w:left="72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70C24FA8"/>
    <w:name w:val="WW8Num12"/>
    <w:lvl w:ilvl="0">
      <w:start w:val="1"/>
      <w:numFmt w:val="decimal"/>
      <w:lvlText w:val="%1."/>
      <w:lvlJc w:val="left"/>
      <w:pPr>
        <w:tabs>
          <w:tab w:val="num" w:pos="0"/>
        </w:tabs>
        <w:ind w:left="720" w:hanging="360"/>
      </w:pPr>
    </w:lvl>
    <w:lvl w:ilvl="1">
      <w:start w:val="10"/>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F8DEEA7E"/>
    <w:name w:val="WW8Num16"/>
    <w:lvl w:ilvl="0">
      <w:start w:val="1"/>
      <w:numFmt w:val="decimal"/>
      <w:lvlText w:val="%1."/>
      <w:lvlJc w:val="left"/>
      <w:pPr>
        <w:tabs>
          <w:tab w:val="num" w:pos="480"/>
        </w:tabs>
        <w:ind w:left="480" w:hanging="360"/>
      </w:pPr>
    </w:lvl>
    <w:lvl w:ilvl="1">
      <w:start w:val="10"/>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singleLevel"/>
    <w:tmpl w:val="00000006"/>
    <w:name w:val="WW8Num22"/>
    <w:lvl w:ilvl="0">
      <w:start w:val="7"/>
      <w:numFmt w:val="decimal"/>
      <w:lvlText w:val="%1."/>
      <w:lvlJc w:val="left"/>
      <w:pPr>
        <w:tabs>
          <w:tab w:val="num" w:pos="-106"/>
        </w:tabs>
        <w:ind w:left="928" w:hanging="360"/>
      </w:pPr>
      <w:rPr>
        <w:sz w:val="26"/>
      </w:rPr>
    </w:lvl>
  </w:abstractNum>
  <w:abstractNum w:abstractNumId="5">
    <w:nsid w:val="00000007"/>
    <w:multiLevelType w:val="singleLevel"/>
    <w:tmpl w:val="00000007"/>
    <w:name w:val="WW8Num23"/>
    <w:lvl w:ilvl="0">
      <w:start w:val="7"/>
      <w:numFmt w:val="decimal"/>
      <w:lvlText w:val="%1."/>
      <w:lvlJc w:val="left"/>
      <w:pPr>
        <w:tabs>
          <w:tab w:val="num" w:pos="0"/>
        </w:tabs>
        <w:ind w:left="644" w:hanging="360"/>
      </w:pPr>
    </w:lvl>
  </w:abstractNum>
  <w:abstractNum w:abstractNumId="6">
    <w:nsid w:val="00000008"/>
    <w:multiLevelType w:val="singleLevel"/>
    <w:tmpl w:val="00000008"/>
    <w:name w:val="WW8Num24"/>
    <w:lvl w:ilvl="0">
      <w:start w:val="1"/>
      <w:numFmt w:val="decimal"/>
      <w:lvlText w:val="%1."/>
      <w:lvlJc w:val="left"/>
      <w:pPr>
        <w:tabs>
          <w:tab w:val="num" w:pos="0"/>
        </w:tabs>
        <w:ind w:left="1080" w:hanging="360"/>
      </w:pPr>
    </w:lvl>
  </w:abstractNum>
  <w:abstractNum w:abstractNumId="7">
    <w:nsid w:val="00000009"/>
    <w:multiLevelType w:val="multilevel"/>
    <w:tmpl w:val="00000009"/>
    <w:name w:val="WW8Num26"/>
    <w:lvl w:ilvl="0">
      <w:start w:val="3"/>
      <w:numFmt w:val="decimal"/>
      <w:lvlText w:val="%1."/>
      <w:lvlJc w:val="left"/>
      <w:pPr>
        <w:tabs>
          <w:tab w:val="num" w:pos="0"/>
        </w:tabs>
        <w:ind w:left="495" w:hanging="495"/>
      </w:pPr>
    </w:lvl>
    <w:lvl w:ilvl="1">
      <w:start w:val="4"/>
      <w:numFmt w:val="decimal"/>
      <w:lvlText w:val="%1.%2."/>
      <w:lvlJc w:val="left"/>
      <w:pPr>
        <w:tabs>
          <w:tab w:val="num" w:pos="0"/>
        </w:tabs>
        <w:ind w:left="855" w:hanging="49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nsid w:val="0000000D"/>
    <w:multiLevelType w:val="singleLevel"/>
    <w:tmpl w:val="0000000D"/>
    <w:name w:val="WW8Num13"/>
    <w:lvl w:ilvl="0">
      <w:start w:val="1"/>
      <w:numFmt w:val="bullet"/>
      <w:lvlText w:val=""/>
      <w:lvlJc w:val="left"/>
      <w:pPr>
        <w:tabs>
          <w:tab w:val="num" w:pos="0"/>
        </w:tabs>
        <w:ind w:left="1428" w:hanging="360"/>
      </w:pPr>
      <w:rPr>
        <w:rFonts w:ascii="Symbol" w:hAnsi="Symbol" w:cs="Symbol"/>
      </w:rPr>
    </w:lvl>
  </w:abstractNum>
  <w:abstractNum w:abstractNumId="9">
    <w:nsid w:val="03D3634B"/>
    <w:multiLevelType w:val="hybridMultilevel"/>
    <w:tmpl w:val="3424B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A3760A"/>
    <w:multiLevelType w:val="hybridMultilevel"/>
    <w:tmpl w:val="74509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D6036E"/>
    <w:multiLevelType w:val="hybridMultilevel"/>
    <w:tmpl w:val="31A2A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22717D"/>
    <w:multiLevelType w:val="hybridMultilevel"/>
    <w:tmpl w:val="15D02D62"/>
    <w:lvl w:ilvl="0" w:tplc="55D40A2A">
      <w:start w:val="1"/>
      <w:numFmt w:val="bullet"/>
      <w:lvlText w:val="•"/>
      <w:lvlJc w:val="left"/>
      <w:pPr>
        <w:tabs>
          <w:tab w:val="num" w:pos="720"/>
        </w:tabs>
        <w:ind w:left="720" w:hanging="360"/>
      </w:pPr>
      <w:rPr>
        <w:rFonts w:ascii="Times New Roman" w:hAnsi="Times New Roman" w:hint="default"/>
      </w:rPr>
    </w:lvl>
    <w:lvl w:ilvl="1" w:tplc="4A2A9ADC" w:tentative="1">
      <w:start w:val="1"/>
      <w:numFmt w:val="bullet"/>
      <w:lvlText w:val="•"/>
      <w:lvlJc w:val="left"/>
      <w:pPr>
        <w:tabs>
          <w:tab w:val="num" w:pos="1440"/>
        </w:tabs>
        <w:ind w:left="1440" w:hanging="360"/>
      </w:pPr>
      <w:rPr>
        <w:rFonts w:ascii="Times New Roman" w:hAnsi="Times New Roman" w:hint="default"/>
      </w:rPr>
    </w:lvl>
    <w:lvl w:ilvl="2" w:tplc="6A7A5DCC" w:tentative="1">
      <w:start w:val="1"/>
      <w:numFmt w:val="bullet"/>
      <w:lvlText w:val="•"/>
      <w:lvlJc w:val="left"/>
      <w:pPr>
        <w:tabs>
          <w:tab w:val="num" w:pos="2160"/>
        </w:tabs>
        <w:ind w:left="2160" w:hanging="360"/>
      </w:pPr>
      <w:rPr>
        <w:rFonts w:ascii="Times New Roman" w:hAnsi="Times New Roman" w:hint="default"/>
      </w:rPr>
    </w:lvl>
    <w:lvl w:ilvl="3" w:tplc="E99457CC" w:tentative="1">
      <w:start w:val="1"/>
      <w:numFmt w:val="bullet"/>
      <w:lvlText w:val="•"/>
      <w:lvlJc w:val="left"/>
      <w:pPr>
        <w:tabs>
          <w:tab w:val="num" w:pos="2880"/>
        </w:tabs>
        <w:ind w:left="2880" w:hanging="360"/>
      </w:pPr>
      <w:rPr>
        <w:rFonts w:ascii="Times New Roman" w:hAnsi="Times New Roman" w:hint="default"/>
      </w:rPr>
    </w:lvl>
    <w:lvl w:ilvl="4" w:tplc="C1821BE6" w:tentative="1">
      <w:start w:val="1"/>
      <w:numFmt w:val="bullet"/>
      <w:lvlText w:val="•"/>
      <w:lvlJc w:val="left"/>
      <w:pPr>
        <w:tabs>
          <w:tab w:val="num" w:pos="3600"/>
        </w:tabs>
        <w:ind w:left="3600" w:hanging="360"/>
      </w:pPr>
      <w:rPr>
        <w:rFonts w:ascii="Times New Roman" w:hAnsi="Times New Roman" w:hint="default"/>
      </w:rPr>
    </w:lvl>
    <w:lvl w:ilvl="5" w:tplc="BE320F1C" w:tentative="1">
      <w:start w:val="1"/>
      <w:numFmt w:val="bullet"/>
      <w:lvlText w:val="•"/>
      <w:lvlJc w:val="left"/>
      <w:pPr>
        <w:tabs>
          <w:tab w:val="num" w:pos="4320"/>
        </w:tabs>
        <w:ind w:left="4320" w:hanging="360"/>
      </w:pPr>
      <w:rPr>
        <w:rFonts w:ascii="Times New Roman" w:hAnsi="Times New Roman" w:hint="default"/>
      </w:rPr>
    </w:lvl>
    <w:lvl w:ilvl="6" w:tplc="1AE8B8E2" w:tentative="1">
      <w:start w:val="1"/>
      <w:numFmt w:val="bullet"/>
      <w:lvlText w:val="•"/>
      <w:lvlJc w:val="left"/>
      <w:pPr>
        <w:tabs>
          <w:tab w:val="num" w:pos="5040"/>
        </w:tabs>
        <w:ind w:left="5040" w:hanging="360"/>
      </w:pPr>
      <w:rPr>
        <w:rFonts w:ascii="Times New Roman" w:hAnsi="Times New Roman" w:hint="default"/>
      </w:rPr>
    </w:lvl>
    <w:lvl w:ilvl="7" w:tplc="32044410" w:tentative="1">
      <w:start w:val="1"/>
      <w:numFmt w:val="bullet"/>
      <w:lvlText w:val="•"/>
      <w:lvlJc w:val="left"/>
      <w:pPr>
        <w:tabs>
          <w:tab w:val="num" w:pos="5760"/>
        </w:tabs>
        <w:ind w:left="5760" w:hanging="360"/>
      </w:pPr>
      <w:rPr>
        <w:rFonts w:ascii="Times New Roman" w:hAnsi="Times New Roman" w:hint="default"/>
      </w:rPr>
    </w:lvl>
    <w:lvl w:ilvl="8" w:tplc="71DEBA2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F433FEA"/>
    <w:multiLevelType w:val="hybridMultilevel"/>
    <w:tmpl w:val="7F4AB76C"/>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4">
    <w:nsid w:val="0F740F4A"/>
    <w:multiLevelType w:val="hybridMultilevel"/>
    <w:tmpl w:val="820E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9A69C3"/>
    <w:multiLevelType w:val="hybridMultilevel"/>
    <w:tmpl w:val="347A7BBC"/>
    <w:lvl w:ilvl="0" w:tplc="04190011">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6">
    <w:nsid w:val="1716658C"/>
    <w:multiLevelType w:val="hybridMultilevel"/>
    <w:tmpl w:val="BB2066C6"/>
    <w:lvl w:ilvl="0" w:tplc="68CAA31C">
      <w:start w:val="1"/>
      <w:numFmt w:val="decimal"/>
      <w:lvlText w:val="%1."/>
      <w:lvlJc w:val="left"/>
      <w:pPr>
        <w:ind w:left="720" w:hanging="360"/>
      </w:pPr>
      <w:rPr>
        <w:rFonts w:ascii="Calibri" w:hAnsi="Calibr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1321F2"/>
    <w:multiLevelType w:val="hybridMultilevel"/>
    <w:tmpl w:val="A9D264FC"/>
    <w:lvl w:ilvl="0" w:tplc="ADC4ED4E">
      <w:start w:val="1"/>
      <w:numFmt w:val="decimal"/>
      <w:lvlText w:val="%1."/>
      <w:lvlJc w:val="left"/>
      <w:pPr>
        <w:ind w:left="754" w:hanging="360"/>
      </w:pPr>
      <w:rPr>
        <w:color w:val="222A35"/>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nsid w:val="1FC73E78"/>
    <w:multiLevelType w:val="hybridMultilevel"/>
    <w:tmpl w:val="C85E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436DC7"/>
    <w:multiLevelType w:val="hybridMultilevel"/>
    <w:tmpl w:val="8FD2D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F832D8"/>
    <w:multiLevelType w:val="hybridMultilevel"/>
    <w:tmpl w:val="AF249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AC4596"/>
    <w:multiLevelType w:val="hybridMultilevel"/>
    <w:tmpl w:val="5AFAA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877DE6"/>
    <w:multiLevelType w:val="multilevel"/>
    <w:tmpl w:val="FB56A8AA"/>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24F6300B"/>
    <w:multiLevelType w:val="hybridMultilevel"/>
    <w:tmpl w:val="7A0C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326C3B"/>
    <w:multiLevelType w:val="hybridMultilevel"/>
    <w:tmpl w:val="E6307FA8"/>
    <w:lvl w:ilvl="0" w:tplc="E85A66B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285118"/>
    <w:multiLevelType w:val="hybridMultilevel"/>
    <w:tmpl w:val="50542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CB45DC"/>
    <w:multiLevelType w:val="hybridMultilevel"/>
    <w:tmpl w:val="869EC9C2"/>
    <w:lvl w:ilvl="0" w:tplc="C38C6CFA">
      <w:start w:val="1"/>
      <w:numFmt w:val="bullet"/>
      <w:lvlText w:val="•"/>
      <w:lvlJc w:val="left"/>
      <w:pPr>
        <w:tabs>
          <w:tab w:val="num" w:pos="720"/>
        </w:tabs>
        <w:ind w:left="720" w:hanging="360"/>
      </w:pPr>
      <w:rPr>
        <w:rFonts w:ascii="Times New Roman" w:hAnsi="Times New Roman" w:hint="default"/>
      </w:rPr>
    </w:lvl>
    <w:lvl w:ilvl="1" w:tplc="1D906B22" w:tentative="1">
      <w:start w:val="1"/>
      <w:numFmt w:val="bullet"/>
      <w:lvlText w:val="•"/>
      <w:lvlJc w:val="left"/>
      <w:pPr>
        <w:tabs>
          <w:tab w:val="num" w:pos="1440"/>
        </w:tabs>
        <w:ind w:left="1440" w:hanging="360"/>
      </w:pPr>
      <w:rPr>
        <w:rFonts w:ascii="Times New Roman" w:hAnsi="Times New Roman" w:hint="default"/>
      </w:rPr>
    </w:lvl>
    <w:lvl w:ilvl="2" w:tplc="762A8DCC" w:tentative="1">
      <w:start w:val="1"/>
      <w:numFmt w:val="bullet"/>
      <w:lvlText w:val="•"/>
      <w:lvlJc w:val="left"/>
      <w:pPr>
        <w:tabs>
          <w:tab w:val="num" w:pos="2160"/>
        </w:tabs>
        <w:ind w:left="2160" w:hanging="360"/>
      </w:pPr>
      <w:rPr>
        <w:rFonts w:ascii="Times New Roman" w:hAnsi="Times New Roman" w:hint="default"/>
      </w:rPr>
    </w:lvl>
    <w:lvl w:ilvl="3" w:tplc="55F638C2" w:tentative="1">
      <w:start w:val="1"/>
      <w:numFmt w:val="bullet"/>
      <w:lvlText w:val="•"/>
      <w:lvlJc w:val="left"/>
      <w:pPr>
        <w:tabs>
          <w:tab w:val="num" w:pos="2880"/>
        </w:tabs>
        <w:ind w:left="2880" w:hanging="360"/>
      </w:pPr>
      <w:rPr>
        <w:rFonts w:ascii="Times New Roman" w:hAnsi="Times New Roman" w:hint="default"/>
      </w:rPr>
    </w:lvl>
    <w:lvl w:ilvl="4" w:tplc="CEF294A6" w:tentative="1">
      <w:start w:val="1"/>
      <w:numFmt w:val="bullet"/>
      <w:lvlText w:val="•"/>
      <w:lvlJc w:val="left"/>
      <w:pPr>
        <w:tabs>
          <w:tab w:val="num" w:pos="3600"/>
        </w:tabs>
        <w:ind w:left="3600" w:hanging="360"/>
      </w:pPr>
      <w:rPr>
        <w:rFonts w:ascii="Times New Roman" w:hAnsi="Times New Roman" w:hint="default"/>
      </w:rPr>
    </w:lvl>
    <w:lvl w:ilvl="5" w:tplc="33860A7E" w:tentative="1">
      <w:start w:val="1"/>
      <w:numFmt w:val="bullet"/>
      <w:lvlText w:val="•"/>
      <w:lvlJc w:val="left"/>
      <w:pPr>
        <w:tabs>
          <w:tab w:val="num" w:pos="4320"/>
        </w:tabs>
        <w:ind w:left="4320" w:hanging="360"/>
      </w:pPr>
      <w:rPr>
        <w:rFonts w:ascii="Times New Roman" w:hAnsi="Times New Roman" w:hint="default"/>
      </w:rPr>
    </w:lvl>
    <w:lvl w:ilvl="6" w:tplc="E2CC50DA" w:tentative="1">
      <w:start w:val="1"/>
      <w:numFmt w:val="bullet"/>
      <w:lvlText w:val="•"/>
      <w:lvlJc w:val="left"/>
      <w:pPr>
        <w:tabs>
          <w:tab w:val="num" w:pos="5040"/>
        </w:tabs>
        <w:ind w:left="5040" w:hanging="360"/>
      </w:pPr>
      <w:rPr>
        <w:rFonts w:ascii="Times New Roman" w:hAnsi="Times New Roman" w:hint="default"/>
      </w:rPr>
    </w:lvl>
    <w:lvl w:ilvl="7" w:tplc="29B8C4D2" w:tentative="1">
      <w:start w:val="1"/>
      <w:numFmt w:val="bullet"/>
      <w:lvlText w:val="•"/>
      <w:lvlJc w:val="left"/>
      <w:pPr>
        <w:tabs>
          <w:tab w:val="num" w:pos="5760"/>
        </w:tabs>
        <w:ind w:left="5760" w:hanging="360"/>
      </w:pPr>
      <w:rPr>
        <w:rFonts w:ascii="Times New Roman" w:hAnsi="Times New Roman" w:hint="default"/>
      </w:rPr>
    </w:lvl>
    <w:lvl w:ilvl="8" w:tplc="2C0AF43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043339A"/>
    <w:multiLevelType w:val="hybridMultilevel"/>
    <w:tmpl w:val="0BF29E40"/>
    <w:lvl w:ilvl="0" w:tplc="87A2DE1C">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B679D2"/>
    <w:multiLevelType w:val="hybridMultilevel"/>
    <w:tmpl w:val="54B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B74EB5"/>
    <w:multiLevelType w:val="hybridMultilevel"/>
    <w:tmpl w:val="74CAF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E267E7"/>
    <w:multiLevelType w:val="hybridMultilevel"/>
    <w:tmpl w:val="A8EE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A73EA"/>
    <w:multiLevelType w:val="hybridMultilevel"/>
    <w:tmpl w:val="A8EE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3D3003"/>
    <w:multiLevelType w:val="hybridMultilevel"/>
    <w:tmpl w:val="54B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A5FD8"/>
    <w:multiLevelType w:val="hybridMultilevel"/>
    <w:tmpl w:val="35BE07BE"/>
    <w:lvl w:ilvl="0" w:tplc="7B2CBD94">
      <w:numFmt w:val="bullet"/>
      <w:lvlText w:val="-"/>
      <w:lvlJc w:val="left"/>
      <w:pPr>
        <w:ind w:left="122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5B80B6EC">
      <w:numFmt w:val="bullet"/>
      <w:lvlText w:val=""/>
      <w:lvlJc w:val="left"/>
      <w:pPr>
        <w:ind w:left="1222" w:hanging="324"/>
      </w:pPr>
      <w:rPr>
        <w:rFonts w:ascii="Symbol" w:eastAsia="Symbol" w:hAnsi="Symbol" w:cs="Symbol" w:hint="default"/>
        <w:b w:val="0"/>
        <w:bCs w:val="0"/>
        <w:i w:val="0"/>
        <w:iCs w:val="0"/>
        <w:spacing w:val="0"/>
        <w:w w:val="100"/>
        <w:sz w:val="24"/>
        <w:szCs w:val="24"/>
        <w:lang w:val="ru-RU" w:eastAsia="en-US" w:bidi="ar-SA"/>
      </w:rPr>
    </w:lvl>
    <w:lvl w:ilvl="2" w:tplc="0E52BCAE">
      <w:numFmt w:val="bullet"/>
      <w:lvlText w:val="•"/>
      <w:lvlJc w:val="left"/>
      <w:pPr>
        <w:ind w:left="3312" w:hanging="324"/>
      </w:pPr>
      <w:rPr>
        <w:rFonts w:hint="default"/>
        <w:lang w:val="ru-RU" w:eastAsia="en-US" w:bidi="ar-SA"/>
      </w:rPr>
    </w:lvl>
    <w:lvl w:ilvl="3" w:tplc="014E55FC">
      <w:numFmt w:val="bullet"/>
      <w:lvlText w:val="•"/>
      <w:lvlJc w:val="left"/>
      <w:pPr>
        <w:ind w:left="4358" w:hanging="324"/>
      </w:pPr>
      <w:rPr>
        <w:rFonts w:hint="default"/>
        <w:lang w:val="ru-RU" w:eastAsia="en-US" w:bidi="ar-SA"/>
      </w:rPr>
    </w:lvl>
    <w:lvl w:ilvl="4" w:tplc="01F45110">
      <w:numFmt w:val="bullet"/>
      <w:lvlText w:val="•"/>
      <w:lvlJc w:val="left"/>
      <w:pPr>
        <w:ind w:left="5404" w:hanging="324"/>
      </w:pPr>
      <w:rPr>
        <w:rFonts w:hint="default"/>
        <w:lang w:val="ru-RU" w:eastAsia="en-US" w:bidi="ar-SA"/>
      </w:rPr>
    </w:lvl>
    <w:lvl w:ilvl="5" w:tplc="3B3A765E">
      <w:numFmt w:val="bullet"/>
      <w:lvlText w:val="•"/>
      <w:lvlJc w:val="left"/>
      <w:pPr>
        <w:ind w:left="6450" w:hanging="324"/>
      </w:pPr>
      <w:rPr>
        <w:rFonts w:hint="default"/>
        <w:lang w:val="ru-RU" w:eastAsia="en-US" w:bidi="ar-SA"/>
      </w:rPr>
    </w:lvl>
    <w:lvl w:ilvl="6" w:tplc="6A641B7A">
      <w:numFmt w:val="bullet"/>
      <w:lvlText w:val="•"/>
      <w:lvlJc w:val="left"/>
      <w:pPr>
        <w:ind w:left="7496" w:hanging="324"/>
      </w:pPr>
      <w:rPr>
        <w:rFonts w:hint="default"/>
        <w:lang w:val="ru-RU" w:eastAsia="en-US" w:bidi="ar-SA"/>
      </w:rPr>
    </w:lvl>
    <w:lvl w:ilvl="7" w:tplc="73A4C09C">
      <w:numFmt w:val="bullet"/>
      <w:lvlText w:val="•"/>
      <w:lvlJc w:val="left"/>
      <w:pPr>
        <w:ind w:left="8542" w:hanging="324"/>
      </w:pPr>
      <w:rPr>
        <w:rFonts w:hint="default"/>
        <w:lang w:val="ru-RU" w:eastAsia="en-US" w:bidi="ar-SA"/>
      </w:rPr>
    </w:lvl>
    <w:lvl w:ilvl="8" w:tplc="BD9C7E8A">
      <w:numFmt w:val="bullet"/>
      <w:lvlText w:val="•"/>
      <w:lvlJc w:val="left"/>
      <w:pPr>
        <w:ind w:left="9588" w:hanging="324"/>
      </w:pPr>
      <w:rPr>
        <w:rFonts w:hint="default"/>
        <w:lang w:val="ru-RU" w:eastAsia="en-US" w:bidi="ar-SA"/>
      </w:rPr>
    </w:lvl>
  </w:abstractNum>
  <w:abstractNum w:abstractNumId="34">
    <w:nsid w:val="5BA46E6E"/>
    <w:multiLevelType w:val="hybridMultilevel"/>
    <w:tmpl w:val="9D72A4D4"/>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35">
    <w:nsid w:val="5DA1249B"/>
    <w:multiLevelType w:val="hybridMultilevel"/>
    <w:tmpl w:val="4C642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21465"/>
    <w:multiLevelType w:val="hybridMultilevel"/>
    <w:tmpl w:val="9342EC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712CCF"/>
    <w:multiLevelType w:val="hybridMultilevel"/>
    <w:tmpl w:val="7108BDE6"/>
    <w:lvl w:ilvl="0" w:tplc="9572AD10">
      <w:numFmt w:val="bullet"/>
      <w:lvlText w:val="-"/>
      <w:lvlJc w:val="left"/>
      <w:pPr>
        <w:ind w:left="122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D1D8E90E">
      <w:numFmt w:val="bullet"/>
      <w:lvlText w:val="•"/>
      <w:lvlJc w:val="left"/>
      <w:pPr>
        <w:ind w:left="2266" w:hanging="159"/>
      </w:pPr>
      <w:rPr>
        <w:rFonts w:hint="default"/>
        <w:lang w:val="ru-RU" w:eastAsia="en-US" w:bidi="ar-SA"/>
      </w:rPr>
    </w:lvl>
    <w:lvl w:ilvl="2" w:tplc="4FE8E81C">
      <w:numFmt w:val="bullet"/>
      <w:lvlText w:val="•"/>
      <w:lvlJc w:val="left"/>
      <w:pPr>
        <w:ind w:left="3312" w:hanging="159"/>
      </w:pPr>
      <w:rPr>
        <w:rFonts w:hint="default"/>
        <w:lang w:val="ru-RU" w:eastAsia="en-US" w:bidi="ar-SA"/>
      </w:rPr>
    </w:lvl>
    <w:lvl w:ilvl="3" w:tplc="21F28A1C">
      <w:numFmt w:val="bullet"/>
      <w:lvlText w:val="•"/>
      <w:lvlJc w:val="left"/>
      <w:pPr>
        <w:ind w:left="4358" w:hanging="159"/>
      </w:pPr>
      <w:rPr>
        <w:rFonts w:hint="default"/>
        <w:lang w:val="ru-RU" w:eastAsia="en-US" w:bidi="ar-SA"/>
      </w:rPr>
    </w:lvl>
    <w:lvl w:ilvl="4" w:tplc="DCE4B9FE">
      <w:numFmt w:val="bullet"/>
      <w:lvlText w:val="•"/>
      <w:lvlJc w:val="left"/>
      <w:pPr>
        <w:ind w:left="5404" w:hanging="159"/>
      </w:pPr>
      <w:rPr>
        <w:rFonts w:hint="default"/>
        <w:lang w:val="ru-RU" w:eastAsia="en-US" w:bidi="ar-SA"/>
      </w:rPr>
    </w:lvl>
    <w:lvl w:ilvl="5" w:tplc="E58A681C">
      <w:numFmt w:val="bullet"/>
      <w:lvlText w:val="•"/>
      <w:lvlJc w:val="left"/>
      <w:pPr>
        <w:ind w:left="6450" w:hanging="159"/>
      </w:pPr>
      <w:rPr>
        <w:rFonts w:hint="default"/>
        <w:lang w:val="ru-RU" w:eastAsia="en-US" w:bidi="ar-SA"/>
      </w:rPr>
    </w:lvl>
    <w:lvl w:ilvl="6" w:tplc="52A84872">
      <w:numFmt w:val="bullet"/>
      <w:lvlText w:val="•"/>
      <w:lvlJc w:val="left"/>
      <w:pPr>
        <w:ind w:left="7496" w:hanging="159"/>
      </w:pPr>
      <w:rPr>
        <w:rFonts w:hint="default"/>
        <w:lang w:val="ru-RU" w:eastAsia="en-US" w:bidi="ar-SA"/>
      </w:rPr>
    </w:lvl>
    <w:lvl w:ilvl="7" w:tplc="B804239E">
      <w:numFmt w:val="bullet"/>
      <w:lvlText w:val="•"/>
      <w:lvlJc w:val="left"/>
      <w:pPr>
        <w:ind w:left="8542" w:hanging="159"/>
      </w:pPr>
      <w:rPr>
        <w:rFonts w:hint="default"/>
        <w:lang w:val="ru-RU" w:eastAsia="en-US" w:bidi="ar-SA"/>
      </w:rPr>
    </w:lvl>
    <w:lvl w:ilvl="8" w:tplc="EAAA1BA4">
      <w:numFmt w:val="bullet"/>
      <w:lvlText w:val="•"/>
      <w:lvlJc w:val="left"/>
      <w:pPr>
        <w:ind w:left="9588" w:hanging="159"/>
      </w:pPr>
      <w:rPr>
        <w:rFonts w:hint="default"/>
        <w:lang w:val="ru-RU" w:eastAsia="en-US" w:bidi="ar-SA"/>
      </w:rPr>
    </w:lvl>
  </w:abstractNum>
  <w:abstractNum w:abstractNumId="38">
    <w:nsid w:val="60F43D6C"/>
    <w:multiLevelType w:val="hybridMultilevel"/>
    <w:tmpl w:val="AF249602"/>
    <w:lvl w:ilvl="0" w:tplc="68CAA31C">
      <w:start w:val="1"/>
      <w:numFmt w:val="decimal"/>
      <w:lvlText w:val="%1."/>
      <w:lvlJc w:val="left"/>
      <w:pPr>
        <w:ind w:left="720" w:hanging="360"/>
      </w:pPr>
      <w:rPr>
        <w:rFonts w:ascii="Calibri" w:hAnsi="Calibr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F955ED"/>
    <w:multiLevelType w:val="hybridMultilevel"/>
    <w:tmpl w:val="460E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1F72F7"/>
    <w:multiLevelType w:val="hybridMultilevel"/>
    <w:tmpl w:val="A10CE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824454"/>
    <w:multiLevelType w:val="hybridMultilevel"/>
    <w:tmpl w:val="AF26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C76D52"/>
    <w:multiLevelType w:val="hybridMultilevel"/>
    <w:tmpl w:val="474A2D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DA47A2"/>
    <w:multiLevelType w:val="hybridMultilevel"/>
    <w:tmpl w:val="D86C5FD4"/>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BD5FBA"/>
    <w:multiLevelType w:val="hybridMultilevel"/>
    <w:tmpl w:val="B26AF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4C56F7"/>
    <w:multiLevelType w:val="hybridMultilevel"/>
    <w:tmpl w:val="1E8A034C"/>
    <w:lvl w:ilvl="0" w:tplc="DDF226C8">
      <w:start w:val="1"/>
      <w:numFmt w:val="bullet"/>
      <w:lvlText w:val="•"/>
      <w:lvlJc w:val="left"/>
      <w:pPr>
        <w:tabs>
          <w:tab w:val="num" w:pos="720"/>
        </w:tabs>
        <w:ind w:left="720" w:hanging="360"/>
      </w:pPr>
      <w:rPr>
        <w:rFonts w:ascii="Times New Roman" w:hAnsi="Times New Roman" w:hint="default"/>
      </w:rPr>
    </w:lvl>
    <w:lvl w:ilvl="1" w:tplc="180CCA7A" w:tentative="1">
      <w:start w:val="1"/>
      <w:numFmt w:val="bullet"/>
      <w:lvlText w:val="•"/>
      <w:lvlJc w:val="left"/>
      <w:pPr>
        <w:tabs>
          <w:tab w:val="num" w:pos="1440"/>
        </w:tabs>
        <w:ind w:left="1440" w:hanging="360"/>
      </w:pPr>
      <w:rPr>
        <w:rFonts w:ascii="Times New Roman" w:hAnsi="Times New Roman" w:hint="default"/>
      </w:rPr>
    </w:lvl>
    <w:lvl w:ilvl="2" w:tplc="480EA674" w:tentative="1">
      <w:start w:val="1"/>
      <w:numFmt w:val="bullet"/>
      <w:lvlText w:val="•"/>
      <w:lvlJc w:val="left"/>
      <w:pPr>
        <w:tabs>
          <w:tab w:val="num" w:pos="2160"/>
        </w:tabs>
        <w:ind w:left="2160" w:hanging="360"/>
      </w:pPr>
      <w:rPr>
        <w:rFonts w:ascii="Times New Roman" w:hAnsi="Times New Roman" w:hint="default"/>
      </w:rPr>
    </w:lvl>
    <w:lvl w:ilvl="3" w:tplc="30C8EE7C" w:tentative="1">
      <w:start w:val="1"/>
      <w:numFmt w:val="bullet"/>
      <w:lvlText w:val="•"/>
      <w:lvlJc w:val="left"/>
      <w:pPr>
        <w:tabs>
          <w:tab w:val="num" w:pos="2880"/>
        </w:tabs>
        <w:ind w:left="2880" w:hanging="360"/>
      </w:pPr>
      <w:rPr>
        <w:rFonts w:ascii="Times New Roman" w:hAnsi="Times New Roman" w:hint="default"/>
      </w:rPr>
    </w:lvl>
    <w:lvl w:ilvl="4" w:tplc="BBBCAD4C" w:tentative="1">
      <w:start w:val="1"/>
      <w:numFmt w:val="bullet"/>
      <w:lvlText w:val="•"/>
      <w:lvlJc w:val="left"/>
      <w:pPr>
        <w:tabs>
          <w:tab w:val="num" w:pos="3600"/>
        </w:tabs>
        <w:ind w:left="3600" w:hanging="360"/>
      </w:pPr>
      <w:rPr>
        <w:rFonts w:ascii="Times New Roman" w:hAnsi="Times New Roman" w:hint="default"/>
      </w:rPr>
    </w:lvl>
    <w:lvl w:ilvl="5" w:tplc="CF046E38" w:tentative="1">
      <w:start w:val="1"/>
      <w:numFmt w:val="bullet"/>
      <w:lvlText w:val="•"/>
      <w:lvlJc w:val="left"/>
      <w:pPr>
        <w:tabs>
          <w:tab w:val="num" w:pos="4320"/>
        </w:tabs>
        <w:ind w:left="4320" w:hanging="360"/>
      </w:pPr>
      <w:rPr>
        <w:rFonts w:ascii="Times New Roman" w:hAnsi="Times New Roman" w:hint="default"/>
      </w:rPr>
    </w:lvl>
    <w:lvl w:ilvl="6" w:tplc="D7E05A7E" w:tentative="1">
      <w:start w:val="1"/>
      <w:numFmt w:val="bullet"/>
      <w:lvlText w:val="•"/>
      <w:lvlJc w:val="left"/>
      <w:pPr>
        <w:tabs>
          <w:tab w:val="num" w:pos="5040"/>
        </w:tabs>
        <w:ind w:left="5040" w:hanging="360"/>
      </w:pPr>
      <w:rPr>
        <w:rFonts w:ascii="Times New Roman" w:hAnsi="Times New Roman" w:hint="default"/>
      </w:rPr>
    </w:lvl>
    <w:lvl w:ilvl="7" w:tplc="2AC08640" w:tentative="1">
      <w:start w:val="1"/>
      <w:numFmt w:val="bullet"/>
      <w:lvlText w:val="•"/>
      <w:lvlJc w:val="left"/>
      <w:pPr>
        <w:tabs>
          <w:tab w:val="num" w:pos="5760"/>
        </w:tabs>
        <w:ind w:left="5760" w:hanging="360"/>
      </w:pPr>
      <w:rPr>
        <w:rFonts w:ascii="Times New Roman" w:hAnsi="Times New Roman" w:hint="default"/>
      </w:rPr>
    </w:lvl>
    <w:lvl w:ilvl="8" w:tplc="E626FEF8"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9A65BF2"/>
    <w:multiLevelType w:val="hybridMultilevel"/>
    <w:tmpl w:val="54B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A40185"/>
    <w:multiLevelType w:val="hybridMultilevel"/>
    <w:tmpl w:val="E13E82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EB26B7A"/>
    <w:multiLevelType w:val="hybridMultilevel"/>
    <w:tmpl w:val="EB3C2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BB428B"/>
    <w:multiLevelType w:val="hybridMultilevel"/>
    <w:tmpl w:val="903C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827B2F"/>
    <w:multiLevelType w:val="hybridMultilevel"/>
    <w:tmpl w:val="3E129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63E2B"/>
    <w:multiLevelType w:val="hybridMultilevel"/>
    <w:tmpl w:val="B94C34DE"/>
    <w:lvl w:ilvl="0" w:tplc="04E2D39A">
      <w:start w:val="1"/>
      <w:numFmt w:val="bullet"/>
      <w:lvlText w:val="•"/>
      <w:lvlJc w:val="left"/>
      <w:pPr>
        <w:tabs>
          <w:tab w:val="num" w:pos="720"/>
        </w:tabs>
        <w:ind w:left="720" w:hanging="360"/>
      </w:pPr>
      <w:rPr>
        <w:rFonts w:ascii="Times New Roman" w:hAnsi="Times New Roman" w:hint="default"/>
      </w:rPr>
    </w:lvl>
    <w:lvl w:ilvl="1" w:tplc="8B163AAE">
      <w:start w:val="1"/>
      <w:numFmt w:val="bullet"/>
      <w:lvlText w:val=""/>
      <w:lvlJc w:val="left"/>
      <w:pPr>
        <w:tabs>
          <w:tab w:val="num" w:pos="1440"/>
        </w:tabs>
        <w:ind w:left="1440" w:hanging="360"/>
      </w:pPr>
      <w:rPr>
        <w:rFonts w:ascii="Symbol" w:hAnsi="Symbol" w:hint="default"/>
        <w:sz w:val="24"/>
        <w:szCs w:val="24"/>
      </w:rPr>
    </w:lvl>
    <w:lvl w:ilvl="2" w:tplc="20502016" w:tentative="1">
      <w:start w:val="1"/>
      <w:numFmt w:val="bullet"/>
      <w:lvlText w:val="•"/>
      <w:lvlJc w:val="left"/>
      <w:pPr>
        <w:tabs>
          <w:tab w:val="num" w:pos="2160"/>
        </w:tabs>
        <w:ind w:left="2160" w:hanging="360"/>
      </w:pPr>
      <w:rPr>
        <w:rFonts w:ascii="Times New Roman" w:hAnsi="Times New Roman" w:hint="default"/>
      </w:rPr>
    </w:lvl>
    <w:lvl w:ilvl="3" w:tplc="5268D916" w:tentative="1">
      <w:start w:val="1"/>
      <w:numFmt w:val="bullet"/>
      <w:lvlText w:val="•"/>
      <w:lvlJc w:val="left"/>
      <w:pPr>
        <w:tabs>
          <w:tab w:val="num" w:pos="2880"/>
        </w:tabs>
        <w:ind w:left="2880" w:hanging="360"/>
      </w:pPr>
      <w:rPr>
        <w:rFonts w:ascii="Times New Roman" w:hAnsi="Times New Roman" w:hint="default"/>
      </w:rPr>
    </w:lvl>
    <w:lvl w:ilvl="4" w:tplc="D748657A" w:tentative="1">
      <w:start w:val="1"/>
      <w:numFmt w:val="bullet"/>
      <w:lvlText w:val="•"/>
      <w:lvlJc w:val="left"/>
      <w:pPr>
        <w:tabs>
          <w:tab w:val="num" w:pos="3600"/>
        </w:tabs>
        <w:ind w:left="3600" w:hanging="360"/>
      </w:pPr>
      <w:rPr>
        <w:rFonts w:ascii="Times New Roman" w:hAnsi="Times New Roman" w:hint="default"/>
      </w:rPr>
    </w:lvl>
    <w:lvl w:ilvl="5" w:tplc="6422C6A6" w:tentative="1">
      <w:start w:val="1"/>
      <w:numFmt w:val="bullet"/>
      <w:lvlText w:val="•"/>
      <w:lvlJc w:val="left"/>
      <w:pPr>
        <w:tabs>
          <w:tab w:val="num" w:pos="4320"/>
        </w:tabs>
        <w:ind w:left="4320" w:hanging="360"/>
      </w:pPr>
      <w:rPr>
        <w:rFonts w:ascii="Times New Roman" w:hAnsi="Times New Roman" w:hint="default"/>
      </w:rPr>
    </w:lvl>
    <w:lvl w:ilvl="6" w:tplc="51C08C44" w:tentative="1">
      <w:start w:val="1"/>
      <w:numFmt w:val="bullet"/>
      <w:lvlText w:val="•"/>
      <w:lvlJc w:val="left"/>
      <w:pPr>
        <w:tabs>
          <w:tab w:val="num" w:pos="5040"/>
        </w:tabs>
        <w:ind w:left="5040" w:hanging="360"/>
      </w:pPr>
      <w:rPr>
        <w:rFonts w:ascii="Times New Roman" w:hAnsi="Times New Roman" w:hint="default"/>
      </w:rPr>
    </w:lvl>
    <w:lvl w:ilvl="7" w:tplc="79763F5A" w:tentative="1">
      <w:start w:val="1"/>
      <w:numFmt w:val="bullet"/>
      <w:lvlText w:val="•"/>
      <w:lvlJc w:val="left"/>
      <w:pPr>
        <w:tabs>
          <w:tab w:val="num" w:pos="5760"/>
        </w:tabs>
        <w:ind w:left="5760" w:hanging="360"/>
      </w:pPr>
      <w:rPr>
        <w:rFonts w:ascii="Times New Roman" w:hAnsi="Times New Roman" w:hint="default"/>
      </w:rPr>
    </w:lvl>
    <w:lvl w:ilvl="8" w:tplc="AA6C9CE8"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3427440"/>
    <w:multiLevelType w:val="multilevel"/>
    <w:tmpl w:val="F2F893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5187D9F"/>
    <w:multiLevelType w:val="hybridMultilevel"/>
    <w:tmpl w:val="1F2C1DD0"/>
    <w:lvl w:ilvl="0" w:tplc="1610BF84">
      <w:start w:val="1"/>
      <w:numFmt w:val="bullet"/>
      <w:lvlText w:val="•"/>
      <w:lvlJc w:val="left"/>
      <w:pPr>
        <w:tabs>
          <w:tab w:val="num" w:pos="360"/>
        </w:tabs>
        <w:ind w:left="360" w:hanging="360"/>
      </w:pPr>
      <w:rPr>
        <w:rFonts w:ascii="Times New Roman" w:hAnsi="Times New Roman" w:hint="default"/>
      </w:rPr>
    </w:lvl>
    <w:lvl w:ilvl="1" w:tplc="ACD858DE" w:tentative="1">
      <w:start w:val="1"/>
      <w:numFmt w:val="bullet"/>
      <w:lvlText w:val="•"/>
      <w:lvlJc w:val="left"/>
      <w:pPr>
        <w:tabs>
          <w:tab w:val="num" w:pos="1440"/>
        </w:tabs>
        <w:ind w:left="1440" w:hanging="360"/>
      </w:pPr>
      <w:rPr>
        <w:rFonts w:ascii="Times New Roman" w:hAnsi="Times New Roman" w:hint="default"/>
      </w:rPr>
    </w:lvl>
    <w:lvl w:ilvl="2" w:tplc="BDFE6704" w:tentative="1">
      <w:start w:val="1"/>
      <w:numFmt w:val="bullet"/>
      <w:lvlText w:val="•"/>
      <w:lvlJc w:val="left"/>
      <w:pPr>
        <w:tabs>
          <w:tab w:val="num" w:pos="2160"/>
        </w:tabs>
        <w:ind w:left="2160" w:hanging="360"/>
      </w:pPr>
      <w:rPr>
        <w:rFonts w:ascii="Times New Roman" w:hAnsi="Times New Roman" w:hint="default"/>
      </w:rPr>
    </w:lvl>
    <w:lvl w:ilvl="3" w:tplc="5FCEC876" w:tentative="1">
      <w:start w:val="1"/>
      <w:numFmt w:val="bullet"/>
      <w:lvlText w:val="•"/>
      <w:lvlJc w:val="left"/>
      <w:pPr>
        <w:tabs>
          <w:tab w:val="num" w:pos="2880"/>
        </w:tabs>
        <w:ind w:left="2880" w:hanging="360"/>
      </w:pPr>
      <w:rPr>
        <w:rFonts w:ascii="Times New Roman" w:hAnsi="Times New Roman" w:hint="default"/>
      </w:rPr>
    </w:lvl>
    <w:lvl w:ilvl="4" w:tplc="F49237D4" w:tentative="1">
      <w:start w:val="1"/>
      <w:numFmt w:val="bullet"/>
      <w:lvlText w:val="•"/>
      <w:lvlJc w:val="left"/>
      <w:pPr>
        <w:tabs>
          <w:tab w:val="num" w:pos="3600"/>
        </w:tabs>
        <w:ind w:left="3600" w:hanging="360"/>
      </w:pPr>
      <w:rPr>
        <w:rFonts w:ascii="Times New Roman" w:hAnsi="Times New Roman" w:hint="default"/>
      </w:rPr>
    </w:lvl>
    <w:lvl w:ilvl="5" w:tplc="1D2A5EB4" w:tentative="1">
      <w:start w:val="1"/>
      <w:numFmt w:val="bullet"/>
      <w:lvlText w:val="•"/>
      <w:lvlJc w:val="left"/>
      <w:pPr>
        <w:tabs>
          <w:tab w:val="num" w:pos="4320"/>
        </w:tabs>
        <w:ind w:left="4320" w:hanging="360"/>
      </w:pPr>
      <w:rPr>
        <w:rFonts w:ascii="Times New Roman" w:hAnsi="Times New Roman" w:hint="default"/>
      </w:rPr>
    </w:lvl>
    <w:lvl w:ilvl="6" w:tplc="9DAA2D60" w:tentative="1">
      <w:start w:val="1"/>
      <w:numFmt w:val="bullet"/>
      <w:lvlText w:val="•"/>
      <w:lvlJc w:val="left"/>
      <w:pPr>
        <w:tabs>
          <w:tab w:val="num" w:pos="5040"/>
        </w:tabs>
        <w:ind w:left="5040" w:hanging="360"/>
      </w:pPr>
      <w:rPr>
        <w:rFonts w:ascii="Times New Roman" w:hAnsi="Times New Roman" w:hint="default"/>
      </w:rPr>
    </w:lvl>
    <w:lvl w:ilvl="7" w:tplc="2B48E87C" w:tentative="1">
      <w:start w:val="1"/>
      <w:numFmt w:val="bullet"/>
      <w:lvlText w:val="•"/>
      <w:lvlJc w:val="left"/>
      <w:pPr>
        <w:tabs>
          <w:tab w:val="num" w:pos="5760"/>
        </w:tabs>
        <w:ind w:left="5760" w:hanging="360"/>
      </w:pPr>
      <w:rPr>
        <w:rFonts w:ascii="Times New Roman" w:hAnsi="Times New Roman" w:hint="default"/>
      </w:rPr>
    </w:lvl>
    <w:lvl w:ilvl="8" w:tplc="62EC75E2"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5E93941"/>
    <w:multiLevelType w:val="hybridMultilevel"/>
    <w:tmpl w:val="820E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30211A"/>
    <w:multiLevelType w:val="hybridMultilevel"/>
    <w:tmpl w:val="74509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B0305F"/>
    <w:multiLevelType w:val="hybridMultilevel"/>
    <w:tmpl w:val="E758A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D5F7677"/>
    <w:multiLevelType w:val="hybridMultilevel"/>
    <w:tmpl w:val="1D84BCF8"/>
    <w:lvl w:ilvl="0" w:tplc="2898BC9C">
      <w:numFmt w:val="bullet"/>
      <w:lvlText w:val="-"/>
      <w:lvlJc w:val="left"/>
      <w:pPr>
        <w:ind w:left="12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D3CCBB8">
      <w:numFmt w:val="bullet"/>
      <w:lvlText w:val="•"/>
      <w:lvlJc w:val="left"/>
      <w:pPr>
        <w:ind w:left="2266" w:hanging="240"/>
      </w:pPr>
      <w:rPr>
        <w:rFonts w:hint="default"/>
        <w:lang w:val="ru-RU" w:eastAsia="en-US" w:bidi="ar-SA"/>
      </w:rPr>
    </w:lvl>
    <w:lvl w:ilvl="2" w:tplc="DD581F56">
      <w:numFmt w:val="bullet"/>
      <w:lvlText w:val="•"/>
      <w:lvlJc w:val="left"/>
      <w:pPr>
        <w:ind w:left="3312" w:hanging="240"/>
      </w:pPr>
      <w:rPr>
        <w:rFonts w:hint="default"/>
        <w:lang w:val="ru-RU" w:eastAsia="en-US" w:bidi="ar-SA"/>
      </w:rPr>
    </w:lvl>
    <w:lvl w:ilvl="3" w:tplc="77C65238">
      <w:numFmt w:val="bullet"/>
      <w:lvlText w:val="•"/>
      <w:lvlJc w:val="left"/>
      <w:pPr>
        <w:ind w:left="4358" w:hanging="240"/>
      </w:pPr>
      <w:rPr>
        <w:rFonts w:hint="default"/>
        <w:lang w:val="ru-RU" w:eastAsia="en-US" w:bidi="ar-SA"/>
      </w:rPr>
    </w:lvl>
    <w:lvl w:ilvl="4" w:tplc="C040F4A4">
      <w:numFmt w:val="bullet"/>
      <w:lvlText w:val="•"/>
      <w:lvlJc w:val="left"/>
      <w:pPr>
        <w:ind w:left="5404" w:hanging="240"/>
      </w:pPr>
      <w:rPr>
        <w:rFonts w:hint="default"/>
        <w:lang w:val="ru-RU" w:eastAsia="en-US" w:bidi="ar-SA"/>
      </w:rPr>
    </w:lvl>
    <w:lvl w:ilvl="5" w:tplc="E9D2CB26">
      <w:numFmt w:val="bullet"/>
      <w:lvlText w:val="•"/>
      <w:lvlJc w:val="left"/>
      <w:pPr>
        <w:ind w:left="6450" w:hanging="240"/>
      </w:pPr>
      <w:rPr>
        <w:rFonts w:hint="default"/>
        <w:lang w:val="ru-RU" w:eastAsia="en-US" w:bidi="ar-SA"/>
      </w:rPr>
    </w:lvl>
    <w:lvl w:ilvl="6" w:tplc="FB8E2D50">
      <w:numFmt w:val="bullet"/>
      <w:lvlText w:val="•"/>
      <w:lvlJc w:val="left"/>
      <w:pPr>
        <w:ind w:left="7496" w:hanging="240"/>
      </w:pPr>
      <w:rPr>
        <w:rFonts w:hint="default"/>
        <w:lang w:val="ru-RU" w:eastAsia="en-US" w:bidi="ar-SA"/>
      </w:rPr>
    </w:lvl>
    <w:lvl w:ilvl="7" w:tplc="CA4EAC66">
      <w:numFmt w:val="bullet"/>
      <w:lvlText w:val="•"/>
      <w:lvlJc w:val="left"/>
      <w:pPr>
        <w:ind w:left="8542" w:hanging="240"/>
      </w:pPr>
      <w:rPr>
        <w:rFonts w:hint="default"/>
        <w:lang w:val="ru-RU" w:eastAsia="en-US" w:bidi="ar-SA"/>
      </w:rPr>
    </w:lvl>
    <w:lvl w:ilvl="8" w:tplc="38545E48">
      <w:numFmt w:val="bullet"/>
      <w:lvlText w:val="•"/>
      <w:lvlJc w:val="left"/>
      <w:pPr>
        <w:ind w:left="9588" w:hanging="240"/>
      </w:pPr>
      <w:rPr>
        <w:rFonts w:hint="default"/>
        <w:lang w:val="ru-RU" w:eastAsia="en-US" w:bidi="ar-SA"/>
      </w:rPr>
    </w:lvl>
  </w:abstractNum>
  <w:abstractNum w:abstractNumId="58">
    <w:nsid w:val="7F0D5E4C"/>
    <w:multiLevelType w:val="hybridMultilevel"/>
    <w:tmpl w:val="8A404194"/>
    <w:lvl w:ilvl="0" w:tplc="40D0D8E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6"/>
  </w:num>
  <w:num w:numId="3">
    <w:abstractNumId w:val="22"/>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45"/>
  </w:num>
  <w:num w:numId="8">
    <w:abstractNumId w:val="12"/>
  </w:num>
  <w:num w:numId="9">
    <w:abstractNumId w:val="53"/>
  </w:num>
  <w:num w:numId="10">
    <w:abstractNumId w:val="26"/>
  </w:num>
  <w:num w:numId="11">
    <w:abstractNumId w:val="51"/>
  </w:num>
  <w:num w:numId="12">
    <w:abstractNumId w:val="13"/>
  </w:num>
  <w:num w:numId="13">
    <w:abstractNumId w:val="41"/>
  </w:num>
  <w:num w:numId="14">
    <w:abstractNumId w:val="10"/>
  </w:num>
  <w:num w:numId="15">
    <w:abstractNumId w:val="23"/>
  </w:num>
  <w:num w:numId="16">
    <w:abstractNumId w:val="35"/>
  </w:num>
  <w:num w:numId="17">
    <w:abstractNumId w:val="18"/>
  </w:num>
  <w:num w:numId="18">
    <w:abstractNumId w:val="19"/>
  </w:num>
  <w:num w:numId="19">
    <w:abstractNumId w:val="48"/>
  </w:num>
  <w:num w:numId="20">
    <w:abstractNumId w:val="37"/>
  </w:num>
  <w:num w:numId="21">
    <w:abstractNumId w:val="33"/>
  </w:num>
  <w:num w:numId="22">
    <w:abstractNumId w:val="57"/>
  </w:num>
  <w:num w:numId="23">
    <w:abstractNumId w:val="34"/>
  </w:num>
  <w:num w:numId="24">
    <w:abstractNumId w:val="15"/>
  </w:num>
  <w:num w:numId="25">
    <w:abstractNumId w:val="30"/>
  </w:num>
  <w:num w:numId="26">
    <w:abstractNumId w:val="11"/>
  </w:num>
  <w:num w:numId="27">
    <w:abstractNumId w:val="44"/>
  </w:num>
  <w:num w:numId="28">
    <w:abstractNumId w:val="20"/>
  </w:num>
  <w:num w:numId="29">
    <w:abstractNumId w:val="29"/>
  </w:num>
  <w:num w:numId="30">
    <w:abstractNumId w:val="32"/>
  </w:num>
  <w:num w:numId="31">
    <w:abstractNumId w:val="46"/>
  </w:num>
  <w:num w:numId="32">
    <w:abstractNumId w:val="28"/>
  </w:num>
  <w:num w:numId="33">
    <w:abstractNumId w:val="50"/>
  </w:num>
  <w:num w:numId="34">
    <w:abstractNumId w:val="31"/>
  </w:num>
  <w:num w:numId="35">
    <w:abstractNumId w:val="21"/>
  </w:num>
  <w:num w:numId="36">
    <w:abstractNumId w:val="43"/>
  </w:num>
  <w:num w:numId="37">
    <w:abstractNumId w:val="14"/>
  </w:num>
  <w:num w:numId="38">
    <w:abstractNumId w:val="17"/>
  </w:num>
  <w:num w:numId="39">
    <w:abstractNumId w:val="54"/>
  </w:num>
  <w:num w:numId="40">
    <w:abstractNumId w:val="25"/>
  </w:num>
  <w:num w:numId="41">
    <w:abstractNumId w:val="58"/>
  </w:num>
  <w:num w:numId="42">
    <w:abstractNumId w:val="24"/>
  </w:num>
  <w:num w:numId="43">
    <w:abstractNumId w:val="9"/>
  </w:num>
  <w:num w:numId="44">
    <w:abstractNumId w:val="55"/>
  </w:num>
  <w:num w:numId="45">
    <w:abstractNumId w:val="27"/>
  </w:num>
  <w:num w:numId="46">
    <w:abstractNumId w:val="16"/>
  </w:num>
  <w:num w:numId="47">
    <w:abstractNumId w:val="38"/>
  </w:num>
  <w:num w:numId="48">
    <w:abstractNumId w:val="49"/>
  </w:num>
  <w:num w:numId="49">
    <w:abstractNumId w:val="40"/>
  </w:num>
  <w:num w:numId="50">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7410"/>
    <o:shapelayout v:ext="edit">
      <o:idmap v:ext="edit" data="16"/>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790ACD"/>
    <w:rsid w:val="00007372"/>
    <w:rsid w:val="000178F6"/>
    <w:rsid w:val="0002321B"/>
    <w:rsid w:val="000250CC"/>
    <w:rsid w:val="00031065"/>
    <w:rsid w:val="000310C4"/>
    <w:rsid w:val="000364C5"/>
    <w:rsid w:val="00041F51"/>
    <w:rsid w:val="00042E74"/>
    <w:rsid w:val="000439ED"/>
    <w:rsid w:val="000505F0"/>
    <w:rsid w:val="0005130C"/>
    <w:rsid w:val="00057E6A"/>
    <w:rsid w:val="00064943"/>
    <w:rsid w:val="00075C07"/>
    <w:rsid w:val="000763EF"/>
    <w:rsid w:val="00077110"/>
    <w:rsid w:val="000847F6"/>
    <w:rsid w:val="00084D86"/>
    <w:rsid w:val="00087DF2"/>
    <w:rsid w:val="00090C99"/>
    <w:rsid w:val="00095116"/>
    <w:rsid w:val="0009615C"/>
    <w:rsid w:val="000964FD"/>
    <w:rsid w:val="000978ED"/>
    <w:rsid w:val="000A0DBD"/>
    <w:rsid w:val="000A4DCA"/>
    <w:rsid w:val="000A75A9"/>
    <w:rsid w:val="000B6977"/>
    <w:rsid w:val="000B755D"/>
    <w:rsid w:val="000B7793"/>
    <w:rsid w:val="000B7E9C"/>
    <w:rsid w:val="000C1773"/>
    <w:rsid w:val="000C190D"/>
    <w:rsid w:val="000C55B1"/>
    <w:rsid w:val="000C6BD4"/>
    <w:rsid w:val="000D3984"/>
    <w:rsid w:val="000E3EF0"/>
    <w:rsid w:val="000E771D"/>
    <w:rsid w:val="000F5C5F"/>
    <w:rsid w:val="000F686A"/>
    <w:rsid w:val="000F758B"/>
    <w:rsid w:val="00100D9C"/>
    <w:rsid w:val="00101C4F"/>
    <w:rsid w:val="00103F8E"/>
    <w:rsid w:val="00104AD1"/>
    <w:rsid w:val="00104B5E"/>
    <w:rsid w:val="00110588"/>
    <w:rsid w:val="00110A10"/>
    <w:rsid w:val="0011319D"/>
    <w:rsid w:val="001149E7"/>
    <w:rsid w:val="001177CC"/>
    <w:rsid w:val="001256BD"/>
    <w:rsid w:val="00126C5F"/>
    <w:rsid w:val="00127E73"/>
    <w:rsid w:val="001333DC"/>
    <w:rsid w:val="00135B7F"/>
    <w:rsid w:val="00137FDF"/>
    <w:rsid w:val="00140B81"/>
    <w:rsid w:val="001466F1"/>
    <w:rsid w:val="001517B0"/>
    <w:rsid w:val="00153BE5"/>
    <w:rsid w:val="00162402"/>
    <w:rsid w:val="001639A3"/>
    <w:rsid w:val="0016493C"/>
    <w:rsid w:val="00164982"/>
    <w:rsid w:val="00164BB3"/>
    <w:rsid w:val="001651FE"/>
    <w:rsid w:val="00166075"/>
    <w:rsid w:val="0016685F"/>
    <w:rsid w:val="00167441"/>
    <w:rsid w:val="00167609"/>
    <w:rsid w:val="0016789B"/>
    <w:rsid w:val="00170137"/>
    <w:rsid w:val="00180160"/>
    <w:rsid w:val="00181C5C"/>
    <w:rsid w:val="00187646"/>
    <w:rsid w:val="00192D52"/>
    <w:rsid w:val="00195188"/>
    <w:rsid w:val="001968EB"/>
    <w:rsid w:val="00196F39"/>
    <w:rsid w:val="001A124E"/>
    <w:rsid w:val="001A1B4E"/>
    <w:rsid w:val="001B271D"/>
    <w:rsid w:val="001B4061"/>
    <w:rsid w:val="001B4CE1"/>
    <w:rsid w:val="001C0941"/>
    <w:rsid w:val="001C5987"/>
    <w:rsid w:val="001C7E1F"/>
    <w:rsid w:val="001D0BE9"/>
    <w:rsid w:val="001E0BD4"/>
    <w:rsid w:val="001E2EC2"/>
    <w:rsid w:val="001E31CF"/>
    <w:rsid w:val="001E35B9"/>
    <w:rsid w:val="001E6AFC"/>
    <w:rsid w:val="001F105C"/>
    <w:rsid w:val="001F2252"/>
    <w:rsid w:val="001F7534"/>
    <w:rsid w:val="001F7610"/>
    <w:rsid w:val="002003E0"/>
    <w:rsid w:val="00202562"/>
    <w:rsid w:val="00204EF8"/>
    <w:rsid w:val="00207E72"/>
    <w:rsid w:val="00211038"/>
    <w:rsid w:val="002141B4"/>
    <w:rsid w:val="00215754"/>
    <w:rsid w:val="002165C3"/>
    <w:rsid w:val="00216732"/>
    <w:rsid w:val="00217782"/>
    <w:rsid w:val="002178E9"/>
    <w:rsid w:val="00223553"/>
    <w:rsid w:val="00230191"/>
    <w:rsid w:val="00230838"/>
    <w:rsid w:val="00240273"/>
    <w:rsid w:val="002414EA"/>
    <w:rsid w:val="00245D0E"/>
    <w:rsid w:val="0024603D"/>
    <w:rsid w:val="002461B2"/>
    <w:rsid w:val="00247AF3"/>
    <w:rsid w:val="00250A79"/>
    <w:rsid w:val="00252836"/>
    <w:rsid w:val="00255D4D"/>
    <w:rsid w:val="00256561"/>
    <w:rsid w:val="0026041C"/>
    <w:rsid w:val="00261099"/>
    <w:rsid w:val="00263542"/>
    <w:rsid w:val="002652B5"/>
    <w:rsid w:val="00266DE8"/>
    <w:rsid w:val="00275DB0"/>
    <w:rsid w:val="00280197"/>
    <w:rsid w:val="002814F9"/>
    <w:rsid w:val="002850F7"/>
    <w:rsid w:val="00286B14"/>
    <w:rsid w:val="002A15D4"/>
    <w:rsid w:val="002A1FA9"/>
    <w:rsid w:val="002A4AB4"/>
    <w:rsid w:val="002A6E90"/>
    <w:rsid w:val="002A7516"/>
    <w:rsid w:val="002B3F0C"/>
    <w:rsid w:val="002B4BAA"/>
    <w:rsid w:val="002B5A47"/>
    <w:rsid w:val="002C4ACF"/>
    <w:rsid w:val="002C62FA"/>
    <w:rsid w:val="002D03FA"/>
    <w:rsid w:val="002D1643"/>
    <w:rsid w:val="002D4FBC"/>
    <w:rsid w:val="002D788E"/>
    <w:rsid w:val="002D7C53"/>
    <w:rsid w:val="002E0AEB"/>
    <w:rsid w:val="002E114E"/>
    <w:rsid w:val="002E3A2A"/>
    <w:rsid w:val="002E3DEE"/>
    <w:rsid w:val="002E5EB2"/>
    <w:rsid w:val="002E717A"/>
    <w:rsid w:val="002E7523"/>
    <w:rsid w:val="002F0CA1"/>
    <w:rsid w:val="002F747D"/>
    <w:rsid w:val="00300429"/>
    <w:rsid w:val="00300539"/>
    <w:rsid w:val="00304F75"/>
    <w:rsid w:val="00305D91"/>
    <w:rsid w:val="00310186"/>
    <w:rsid w:val="0032160A"/>
    <w:rsid w:val="00323643"/>
    <w:rsid w:val="00326C77"/>
    <w:rsid w:val="00332ADB"/>
    <w:rsid w:val="00337236"/>
    <w:rsid w:val="003444B3"/>
    <w:rsid w:val="00344C53"/>
    <w:rsid w:val="003464ED"/>
    <w:rsid w:val="00350F72"/>
    <w:rsid w:val="00354209"/>
    <w:rsid w:val="003550B2"/>
    <w:rsid w:val="0035552C"/>
    <w:rsid w:val="003577D3"/>
    <w:rsid w:val="00361D6A"/>
    <w:rsid w:val="00362E94"/>
    <w:rsid w:val="003635A6"/>
    <w:rsid w:val="00365A7C"/>
    <w:rsid w:val="00374BD5"/>
    <w:rsid w:val="00390070"/>
    <w:rsid w:val="003929C4"/>
    <w:rsid w:val="003A2FB3"/>
    <w:rsid w:val="003A35DF"/>
    <w:rsid w:val="003A3699"/>
    <w:rsid w:val="003A3823"/>
    <w:rsid w:val="003A511A"/>
    <w:rsid w:val="003A5FFA"/>
    <w:rsid w:val="003B1C0D"/>
    <w:rsid w:val="003B49DA"/>
    <w:rsid w:val="003B52FC"/>
    <w:rsid w:val="003B7C40"/>
    <w:rsid w:val="003C3CE5"/>
    <w:rsid w:val="003D05F0"/>
    <w:rsid w:val="003D15AD"/>
    <w:rsid w:val="003D4B93"/>
    <w:rsid w:val="003E0BB8"/>
    <w:rsid w:val="003E1761"/>
    <w:rsid w:val="003E5304"/>
    <w:rsid w:val="003E7B64"/>
    <w:rsid w:val="003F54A4"/>
    <w:rsid w:val="003F630B"/>
    <w:rsid w:val="0040274C"/>
    <w:rsid w:val="00403177"/>
    <w:rsid w:val="004275A4"/>
    <w:rsid w:val="00432EC7"/>
    <w:rsid w:val="00433900"/>
    <w:rsid w:val="004339A5"/>
    <w:rsid w:val="0043407D"/>
    <w:rsid w:val="00435375"/>
    <w:rsid w:val="00441AA4"/>
    <w:rsid w:val="004453CA"/>
    <w:rsid w:val="004457F6"/>
    <w:rsid w:val="00454ACB"/>
    <w:rsid w:val="00456121"/>
    <w:rsid w:val="004577F4"/>
    <w:rsid w:val="00460731"/>
    <w:rsid w:val="00461543"/>
    <w:rsid w:val="00461E76"/>
    <w:rsid w:val="00462EEE"/>
    <w:rsid w:val="00463149"/>
    <w:rsid w:val="00463735"/>
    <w:rsid w:val="00470CEC"/>
    <w:rsid w:val="0047253A"/>
    <w:rsid w:val="00474FF0"/>
    <w:rsid w:val="0047768A"/>
    <w:rsid w:val="00480211"/>
    <w:rsid w:val="004815EC"/>
    <w:rsid w:val="00482118"/>
    <w:rsid w:val="0048309F"/>
    <w:rsid w:val="00485988"/>
    <w:rsid w:val="0049404C"/>
    <w:rsid w:val="00497AFE"/>
    <w:rsid w:val="00497B94"/>
    <w:rsid w:val="004B1242"/>
    <w:rsid w:val="004B1C00"/>
    <w:rsid w:val="004B4E2F"/>
    <w:rsid w:val="004B53BF"/>
    <w:rsid w:val="004B6F5C"/>
    <w:rsid w:val="004B6FAF"/>
    <w:rsid w:val="004C2B8B"/>
    <w:rsid w:val="004C54E0"/>
    <w:rsid w:val="004C6B7B"/>
    <w:rsid w:val="004D47F5"/>
    <w:rsid w:val="004D5280"/>
    <w:rsid w:val="004D578F"/>
    <w:rsid w:val="004E0035"/>
    <w:rsid w:val="004E0D3B"/>
    <w:rsid w:val="004E2604"/>
    <w:rsid w:val="004E62D8"/>
    <w:rsid w:val="004E6425"/>
    <w:rsid w:val="004E68B0"/>
    <w:rsid w:val="004E70CB"/>
    <w:rsid w:val="004F3A64"/>
    <w:rsid w:val="004F3C3D"/>
    <w:rsid w:val="004F5934"/>
    <w:rsid w:val="004F5E38"/>
    <w:rsid w:val="00500093"/>
    <w:rsid w:val="0050120B"/>
    <w:rsid w:val="005021DA"/>
    <w:rsid w:val="00503013"/>
    <w:rsid w:val="00503890"/>
    <w:rsid w:val="00503E46"/>
    <w:rsid w:val="00505234"/>
    <w:rsid w:val="005109CC"/>
    <w:rsid w:val="00513722"/>
    <w:rsid w:val="0051409D"/>
    <w:rsid w:val="00523F31"/>
    <w:rsid w:val="00530DE3"/>
    <w:rsid w:val="005337F0"/>
    <w:rsid w:val="00533D8E"/>
    <w:rsid w:val="00534AC0"/>
    <w:rsid w:val="0054303D"/>
    <w:rsid w:val="0054314A"/>
    <w:rsid w:val="00545CF9"/>
    <w:rsid w:val="005501F6"/>
    <w:rsid w:val="00553D51"/>
    <w:rsid w:val="00554730"/>
    <w:rsid w:val="0056702E"/>
    <w:rsid w:val="0056795C"/>
    <w:rsid w:val="00571266"/>
    <w:rsid w:val="005715AB"/>
    <w:rsid w:val="005753BC"/>
    <w:rsid w:val="00582853"/>
    <w:rsid w:val="00584939"/>
    <w:rsid w:val="00590447"/>
    <w:rsid w:val="00594A28"/>
    <w:rsid w:val="00597C0C"/>
    <w:rsid w:val="005A175A"/>
    <w:rsid w:val="005A2172"/>
    <w:rsid w:val="005A56A1"/>
    <w:rsid w:val="005B0C0C"/>
    <w:rsid w:val="005B1569"/>
    <w:rsid w:val="005B1D5A"/>
    <w:rsid w:val="005B361A"/>
    <w:rsid w:val="005B39E1"/>
    <w:rsid w:val="005B4618"/>
    <w:rsid w:val="005B4A21"/>
    <w:rsid w:val="005C17F7"/>
    <w:rsid w:val="005C19F6"/>
    <w:rsid w:val="005C280B"/>
    <w:rsid w:val="005C32D7"/>
    <w:rsid w:val="005D0DC5"/>
    <w:rsid w:val="005D3780"/>
    <w:rsid w:val="005D7A64"/>
    <w:rsid w:val="005E59FF"/>
    <w:rsid w:val="005F21CB"/>
    <w:rsid w:val="005F37A1"/>
    <w:rsid w:val="005F3C6A"/>
    <w:rsid w:val="005F65D9"/>
    <w:rsid w:val="005F6685"/>
    <w:rsid w:val="0060091B"/>
    <w:rsid w:val="00604908"/>
    <w:rsid w:val="00605BA9"/>
    <w:rsid w:val="006075D5"/>
    <w:rsid w:val="00610466"/>
    <w:rsid w:val="00610956"/>
    <w:rsid w:val="00614CBF"/>
    <w:rsid w:val="00615B42"/>
    <w:rsid w:val="006164C3"/>
    <w:rsid w:val="00625D3A"/>
    <w:rsid w:val="0062680A"/>
    <w:rsid w:val="006300A5"/>
    <w:rsid w:val="00630211"/>
    <w:rsid w:val="00631244"/>
    <w:rsid w:val="006357D4"/>
    <w:rsid w:val="0063660F"/>
    <w:rsid w:val="00636F7A"/>
    <w:rsid w:val="00640538"/>
    <w:rsid w:val="006535EA"/>
    <w:rsid w:val="0065556E"/>
    <w:rsid w:val="00657891"/>
    <w:rsid w:val="00660D47"/>
    <w:rsid w:val="00670062"/>
    <w:rsid w:val="00671037"/>
    <w:rsid w:val="00672761"/>
    <w:rsid w:val="006743E6"/>
    <w:rsid w:val="00681604"/>
    <w:rsid w:val="006829CE"/>
    <w:rsid w:val="00683A98"/>
    <w:rsid w:val="00683C08"/>
    <w:rsid w:val="00685257"/>
    <w:rsid w:val="0068568C"/>
    <w:rsid w:val="00690E57"/>
    <w:rsid w:val="00691DE0"/>
    <w:rsid w:val="00694825"/>
    <w:rsid w:val="00696EDD"/>
    <w:rsid w:val="00697DCC"/>
    <w:rsid w:val="006A0D46"/>
    <w:rsid w:val="006A2E2C"/>
    <w:rsid w:val="006A507E"/>
    <w:rsid w:val="006A63F1"/>
    <w:rsid w:val="006A7154"/>
    <w:rsid w:val="006B04B9"/>
    <w:rsid w:val="006B6723"/>
    <w:rsid w:val="006C08BF"/>
    <w:rsid w:val="006C4FBD"/>
    <w:rsid w:val="006C5317"/>
    <w:rsid w:val="006C67A7"/>
    <w:rsid w:val="006D25BB"/>
    <w:rsid w:val="006D67F7"/>
    <w:rsid w:val="006E194C"/>
    <w:rsid w:val="006E328D"/>
    <w:rsid w:val="006F01EA"/>
    <w:rsid w:val="00700CA3"/>
    <w:rsid w:val="007022BB"/>
    <w:rsid w:val="00703B9A"/>
    <w:rsid w:val="007044BB"/>
    <w:rsid w:val="00704BDC"/>
    <w:rsid w:val="00705395"/>
    <w:rsid w:val="007056E8"/>
    <w:rsid w:val="00706105"/>
    <w:rsid w:val="007075B7"/>
    <w:rsid w:val="00712AEC"/>
    <w:rsid w:val="007136CA"/>
    <w:rsid w:val="00714E8C"/>
    <w:rsid w:val="007155F3"/>
    <w:rsid w:val="00715745"/>
    <w:rsid w:val="00716689"/>
    <w:rsid w:val="00720164"/>
    <w:rsid w:val="00720BD6"/>
    <w:rsid w:val="00722926"/>
    <w:rsid w:val="00723F3C"/>
    <w:rsid w:val="0072521B"/>
    <w:rsid w:val="007256CB"/>
    <w:rsid w:val="0072770A"/>
    <w:rsid w:val="00731479"/>
    <w:rsid w:val="007342BE"/>
    <w:rsid w:val="00741E8E"/>
    <w:rsid w:val="00743930"/>
    <w:rsid w:val="00743F73"/>
    <w:rsid w:val="00744C56"/>
    <w:rsid w:val="007465DE"/>
    <w:rsid w:val="0074679C"/>
    <w:rsid w:val="00752221"/>
    <w:rsid w:val="00755BF5"/>
    <w:rsid w:val="0075656E"/>
    <w:rsid w:val="0076122D"/>
    <w:rsid w:val="00765CB0"/>
    <w:rsid w:val="007661BC"/>
    <w:rsid w:val="0076754C"/>
    <w:rsid w:val="00780235"/>
    <w:rsid w:val="00780590"/>
    <w:rsid w:val="00783006"/>
    <w:rsid w:val="00785794"/>
    <w:rsid w:val="007901FE"/>
    <w:rsid w:val="00790ACD"/>
    <w:rsid w:val="00792B25"/>
    <w:rsid w:val="00796B7C"/>
    <w:rsid w:val="007A1EB0"/>
    <w:rsid w:val="007A20E7"/>
    <w:rsid w:val="007A2CF4"/>
    <w:rsid w:val="007A3279"/>
    <w:rsid w:val="007A60F3"/>
    <w:rsid w:val="007A6496"/>
    <w:rsid w:val="007B6BEA"/>
    <w:rsid w:val="007C046F"/>
    <w:rsid w:val="007C1297"/>
    <w:rsid w:val="007C2603"/>
    <w:rsid w:val="007C70D3"/>
    <w:rsid w:val="007D71D2"/>
    <w:rsid w:val="007E0663"/>
    <w:rsid w:val="007E0B0A"/>
    <w:rsid w:val="007E0EC9"/>
    <w:rsid w:val="007E2490"/>
    <w:rsid w:val="007E6E19"/>
    <w:rsid w:val="007E6E2C"/>
    <w:rsid w:val="007E7614"/>
    <w:rsid w:val="007F1E59"/>
    <w:rsid w:val="007F41D0"/>
    <w:rsid w:val="007F481D"/>
    <w:rsid w:val="007F7C5F"/>
    <w:rsid w:val="00802B69"/>
    <w:rsid w:val="008039E6"/>
    <w:rsid w:val="008076DC"/>
    <w:rsid w:val="00810201"/>
    <w:rsid w:val="00817EEA"/>
    <w:rsid w:val="008202CC"/>
    <w:rsid w:val="00825694"/>
    <w:rsid w:val="008257C1"/>
    <w:rsid w:val="0082676D"/>
    <w:rsid w:val="0083100D"/>
    <w:rsid w:val="00832AD8"/>
    <w:rsid w:val="00834275"/>
    <w:rsid w:val="008355B3"/>
    <w:rsid w:val="00835722"/>
    <w:rsid w:val="0084026D"/>
    <w:rsid w:val="008457EE"/>
    <w:rsid w:val="008473CD"/>
    <w:rsid w:val="00851789"/>
    <w:rsid w:val="0086046F"/>
    <w:rsid w:val="00861308"/>
    <w:rsid w:val="008628F4"/>
    <w:rsid w:val="008651EF"/>
    <w:rsid w:val="00871440"/>
    <w:rsid w:val="00871D90"/>
    <w:rsid w:val="00874DC9"/>
    <w:rsid w:val="00886BE9"/>
    <w:rsid w:val="00890146"/>
    <w:rsid w:val="00892B04"/>
    <w:rsid w:val="00895C67"/>
    <w:rsid w:val="00896905"/>
    <w:rsid w:val="008974F3"/>
    <w:rsid w:val="00897675"/>
    <w:rsid w:val="008A0AAA"/>
    <w:rsid w:val="008B41A4"/>
    <w:rsid w:val="008B42B3"/>
    <w:rsid w:val="008B552B"/>
    <w:rsid w:val="008B5C17"/>
    <w:rsid w:val="008C20C4"/>
    <w:rsid w:val="008D05BB"/>
    <w:rsid w:val="008D199E"/>
    <w:rsid w:val="008D35C2"/>
    <w:rsid w:val="008E0E14"/>
    <w:rsid w:val="008E412C"/>
    <w:rsid w:val="008E4B8E"/>
    <w:rsid w:val="008E79B4"/>
    <w:rsid w:val="008F0E4B"/>
    <w:rsid w:val="00906E99"/>
    <w:rsid w:val="00921839"/>
    <w:rsid w:val="00922F25"/>
    <w:rsid w:val="00922FD9"/>
    <w:rsid w:val="0092530F"/>
    <w:rsid w:val="00925996"/>
    <w:rsid w:val="0092617B"/>
    <w:rsid w:val="009306B4"/>
    <w:rsid w:val="009327C8"/>
    <w:rsid w:val="00934162"/>
    <w:rsid w:val="00934FA5"/>
    <w:rsid w:val="00936F50"/>
    <w:rsid w:val="009462A1"/>
    <w:rsid w:val="00951D3F"/>
    <w:rsid w:val="0095536D"/>
    <w:rsid w:val="009554BF"/>
    <w:rsid w:val="0095563A"/>
    <w:rsid w:val="00956637"/>
    <w:rsid w:val="009604C3"/>
    <w:rsid w:val="00960967"/>
    <w:rsid w:val="009628CC"/>
    <w:rsid w:val="009629D5"/>
    <w:rsid w:val="00963E4B"/>
    <w:rsid w:val="00964143"/>
    <w:rsid w:val="00966855"/>
    <w:rsid w:val="00972E58"/>
    <w:rsid w:val="00974768"/>
    <w:rsid w:val="00976708"/>
    <w:rsid w:val="00977509"/>
    <w:rsid w:val="00980B26"/>
    <w:rsid w:val="00980E8B"/>
    <w:rsid w:val="00984CE3"/>
    <w:rsid w:val="0099039D"/>
    <w:rsid w:val="0099149D"/>
    <w:rsid w:val="00992274"/>
    <w:rsid w:val="009C6C7A"/>
    <w:rsid w:val="009D266C"/>
    <w:rsid w:val="009D4AD1"/>
    <w:rsid w:val="009D4D7A"/>
    <w:rsid w:val="009E5EF4"/>
    <w:rsid w:val="009E7165"/>
    <w:rsid w:val="009E7DAC"/>
    <w:rsid w:val="009F305F"/>
    <w:rsid w:val="009F500B"/>
    <w:rsid w:val="009F79C4"/>
    <w:rsid w:val="00A02BED"/>
    <w:rsid w:val="00A050C8"/>
    <w:rsid w:val="00A11808"/>
    <w:rsid w:val="00A12D36"/>
    <w:rsid w:val="00A14B75"/>
    <w:rsid w:val="00A22015"/>
    <w:rsid w:val="00A244BE"/>
    <w:rsid w:val="00A27D72"/>
    <w:rsid w:val="00A30221"/>
    <w:rsid w:val="00A3031B"/>
    <w:rsid w:val="00A354BD"/>
    <w:rsid w:val="00A43E49"/>
    <w:rsid w:val="00A46C1E"/>
    <w:rsid w:val="00A47508"/>
    <w:rsid w:val="00A520BE"/>
    <w:rsid w:val="00A53C81"/>
    <w:rsid w:val="00A5648A"/>
    <w:rsid w:val="00A73DAD"/>
    <w:rsid w:val="00A81918"/>
    <w:rsid w:val="00A83788"/>
    <w:rsid w:val="00A83D16"/>
    <w:rsid w:val="00A846A1"/>
    <w:rsid w:val="00A8535E"/>
    <w:rsid w:val="00A85B9E"/>
    <w:rsid w:val="00A93721"/>
    <w:rsid w:val="00A94AD0"/>
    <w:rsid w:val="00A94AD5"/>
    <w:rsid w:val="00A95B2B"/>
    <w:rsid w:val="00A96188"/>
    <w:rsid w:val="00AA0094"/>
    <w:rsid w:val="00AA00BB"/>
    <w:rsid w:val="00AA2E42"/>
    <w:rsid w:val="00AA357B"/>
    <w:rsid w:val="00AA4682"/>
    <w:rsid w:val="00AA548D"/>
    <w:rsid w:val="00AA6F55"/>
    <w:rsid w:val="00AA7422"/>
    <w:rsid w:val="00AB0111"/>
    <w:rsid w:val="00AB0D18"/>
    <w:rsid w:val="00AB3C9D"/>
    <w:rsid w:val="00AB4005"/>
    <w:rsid w:val="00AB4846"/>
    <w:rsid w:val="00AC3CC7"/>
    <w:rsid w:val="00AC78A6"/>
    <w:rsid w:val="00AC78E5"/>
    <w:rsid w:val="00AC7B9F"/>
    <w:rsid w:val="00AD3A9E"/>
    <w:rsid w:val="00AE0D20"/>
    <w:rsid w:val="00AE1189"/>
    <w:rsid w:val="00AE11C6"/>
    <w:rsid w:val="00AE1BF9"/>
    <w:rsid w:val="00AF1530"/>
    <w:rsid w:val="00AF2D9F"/>
    <w:rsid w:val="00AF37D9"/>
    <w:rsid w:val="00B05853"/>
    <w:rsid w:val="00B06994"/>
    <w:rsid w:val="00B07614"/>
    <w:rsid w:val="00B10546"/>
    <w:rsid w:val="00B1471A"/>
    <w:rsid w:val="00B15833"/>
    <w:rsid w:val="00B17EE6"/>
    <w:rsid w:val="00B2400B"/>
    <w:rsid w:val="00B3192D"/>
    <w:rsid w:val="00B32C2F"/>
    <w:rsid w:val="00B34BA1"/>
    <w:rsid w:val="00B357B0"/>
    <w:rsid w:val="00B358A8"/>
    <w:rsid w:val="00B43192"/>
    <w:rsid w:val="00B47A13"/>
    <w:rsid w:val="00B50EF4"/>
    <w:rsid w:val="00B56A03"/>
    <w:rsid w:val="00B5722A"/>
    <w:rsid w:val="00B6137D"/>
    <w:rsid w:val="00B63D5F"/>
    <w:rsid w:val="00B64E1D"/>
    <w:rsid w:val="00B67A01"/>
    <w:rsid w:val="00B72CBE"/>
    <w:rsid w:val="00B76BC6"/>
    <w:rsid w:val="00B905F7"/>
    <w:rsid w:val="00B90BE3"/>
    <w:rsid w:val="00B92553"/>
    <w:rsid w:val="00B9433C"/>
    <w:rsid w:val="00B947F5"/>
    <w:rsid w:val="00B96066"/>
    <w:rsid w:val="00BA0AB4"/>
    <w:rsid w:val="00BA0D1F"/>
    <w:rsid w:val="00BA1C1E"/>
    <w:rsid w:val="00BA40C5"/>
    <w:rsid w:val="00BA5685"/>
    <w:rsid w:val="00BA7190"/>
    <w:rsid w:val="00BB0C2C"/>
    <w:rsid w:val="00BB148E"/>
    <w:rsid w:val="00BB7611"/>
    <w:rsid w:val="00BC4EBF"/>
    <w:rsid w:val="00BC5121"/>
    <w:rsid w:val="00BD0E9F"/>
    <w:rsid w:val="00BD4CB4"/>
    <w:rsid w:val="00BD6B67"/>
    <w:rsid w:val="00BD7A47"/>
    <w:rsid w:val="00BE2598"/>
    <w:rsid w:val="00BE4D62"/>
    <w:rsid w:val="00BF248B"/>
    <w:rsid w:val="00BF2809"/>
    <w:rsid w:val="00BF382E"/>
    <w:rsid w:val="00BF3A46"/>
    <w:rsid w:val="00BF3DFD"/>
    <w:rsid w:val="00BF58B8"/>
    <w:rsid w:val="00BF6AC8"/>
    <w:rsid w:val="00C01554"/>
    <w:rsid w:val="00C03955"/>
    <w:rsid w:val="00C049DE"/>
    <w:rsid w:val="00C05646"/>
    <w:rsid w:val="00C07BE4"/>
    <w:rsid w:val="00C11345"/>
    <w:rsid w:val="00C15313"/>
    <w:rsid w:val="00C15404"/>
    <w:rsid w:val="00C15590"/>
    <w:rsid w:val="00C16011"/>
    <w:rsid w:val="00C21B15"/>
    <w:rsid w:val="00C22BBC"/>
    <w:rsid w:val="00C231F4"/>
    <w:rsid w:val="00C232B3"/>
    <w:rsid w:val="00C30169"/>
    <w:rsid w:val="00C302FD"/>
    <w:rsid w:val="00C33963"/>
    <w:rsid w:val="00C44DBD"/>
    <w:rsid w:val="00C45BBC"/>
    <w:rsid w:val="00C45C5C"/>
    <w:rsid w:val="00C46ACD"/>
    <w:rsid w:val="00C517E6"/>
    <w:rsid w:val="00C548D2"/>
    <w:rsid w:val="00C55AE6"/>
    <w:rsid w:val="00C574F6"/>
    <w:rsid w:val="00C62536"/>
    <w:rsid w:val="00C727D7"/>
    <w:rsid w:val="00C74CFB"/>
    <w:rsid w:val="00C75743"/>
    <w:rsid w:val="00C8411D"/>
    <w:rsid w:val="00C8663D"/>
    <w:rsid w:val="00C871F6"/>
    <w:rsid w:val="00C96577"/>
    <w:rsid w:val="00CA2558"/>
    <w:rsid w:val="00CA283C"/>
    <w:rsid w:val="00CB3964"/>
    <w:rsid w:val="00CB45CF"/>
    <w:rsid w:val="00CB4C06"/>
    <w:rsid w:val="00CB54DD"/>
    <w:rsid w:val="00CC2E02"/>
    <w:rsid w:val="00CC5CE5"/>
    <w:rsid w:val="00CE0E92"/>
    <w:rsid w:val="00CE0EFC"/>
    <w:rsid w:val="00CE2549"/>
    <w:rsid w:val="00CE42D1"/>
    <w:rsid w:val="00CE5B1B"/>
    <w:rsid w:val="00CF0211"/>
    <w:rsid w:val="00CF09A6"/>
    <w:rsid w:val="00CF3472"/>
    <w:rsid w:val="00CF4803"/>
    <w:rsid w:val="00D06030"/>
    <w:rsid w:val="00D07B5E"/>
    <w:rsid w:val="00D108C2"/>
    <w:rsid w:val="00D11E62"/>
    <w:rsid w:val="00D11F27"/>
    <w:rsid w:val="00D14FE8"/>
    <w:rsid w:val="00D15059"/>
    <w:rsid w:val="00D16597"/>
    <w:rsid w:val="00D2162F"/>
    <w:rsid w:val="00D23063"/>
    <w:rsid w:val="00D2317E"/>
    <w:rsid w:val="00D26DC9"/>
    <w:rsid w:val="00D3014F"/>
    <w:rsid w:val="00D3179D"/>
    <w:rsid w:val="00D34E7F"/>
    <w:rsid w:val="00D37D67"/>
    <w:rsid w:val="00D403B4"/>
    <w:rsid w:val="00D40EC3"/>
    <w:rsid w:val="00D41BA8"/>
    <w:rsid w:val="00D50154"/>
    <w:rsid w:val="00D51E54"/>
    <w:rsid w:val="00D527C1"/>
    <w:rsid w:val="00D534D6"/>
    <w:rsid w:val="00D53E36"/>
    <w:rsid w:val="00D64BDA"/>
    <w:rsid w:val="00D668F9"/>
    <w:rsid w:val="00D71BEB"/>
    <w:rsid w:val="00D72827"/>
    <w:rsid w:val="00D77FF1"/>
    <w:rsid w:val="00D80333"/>
    <w:rsid w:val="00D82377"/>
    <w:rsid w:val="00D82802"/>
    <w:rsid w:val="00D84FFC"/>
    <w:rsid w:val="00D92045"/>
    <w:rsid w:val="00D95117"/>
    <w:rsid w:val="00D9647A"/>
    <w:rsid w:val="00D96972"/>
    <w:rsid w:val="00DA32F9"/>
    <w:rsid w:val="00DA534B"/>
    <w:rsid w:val="00DC7CCD"/>
    <w:rsid w:val="00DD1842"/>
    <w:rsid w:val="00DD1AB8"/>
    <w:rsid w:val="00DD1CE6"/>
    <w:rsid w:val="00DD3042"/>
    <w:rsid w:val="00DD34FD"/>
    <w:rsid w:val="00DD6082"/>
    <w:rsid w:val="00DD7A4E"/>
    <w:rsid w:val="00DE23D7"/>
    <w:rsid w:val="00DE4B25"/>
    <w:rsid w:val="00DF238F"/>
    <w:rsid w:val="00E03E42"/>
    <w:rsid w:val="00E10E83"/>
    <w:rsid w:val="00E10F4D"/>
    <w:rsid w:val="00E11E4D"/>
    <w:rsid w:val="00E12819"/>
    <w:rsid w:val="00E12C1C"/>
    <w:rsid w:val="00E15607"/>
    <w:rsid w:val="00E16E23"/>
    <w:rsid w:val="00E20C00"/>
    <w:rsid w:val="00E2685D"/>
    <w:rsid w:val="00E32048"/>
    <w:rsid w:val="00E32339"/>
    <w:rsid w:val="00E33A29"/>
    <w:rsid w:val="00E37CFF"/>
    <w:rsid w:val="00E40AF6"/>
    <w:rsid w:val="00E42D00"/>
    <w:rsid w:val="00E43492"/>
    <w:rsid w:val="00E43FF7"/>
    <w:rsid w:val="00E45717"/>
    <w:rsid w:val="00E4655D"/>
    <w:rsid w:val="00E4752D"/>
    <w:rsid w:val="00E56D4E"/>
    <w:rsid w:val="00E60E83"/>
    <w:rsid w:val="00E63710"/>
    <w:rsid w:val="00E63B6F"/>
    <w:rsid w:val="00E651E3"/>
    <w:rsid w:val="00E6605E"/>
    <w:rsid w:val="00E72164"/>
    <w:rsid w:val="00E7403A"/>
    <w:rsid w:val="00E75BF0"/>
    <w:rsid w:val="00E75ECD"/>
    <w:rsid w:val="00E81450"/>
    <w:rsid w:val="00E824F9"/>
    <w:rsid w:val="00E8682D"/>
    <w:rsid w:val="00E9027B"/>
    <w:rsid w:val="00E932C6"/>
    <w:rsid w:val="00E95F25"/>
    <w:rsid w:val="00EA12E2"/>
    <w:rsid w:val="00EA19F5"/>
    <w:rsid w:val="00EA2554"/>
    <w:rsid w:val="00EB0AA1"/>
    <w:rsid w:val="00EB1C96"/>
    <w:rsid w:val="00EB323F"/>
    <w:rsid w:val="00EB7F07"/>
    <w:rsid w:val="00EC4067"/>
    <w:rsid w:val="00EC4B16"/>
    <w:rsid w:val="00EC5364"/>
    <w:rsid w:val="00EC617C"/>
    <w:rsid w:val="00EC68E2"/>
    <w:rsid w:val="00EC6DE2"/>
    <w:rsid w:val="00EC7CC9"/>
    <w:rsid w:val="00ED116B"/>
    <w:rsid w:val="00ED1DD7"/>
    <w:rsid w:val="00ED48B0"/>
    <w:rsid w:val="00EE30EB"/>
    <w:rsid w:val="00EE641A"/>
    <w:rsid w:val="00EF31E9"/>
    <w:rsid w:val="00F12A2C"/>
    <w:rsid w:val="00F145F0"/>
    <w:rsid w:val="00F15FBC"/>
    <w:rsid w:val="00F24A77"/>
    <w:rsid w:val="00F25865"/>
    <w:rsid w:val="00F27CF8"/>
    <w:rsid w:val="00F30C90"/>
    <w:rsid w:val="00F327B1"/>
    <w:rsid w:val="00F35CA9"/>
    <w:rsid w:val="00F360E9"/>
    <w:rsid w:val="00F36F8A"/>
    <w:rsid w:val="00F44E19"/>
    <w:rsid w:val="00F46941"/>
    <w:rsid w:val="00F51C74"/>
    <w:rsid w:val="00F55A82"/>
    <w:rsid w:val="00F65F67"/>
    <w:rsid w:val="00F70CC2"/>
    <w:rsid w:val="00F71612"/>
    <w:rsid w:val="00F8017D"/>
    <w:rsid w:val="00F805A0"/>
    <w:rsid w:val="00F83C62"/>
    <w:rsid w:val="00F862F6"/>
    <w:rsid w:val="00F8679A"/>
    <w:rsid w:val="00F92AFE"/>
    <w:rsid w:val="00F92C34"/>
    <w:rsid w:val="00F92E08"/>
    <w:rsid w:val="00F96AD5"/>
    <w:rsid w:val="00FA0247"/>
    <w:rsid w:val="00FA0BC8"/>
    <w:rsid w:val="00FA1E88"/>
    <w:rsid w:val="00FA25C7"/>
    <w:rsid w:val="00FA3AC6"/>
    <w:rsid w:val="00FA7BF2"/>
    <w:rsid w:val="00FB4330"/>
    <w:rsid w:val="00FB5780"/>
    <w:rsid w:val="00FC10C3"/>
    <w:rsid w:val="00FC5312"/>
    <w:rsid w:val="00FC682D"/>
    <w:rsid w:val="00FC703C"/>
    <w:rsid w:val="00FD23BA"/>
    <w:rsid w:val="00FD5008"/>
    <w:rsid w:val="00FD5489"/>
    <w:rsid w:val="00FD5FE7"/>
    <w:rsid w:val="00FD60A6"/>
    <w:rsid w:val="00FE3CF0"/>
    <w:rsid w:val="00FE5A34"/>
    <w:rsid w:val="00FE6C1C"/>
    <w:rsid w:val="00FF1331"/>
    <w:rsid w:val="00FF4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6"/>
    <w:pPr>
      <w:widowControl w:val="0"/>
      <w:suppressAutoHyphens/>
    </w:pPr>
    <w:rPr>
      <w:rFonts w:ascii="Liberation Serif" w:eastAsia="DejaVu Sans" w:hAnsi="Liberation Serif" w:cs="DejaVu Sans"/>
      <w:kern w:val="1"/>
      <w:sz w:val="24"/>
      <w:szCs w:val="24"/>
      <w:lang w:eastAsia="hi-IN" w:bidi="hi-IN"/>
    </w:rPr>
  </w:style>
  <w:style w:type="paragraph" w:styleId="1">
    <w:name w:val="heading 1"/>
    <w:basedOn w:val="a"/>
    <w:next w:val="a"/>
    <w:qFormat/>
    <w:rsid w:val="00C574F6"/>
    <w:pPr>
      <w:keepNext/>
      <w:widowControl/>
      <w:suppressAutoHyphens w:val="0"/>
      <w:spacing w:before="240" w:after="60"/>
      <w:outlineLvl w:val="0"/>
    </w:pPr>
    <w:rPr>
      <w:rFonts w:ascii="Arial" w:eastAsia="Times New Roman" w:hAnsi="Arial" w:cs="Arial"/>
      <w:b/>
      <w:bCs/>
      <w:sz w:val="32"/>
      <w:szCs w:val="32"/>
      <w:lang w:eastAsia="ar-SA" w:bidi="ar-SA"/>
    </w:rPr>
  </w:style>
  <w:style w:type="paragraph" w:styleId="2">
    <w:name w:val="heading 2"/>
    <w:basedOn w:val="a"/>
    <w:next w:val="a"/>
    <w:qFormat/>
    <w:rsid w:val="00C574F6"/>
    <w:pPr>
      <w:keepNext/>
      <w:tabs>
        <w:tab w:val="num" w:pos="0"/>
      </w:tabs>
      <w:spacing w:line="200" w:lineRule="atLeast"/>
      <w:ind w:left="576" w:hanging="576"/>
      <w:jc w:val="center"/>
      <w:outlineLvl w:val="1"/>
    </w:pPr>
    <w:rPr>
      <w:rFonts w:ascii="Times New Roman" w:eastAsia="Times New Roman" w:hAnsi="Times New Roman" w:cs="Calibri"/>
      <w:b/>
      <w:bCs/>
      <w:szCs w:val="20"/>
      <w:lang w:eastAsia="ar-SA" w:bidi="ar-SA"/>
    </w:rPr>
  </w:style>
  <w:style w:type="paragraph" w:styleId="3">
    <w:name w:val="heading 3"/>
    <w:basedOn w:val="a"/>
    <w:next w:val="a"/>
    <w:qFormat/>
    <w:rsid w:val="00C574F6"/>
    <w:pPr>
      <w:keepNext/>
      <w:widowControl/>
      <w:tabs>
        <w:tab w:val="num" w:pos="0"/>
      </w:tabs>
      <w:spacing w:line="180" w:lineRule="atLeast"/>
      <w:jc w:val="right"/>
      <w:outlineLvl w:val="2"/>
    </w:pPr>
    <w:rPr>
      <w:rFonts w:ascii="Times New Roman" w:eastAsia="Times New Roman" w:hAnsi="Times New Roman" w:cs="Calibri"/>
      <w:b/>
      <w:i/>
      <w:sz w:val="18"/>
      <w:szCs w:val="20"/>
      <w:lang w:eastAsia="ar-SA" w:bidi="ar-SA"/>
    </w:rPr>
  </w:style>
  <w:style w:type="paragraph" w:styleId="4">
    <w:name w:val="heading 4"/>
    <w:basedOn w:val="a"/>
    <w:next w:val="a"/>
    <w:qFormat/>
    <w:rsid w:val="00C574F6"/>
    <w:pPr>
      <w:keepNext/>
      <w:widowControl/>
      <w:tabs>
        <w:tab w:val="num" w:pos="0"/>
      </w:tabs>
      <w:suppressAutoHyphens w:val="0"/>
      <w:spacing w:before="240" w:after="60" w:line="276" w:lineRule="auto"/>
      <w:ind w:left="864" w:hanging="864"/>
      <w:outlineLvl w:val="3"/>
    </w:pPr>
    <w:rPr>
      <w:rFonts w:ascii="Calibri" w:eastAsia="Times New Roman" w:hAnsi="Calibri" w:cs="Times New Roman"/>
      <w:b/>
      <w:bCs/>
      <w:sz w:val="28"/>
      <w:szCs w:val="28"/>
      <w:lang w:eastAsia="ar-SA" w:bidi="ar-SA"/>
    </w:rPr>
  </w:style>
  <w:style w:type="paragraph" w:styleId="5">
    <w:name w:val="heading 5"/>
    <w:basedOn w:val="a"/>
    <w:next w:val="a"/>
    <w:uiPriority w:val="9"/>
    <w:qFormat/>
    <w:rsid w:val="00C574F6"/>
    <w:pPr>
      <w:keepNext/>
      <w:widowControl/>
      <w:tabs>
        <w:tab w:val="num" w:pos="0"/>
      </w:tabs>
      <w:spacing w:line="400" w:lineRule="atLeast"/>
      <w:jc w:val="center"/>
      <w:outlineLvl w:val="4"/>
    </w:pPr>
    <w:rPr>
      <w:rFonts w:ascii="Times New Roman" w:eastAsia="Times New Roman" w:hAnsi="Times New Roman" w:cs="Calibri"/>
      <w:sz w:val="28"/>
      <w:szCs w:val="20"/>
      <w:lang w:eastAsia="ar-SA" w:bidi="ar-SA"/>
    </w:rPr>
  </w:style>
  <w:style w:type="paragraph" w:styleId="6">
    <w:name w:val="heading 6"/>
    <w:basedOn w:val="a"/>
    <w:next w:val="a"/>
    <w:qFormat/>
    <w:rsid w:val="00C574F6"/>
    <w:pPr>
      <w:widowControl/>
      <w:tabs>
        <w:tab w:val="num" w:pos="0"/>
      </w:tabs>
      <w:spacing w:before="240" w:after="60"/>
      <w:outlineLvl w:val="5"/>
    </w:pPr>
    <w:rPr>
      <w:rFonts w:ascii="Calibri" w:eastAsia="Times New Roman" w:hAnsi="Calibri" w:cs="Calibri"/>
      <w:b/>
      <w:bCs/>
      <w:sz w:val="22"/>
      <w:szCs w:val="22"/>
      <w:lang w:eastAsia="ar-SA" w:bidi="ar-SA"/>
    </w:rPr>
  </w:style>
  <w:style w:type="paragraph" w:styleId="7">
    <w:name w:val="heading 7"/>
    <w:basedOn w:val="a"/>
    <w:next w:val="a"/>
    <w:link w:val="70"/>
    <w:qFormat/>
    <w:rsid w:val="002E7523"/>
    <w:pPr>
      <w:widowControl/>
      <w:suppressAutoHyphens w:val="0"/>
      <w:spacing w:before="240" w:after="60" w:line="276" w:lineRule="auto"/>
      <w:outlineLvl w:val="6"/>
    </w:pPr>
    <w:rPr>
      <w:rFonts w:ascii="Times New Roman" w:eastAsia="Times New Roman" w:hAnsi="Times New Roman" w:cs="Times New Roman"/>
      <w:kern w:val="0"/>
      <w:lang w:eastAsia="ru-RU" w:bidi="ar-SA"/>
    </w:rPr>
  </w:style>
  <w:style w:type="paragraph" w:styleId="8">
    <w:name w:val="heading 8"/>
    <w:basedOn w:val="a"/>
    <w:next w:val="a"/>
    <w:qFormat/>
    <w:rsid w:val="00C574F6"/>
    <w:pPr>
      <w:keepNext/>
      <w:widowControl/>
      <w:tabs>
        <w:tab w:val="num" w:pos="0"/>
      </w:tabs>
      <w:jc w:val="both"/>
      <w:outlineLvl w:val="7"/>
    </w:pPr>
    <w:rPr>
      <w:rFonts w:ascii="Times New Roman" w:eastAsia="Times New Roman" w:hAnsi="Times New Roman" w:cs="Calibri"/>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E7523"/>
    <w:rPr>
      <w:sz w:val="24"/>
      <w:szCs w:val="24"/>
    </w:rPr>
  </w:style>
  <w:style w:type="character" w:customStyle="1" w:styleId="WW8Num5z1">
    <w:name w:val="WW8Num5z1"/>
    <w:rsid w:val="00C574F6"/>
    <w:rPr>
      <w:color w:val="auto"/>
    </w:rPr>
  </w:style>
  <w:style w:type="character" w:customStyle="1" w:styleId="WW8Num6z0">
    <w:name w:val="WW8Num6z0"/>
    <w:rsid w:val="00C574F6"/>
    <w:rPr>
      <w:rFonts w:ascii="Symbol" w:hAnsi="Symbol"/>
    </w:rPr>
  </w:style>
  <w:style w:type="character" w:customStyle="1" w:styleId="WW8Num7z0">
    <w:name w:val="WW8Num7z0"/>
    <w:rsid w:val="00C574F6"/>
    <w:rPr>
      <w:rFonts w:ascii="Symbol" w:hAnsi="Symbol"/>
    </w:rPr>
  </w:style>
  <w:style w:type="character" w:customStyle="1" w:styleId="WW8Num8z0">
    <w:name w:val="WW8Num8z0"/>
    <w:rsid w:val="00C574F6"/>
    <w:rPr>
      <w:rFonts w:ascii="Times New Roman" w:eastAsia="Times New Roman" w:hAnsi="Times New Roman" w:cs="Times New Roman"/>
    </w:rPr>
  </w:style>
  <w:style w:type="character" w:customStyle="1" w:styleId="WW8Num9z0">
    <w:name w:val="WW8Num9z0"/>
    <w:rsid w:val="00C574F6"/>
    <w:rPr>
      <w:rFonts w:ascii="Symbol" w:hAnsi="Symbol"/>
    </w:rPr>
  </w:style>
  <w:style w:type="character" w:customStyle="1" w:styleId="WW8Num10z0">
    <w:name w:val="WW8Num10z0"/>
    <w:rsid w:val="00C574F6"/>
    <w:rPr>
      <w:rFonts w:ascii="Symbol" w:hAnsi="Symbol"/>
    </w:rPr>
  </w:style>
  <w:style w:type="character" w:customStyle="1" w:styleId="WW8Num11z0">
    <w:name w:val="WW8Num11z0"/>
    <w:rsid w:val="00C574F6"/>
    <w:rPr>
      <w:rFonts w:ascii="Symbol" w:hAnsi="Symbol"/>
    </w:rPr>
  </w:style>
  <w:style w:type="character" w:customStyle="1" w:styleId="WW8Num13z0">
    <w:name w:val="WW8Num13z0"/>
    <w:rsid w:val="00C574F6"/>
    <w:rPr>
      <w:rFonts w:ascii="Wingdings" w:hAnsi="Wingdings"/>
    </w:rPr>
  </w:style>
  <w:style w:type="character" w:customStyle="1" w:styleId="WW8Num14z0">
    <w:name w:val="WW8Num14z0"/>
    <w:rsid w:val="00C574F6"/>
    <w:rPr>
      <w:rFonts w:ascii="Wingdings" w:hAnsi="Wingdings"/>
    </w:rPr>
  </w:style>
  <w:style w:type="character" w:customStyle="1" w:styleId="WW8Num15z0">
    <w:name w:val="WW8Num15z0"/>
    <w:rsid w:val="00C574F6"/>
    <w:rPr>
      <w:rFonts w:ascii="Wingdings" w:hAnsi="Wingdings"/>
    </w:rPr>
  </w:style>
  <w:style w:type="character" w:customStyle="1" w:styleId="WW8Num17z0">
    <w:name w:val="WW8Num17z0"/>
    <w:rsid w:val="00C574F6"/>
    <w:rPr>
      <w:rFonts w:ascii="Symbol" w:hAnsi="Symbol"/>
      <w:sz w:val="20"/>
    </w:rPr>
  </w:style>
  <w:style w:type="character" w:customStyle="1" w:styleId="WW8Num17z1">
    <w:name w:val="WW8Num17z1"/>
    <w:rsid w:val="00C574F6"/>
    <w:rPr>
      <w:rFonts w:ascii="Courier New" w:hAnsi="Courier New"/>
      <w:sz w:val="20"/>
    </w:rPr>
  </w:style>
  <w:style w:type="character" w:customStyle="1" w:styleId="WW8Num17z2">
    <w:name w:val="WW8Num17z2"/>
    <w:rsid w:val="00C574F6"/>
    <w:rPr>
      <w:rFonts w:ascii="Wingdings" w:hAnsi="Wingdings"/>
      <w:sz w:val="20"/>
    </w:rPr>
  </w:style>
  <w:style w:type="character" w:customStyle="1" w:styleId="WW8Num18z0">
    <w:name w:val="WW8Num18z0"/>
    <w:rsid w:val="00C574F6"/>
    <w:rPr>
      <w:b/>
      <w:sz w:val="26"/>
      <w:szCs w:val="26"/>
    </w:rPr>
  </w:style>
  <w:style w:type="character" w:customStyle="1" w:styleId="WW8Num18z2">
    <w:name w:val="WW8Num18z2"/>
    <w:rsid w:val="00C574F6"/>
    <w:rPr>
      <w:b/>
    </w:rPr>
  </w:style>
  <w:style w:type="character" w:customStyle="1" w:styleId="WW8Num19z0">
    <w:name w:val="WW8Num19z0"/>
    <w:rsid w:val="00C574F6"/>
    <w:rPr>
      <w:rFonts w:ascii="Symbol" w:hAnsi="Symbol"/>
      <w:sz w:val="20"/>
    </w:rPr>
  </w:style>
  <w:style w:type="character" w:customStyle="1" w:styleId="WW8Num19z1">
    <w:name w:val="WW8Num19z1"/>
    <w:rsid w:val="00C574F6"/>
    <w:rPr>
      <w:rFonts w:ascii="Courier New" w:hAnsi="Courier New"/>
      <w:sz w:val="20"/>
    </w:rPr>
  </w:style>
  <w:style w:type="character" w:customStyle="1" w:styleId="WW8Num19z2">
    <w:name w:val="WW8Num19z2"/>
    <w:rsid w:val="00C574F6"/>
    <w:rPr>
      <w:rFonts w:ascii="Wingdings" w:hAnsi="Wingdings"/>
      <w:sz w:val="20"/>
    </w:rPr>
  </w:style>
  <w:style w:type="character" w:customStyle="1" w:styleId="WW8Num20z0">
    <w:name w:val="WW8Num20z0"/>
    <w:rsid w:val="00C574F6"/>
    <w:rPr>
      <w:rFonts w:ascii="Symbol" w:hAnsi="Symbol"/>
      <w:sz w:val="20"/>
    </w:rPr>
  </w:style>
  <w:style w:type="character" w:customStyle="1" w:styleId="WW8Num20z1">
    <w:name w:val="WW8Num20z1"/>
    <w:rsid w:val="00C574F6"/>
    <w:rPr>
      <w:rFonts w:ascii="Courier New" w:hAnsi="Courier New"/>
      <w:sz w:val="20"/>
    </w:rPr>
  </w:style>
  <w:style w:type="character" w:customStyle="1" w:styleId="WW8Num20z2">
    <w:name w:val="WW8Num20z2"/>
    <w:rsid w:val="00C574F6"/>
    <w:rPr>
      <w:rFonts w:ascii="Wingdings" w:hAnsi="Wingdings"/>
      <w:sz w:val="20"/>
    </w:rPr>
  </w:style>
  <w:style w:type="character" w:customStyle="1" w:styleId="WW8Num21z0">
    <w:name w:val="WW8Num21z0"/>
    <w:rsid w:val="00C574F6"/>
    <w:rPr>
      <w:rFonts w:ascii="Wingdings" w:hAnsi="Wingdings"/>
    </w:rPr>
  </w:style>
  <w:style w:type="character" w:customStyle="1" w:styleId="WW8Num21z1">
    <w:name w:val="WW8Num21z1"/>
    <w:rsid w:val="00C574F6"/>
    <w:rPr>
      <w:rFonts w:ascii="Courier New" w:hAnsi="Courier New" w:cs="Courier New"/>
    </w:rPr>
  </w:style>
  <w:style w:type="character" w:customStyle="1" w:styleId="WW8Num21z3">
    <w:name w:val="WW8Num21z3"/>
    <w:rsid w:val="00C574F6"/>
    <w:rPr>
      <w:rFonts w:ascii="Symbol" w:hAnsi="Symbol"/>
    </w:rPr>
  </w:style>
  <w:style w:type="character" w:customStyle="1" w:styleId="WW8Num22z0">
    <w:name w:val="WW8Num22z0"/>
    <w:rsid w:val="00C574F6"/>
    <w:rPr>
      <w:sz w:val="26"/>
    </w:rPr>
  </w:style>
  <w:style w:type="character" w:customStyle="1" w:styleId="WW8Num25z0">
    <w:name w:val="WW8Num25z0"/>
    <w:rsid w:val="00C574F6"/>
    <w:rPr>
      <w:rFonts w:ascii="Symbol" w:hAnsi="Symbol"/>
      <w:sz w:val="20"/>
    </w:rPr>
  </w:style>
  <w:style w:type="character" w:customStyle="1" w:styleId="WW8Num25z1">
    <w:name w:val="WW8Num25z1"/>
    <w:rsid w:val="00C574F6"/>
    <w:rPr>
      <w:rFonts w:ascii="Courier New" w:hAnsi="Courier New"/>
      <w:sz w:val="20"/>
    </w:rPr>
  </w:style>
  <w:style w:type="character" w:customStyle="1" w:styleId="WW8Num25z2">
    <w:name w:val="WW8Num25z2"/>
    <w:rsid w:val="00C574F6"/>
    <w:rPr>
      <w:rFonts w:ascii="Wingdings" w:hAnsi="Wingdings"/>
      <w:sz w:val="20"/>
    </w:rPr>
  </w:style>
  <w:style w:type="character" w:customStyle="1" w:styleId="40">
    <w:name w:val="Основной шрифт абзаца4"/>
    <w:rsid w:val="00C574F6"/>
  </w:style>
  <w:style w:type="character" w:customStyle="1" w:styleId="WW8Num16z0">
    <w:name w:val="WW8Num16z0"/>
    <w:rsid w:val="00C574F6"/>
    <w:rPr>
      <w:rFonts w:ascii="Symbol" w:hAnsi="Symbol" w:cs="OpenSymbol"/>
    </w:rPr>
  </w:style>
  <w:style w:type="character" w:customStyle="1" w:styleId="30">
    <w:name w:val="Основной шрифт абзаца3"/>
    <w:rsid w:val="00C574F6"/>
  </w:style>
  <w:style w:type="character" w:customStyle="1" w:styleId="Absatz-Standardschriftart">
    <w:name w:val="Absatz-Standardschriftart"/>
    <w:rsid w:val="00C574F6"/>
  </w:style>
  <w:style w:type="character" w:customStyle="1" w:styleId="WW-Absatz-Standardschriftart">
    <w:name w:val="WW-Absatz-Standardschriftart"/>
    <w:rsid w:val="00C574F6"/>
  </w:style>
  <w:style w:type="character" w:customStyle="1" w:styleId="WW-Absatz-Standardschriftart1">
    <w:name w:val="WW-Absatz-Standardschriftart1"/>
    <w:rsid w:val="00C574F6"/>
  </w:style>
  <w:style w:type="character" w:customStyle="1" w:styleId="WW-Absatz-Standardschriftart11">
    <w:name w:val="WW-Absatz-Standardschriftart11"/>
    <w:rsid w:val="00C574F6"/>
  </w:style>
  <w:style w:type="character" w:customStyle="1" w:styleId="WW8Num12z0">
    <w:name w:val="WW8Num12z0"/>
    <w:rsid w:val="00C574F6"/>
    <w:rPr>
      <w:rFonts w:ascii="Symbol" w:hAnsi="Symbol"/>
    </w:rPr>
  </w:style>
  <w:style w:type="character" w:customStyle="1" w:styleId="20">
    <w:name w:val="Основной шрифт абзаца2"/>
    <w:rsid w:val="00C574F6"/>
  </w:style>
  <w:style w:type="character" w:customStyle="1" w:styleId="WW8Num7z1">
    <w:name w:val="WW8Num7z1"/>
    <w:rsid w:val="00C574F6"/>
    <w:rPr>
      <w:rFonts w:ascii="Courier New" w:hAnsi="Courier New" w:cs="Courier New"/>
    </w:rPr>
  </w:style>
  <w:style w:type="character" w:customStyle="1" w:styleId="WW8Num7z2">
    <w:name w:val="WW8Num7z2"/>
    <w:rsid w:val="00C574F6"/>
    <w:rPr>
      <w:rFonts w:ascii="Wingdings" w:hAnsi="Wingdings"/>
    </w:rPr>
  </w:style>
  <w:style w:type="character" w:customStyle="1" w:styleId="WW8Num11z1">
    <w:name w:val="WW8Num11z1"/>
    <w:rsid w:val="00C574F6"/>
    <w:rPr>
      <w:rFonts w:ascii="Courier New" w:hAnsi="Courier New" w:cs="Courier New"/>
    </w:rPr>
  </w:style>
  <w:style w:type="character" w:customStyle="1" w:styleId="WW8Num11z2">
    <w:name w:val="WW8Num11z2"/>
    <w:rsid w:val="00C574F6"/>
    <w:rPr>
      <w:rFonts w:ascii="Wingdings" w:hAnsi="Wingdings"/>
    </w:rPr>
  </w:style>
  <w:style w:type="character" w:customStyle="1" w:styleId="WW8Num12z1">
    <w:name w:val="WW8Num12z1"/>
    <w:rsid w:val="00C574F6"/>
    <w:rPr>
      <w:rFonts w:ascii="Courier New" w:hAnsi="Courier New" w:cs="Courier New"/>
    </w:rPr>
  </w:style>
  <w:style w:type="character" w:customStyle="1" w:styleId="WW8Num12z2">
    <w:name w:val="WW8Num12z2"/>
    <w:rsid w:val="00C574F6"/>
    <w:rPr>
      <w:rFonts w:ascii="Wingdings" w:hAnsi="Wingdings"/>
    </w:rPr>
  </w:style>
  <w:style w:type="character" w:customStyle="1" w:styleId="WW8Num13z1">
    <w:name w:val="WW8Num13z1"/>
    <w:rsid w:val="00C574F6"/>
    <w:rPr>
      <w:rFonts w:ascii="Courier New" w:hAnsi="Courier New" w:cs="Courier New"/>
    </w:rPr>
  </w:style>
  <w:style w:type="character" w:customStyle="1" w:styleId="WW8Num13z3">
    <w:name w:val="WW8Num13z3"/>
    <w:rsid w:val="00C574F6"/>
    <w:rPr>
      <w:rFonts w:ascii="Symbol" w:hAnsi="Symbol"/>
    </w:rPr>
  </w:style>
  <w:style w:type="character" w:customStyle="1" w:styleId="WW8Num15z1">
    <w:name w:val="WW8Num15z1"/>
    <w:rsid w:val="00C574F6"/>
    <w:rPr>
      <w:rFonts w:ascii="Courier New" w:hAnsi="Courier New" w:cs="Courier New"/>
    </w:rPr>
  </w:style>
  <w:style w:type="character" w:customStyle="1" w:styleId="WW8Num15z3">
    <w:name w:val="WW8Num15z3"/>
    <w:rsid w:val="00C574F6"/>
    <w:rPr>
      <w:rFonts w:ascii="Symbol" w:hAnsi="Symbol"/>
    </w:rPr>
  </w:style>
  <w:style w:type="character" w:customStyle="1" w:styleId="10">
    <w:name w:val="Основной шрифт абзаца1"/>
    <w:uiPriority w:val="99"/>
    <w:rsid w:val="00C574F6"/>
  </w:style>
  <w:style w:type="character" w:customStyle="1" w:styleId="WW-Absatz-Standardschriftart111">
    <w:name w:val="WW-Absatz-Standardschriftart111"/>
    <w:rsid w:val="00C574F6"/>
  </w:style>
  <w:style w:type="character" w:customStyle="1" w:styleId="WW-Absatz-Standardschriftart1111">
    <w:name w:val="WW-Absatz-Standardschriftart1111"/>
    <w:rsid w:val="00C574F6"/>
  </w:style>
  <w:style w:type="character" w:customStyle="1" w:styleId="WW-Absatz-Standardschriftart11111">
    <w:name w:val="WW-Absatz-Standardschriftart11111"/>
    <w:rsid w:val="00C574F6"/>
  </w:style>
  <w:style w:type="character" w:customStyle="1" w:styleId="WW-Absatz-Standardschriftart111111">
    <w:name w:val="WW-Absatz-Standardschriftart111111"/>
    <w:rsid w:val="00C574F6"/>
  </w:style>
  <w:style w:type="character" w:customStyle="1" w:styleId="WW-Absatz-Standardschriftart1111111">
    <w:name w:val="WW-Absatz-Standardschriftart1111111"/>
    <w:rsid w:val="00C574F6"/>
  </w:style>
  <w:style w:type="character" w:customStyle="1" w:styleId="WW-Absatz-Standardschriftart11111111">
    <w:name w:val="WW-Absatz-Standardschriftart11111111"/>
    <w:rsid w:val="00C574F6"/>
  </w:style>
  <w:style w:type="character" w:customStyle="1" w:styleId="WW-Absatz-Standardschriftart111111111">
    <w:name w:val="WW-Absatz-Standardschriftart111111111"/>
    <w:rsid w:val="00C574F6"/>
  </w:style>
  <w:style w:type="character" w:customStyle="1" w:styleId="WW-Absatz-Standardschriftart1111111111">
    <w:name w:val="WW-Absatz-Standardschriftart1111111111"/>
    <w:rsid w:val="00C574F6"/>
  </w:style>
  <w:style w:type="character" w:customStyle="1" w:styleId="WW-Absatz-Standardschriftart11111111111">
    <w:name w:val="WW-Absatz-Standardschriftart11111111111"/>
    <w:rsid w:val="00C574F6"/>
  </w:style>
  <w:style w:type="character" w:customStyle="1" w:styleId="WW-Absatz-Standardschriftart111111111111">
    <w:name w:val="WW-Absatz-Standardschriftart111111111111"/>
    <w:rsid w:val="00C574F6"/>
  </w:style>
  <w:style w:type="character" w:customStyle="1" w:styleId="WW-Absatz-Standardschriftart1111111111111">
    <w:name w:val="WW-Absatz-Standardschriftart1111111111111"/>
    <w:rsid w:val="00C574F6"/>
  </w:style>
  <w:style w:type="character" w:customStyle="1" w:styleId="WW-Absatz-Standardschriftart11111111111111">
    <w:name w:val="WW-Absatz-Standardschriftart11111111111111"/>
    <w:rsid w:val="00C574F6"/>
  </w:style>
  <w:style w:type="character" w:customStyle="1" w:styleId="a3">
    <w:name w:val="Символ нумерации"/>
    <w:rsid w:val="00C574F6"/>
  </w:style>
  <w:style w:type="character" w:styleId="a4">
    <w:name w:val="Hyperlink"/>
    <w:uiPriority w:val="99"/>
    <w:rsid w:val="00C574F6"/>
    <w:rPr>
      <w:color w:val="000080"/>
      <w:u w:val="single"/>
    </w:rPr>
  </w:style>
  <w:style w:type="character" w:customStyle="1" w:styleId="a5">
    <w:name w:val="Верхний колонтитул Знак"/>
    <w:rsid w:val="00C574F6"/>
    <w:rPr>
      <w:rFonts w:ascii="Calibri" w:eastAsia="Times New Roman" w:hAnsi="Calibri" w:cs="Times New Roman"/>
      <w:sz w:val="22"/>
      <w:szCs w:val="22"/>
    </w:rPr>
  </w:style>
  <w:style w:type="character" w:customStyle="1" w:styleId="a6">
    <w:name w:val="Нижний колонтитул Знак"/>
    <w:rsid w:val="00C574F6"/>
    <w:rPr>
      <w:rFonts w:ascii="Calibri" w:eastAsia="Times New Roman" w:hAnsi="Calibri" w:cs="Times New Roman"/>
      <w:sz w:val="22"/>
      <w:szCs w:val="22"/>
    </w:rPr>
  </w:style>
  <w:style w:type="character" w:styleId="a7">
    <w:name w:val="Strong"/>
    <w:uiPriority w:val="22"/>
    <w:qFormat/>
    <w:rsid w:val="00C574F6"/>
    <w:rPr>
      <w:b/>
      <w:bCs/>
    </w:rPr>
  </w:style>
  <w:style w:type="character" w:styleId="a8">
    <w:name w:val="Emphasis"/>
    <w:uiPriority w:val="20"/>
    <w:qFormat/>
    <w:rsid w:val="00C574F6"/>
    <w:rPr>
      <w:i/>
      <w:iCs/>
    </w:rPr>
  </w:style>
  <w:style w:type="character" w:customStyle="1" w:styleId="a9">
    <w:name w:val="Текст выноски Знак"/>
    <w:uiPriority w:val="99"/>
    <w:rsid w:val="00C574F6"/>
    <w:rPr>
      <w:rFonts w:ascii="Tahoma" w:hAnsi="Tahoma" w:cs="Tahoma"/>
      <w:sz w:val="16"/>
      <w:szCs w:val="16"/>
    </w:rPr>
  </w:style>
  <w:style w:type="character" w:customStyle="1" w:styleId="41">
    <w:name w:val="Заголовок 4 Знак"/>
    <w:rsid w:val="00C574F6"/>
    <w:rPr>
      <w:rFonts w:ascii="Calibri" w:hAnsi="Calibri"/>
      <w:b/>
      <w:bCs/>
      <w:sz w:val="28"/>
      <w:szCs w:val="28"/>
    </w:rPr>
  </w:style>
  <w:style w:type="character" w:customStyle="1" w:styleId="aa">
    <w:name w:val="Маркеры списка"/>
    <w:rsid w:val="00C574F6"/>
    <w:rPr>
      <w:rFonts w:ascii="OpenSymbol" w:eastAsia="OpenSymbol" w:hAnsi="OpenSymbol" w:cs="OpenSymbol"/>
    </w:rPr>
  </w:style>
  <w:style w:type="character" w:customStyle="1" w:styleId="Zag11">
    <w:name w:val="Zag_11"/>
    <w:rsid w:val="00C574F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574F6"/>
    <w:rPr>
      <w:rFonts w:ascii="Times New Roman" w:hAnsi="Times New Roman" w:cs="Times New Roman"/>
      <w:strike w:val="0"/>
      <w:dstrike w:val="0"/>
      <w:sz w:val="24"/>
      <w:szCs w:val="24"/>
      <w:u w:val="none"/>
    </w:rPr>
  </w:style>
  <w:style w:type="character" w:customStyle="1" w:styleId="11">
    <w:name w:val="Заголовок 1 Знак"/>
    <w:rsid w:val="00C574F6"/>
    <w:rPr>
      <w:rFonts w:ascii="Arial" w:hAnsi="Arial" w:cs="Arial"/>
      <w:b/>
      <w:bCs/>
      <w:kern w:val="1"/>
      <w:sz w:val="32"/>
      <w:szCs w:val="32"/>
    </w:rPr>
  </w:style>
  <w:style w:type="character" w:customStyle="1" w:styleId="21">
    <w:name w:val="Заголовок 2 Знак"/>
    <w:rsid w:val="00C574F6"/>
    <w:rPr>
      <w:rFonts w:cs="Calibri"/>
      <w:b/>
      <w:bCs/>
      <w:sz w:val="24"/>
    </w:rPr>
  </w:style>
  <w:style w:type="character" w:customStyle="1" w:styleId="31">
    <w:name w:val="Заголовок 3 Знак"/>
    <w:rsid w:val="00C574F6"/>
    <w:rPr>
      <w:rFonts w:cs="Calibri"/>
      <w:b/>
      <w:i/>
      <w:sz w:val="18"/>
    </w:rPr>
  </w:style>
  <w:style w:type="character" w:customStyle="1" w:styleId="50">
    <w:name w:val="Заголовок 5 Знак"/>
    <w:uiPriority w:val="9"/>
    <w:rsid w:val="00C574F6"/>
    <w:rPr>
      <w:rFonts w:cs="Calibri"/>
      <w:sz w:val="28"/>
    </w:rPr>
  </w:style>
  <w:style w:type="character" w:customStyle="1" w:styleId="60">
    <w:name w:val="Заголовок 6 Знак"/>
    <w:rsid w:val="00C574F6"/>
    <w:rPr>
      <w:rFonts w:ascii="Calibri" w:hAnsi="Calibri" w:cs="Calibri"/>
      <w:b/>
      <w:bCs/>
      <w:sz w:val="22"/>
      <w:szCs w:val="22"/>
    </w:rPr>
  </w:style>
  <w:style w:type="character" w:customStyle="1" w:styleId="80">
    <w:name w:val="Заголовок 8 Знак"/>
    <w:rsid w:val="00C574F6"/>
    <w:rPr>
      <w:rFonts w:cs="Calibri"/>
      <w:sz w:val="28"/>
    </w:rPr>
  </w:style>
  <w:style w:type="character" w:customStyle="1" w:styleId="WW8Num2z0">
    <w:name w:val="WW8Num2z0"/>
    <w:rsid w:val="00C574F6"/>
    <w:rPr>
      <w:rFonts w:ascii="Symbol" w:hAnsi="Symbol" w:cs="Times New Roman"/>
    </w:rPr>
  </w:style>
  <w:style w:type="character" w:customStyle="1" w:styleId="WW8Num6z2">
    <w:name w:val="WW8Num6z2"/>
    <w:rsid w:val="00C574F6"/>
    <w:rPr>
      <w:b/>
    </w:rPr>
  </w:style>
  <w:style w:type="character" w:customStyle="1" w:styleId="WW8Num2z1">
    <w:name w:val="WW8Num2z1"/>
    <w:rsid w:val="00C574F6"/>
    <w:rPr>
      <w:color w:val="auto"/>
    </w:rPr>
  </w:style>
  <w:style w:type="character" w:customStyle="1" w:styleId="WW8Num3z0">
    <w:name w:val="WW8Num3z0"/>
    <w:rsid w:val="00C574F6"/>
    <w:rPr>
      <w:rFonts w:ascii="Symbol" w:hAnsi="Symbol" w:cs="Times New Roman"/>
    </w:rPr>
  </w:style>
  <w:style w:type="character" w:customStyle="1" w:styleId="ab">
    <w:name w:val="Основной текст с отступом Знак"/>
    <w:uiPriority w:val="99"/>
    <w:rsid w:val="00C574F6"/>
    <w:rPr>
      <w:rFonts w:ascii="Times New Roman" w:eastAsia="Times New Roman" w:hAnsi="Times New Roman"/>
      <w:sz w:val="28"/>
    </w:rPr>
  </w:style>
  <w:style w:type="character" w:customStyle="1" w:styleId="22">
    <w:name w:val="Основной текст 2 Знак"/>
    <w:rsid w:val="00C574F6"/>
    <w:rPr>
      <w:rFonts w:ascii="Times New Roman" w:eastAsia="Times New Roman" w:hAnsi="Times New Roman"/>
      <w:sz w:val="24"/>
    </w:rPr>
  </w:style>
  <w:style w:type="character" w:customStyle="1" w:styleId="ac">
    <w:name w:val="Основной текст Знак"/>
    <w:uiPriority w:val="99"/>
    <w:rsid w:val="00C574F6"/>
    <w:rPr>
      <w:rFonts w:ascii="Times New Roman" w:eastAsia="Times New Roman" w:hAnsi="Times New Roman"/>
      <w:b/>
      <w:sz w:val="28"/>
    </w:rPr>
  </w:style>
  <w:style w:type="character" w:customStyle="1" w:styleId="ad">
    <w:name w:val="Название Знак"/>
    <w:uiPriority w:val="10"/>
    <w:rsid w:val="00C574F6"/>
    <w:rPr>
      <w:rFonts w:ascii="Arial" w:eastAsia="Times New Roman" w:hAnsi="Arial"/>
      <w:sz w:val="28"/>
    </w:rPr>
  </w:style>
  <w:style w:type="character" w:customStyle="1" w:styleId="32">
    <w:name w:val="Основной текст 3 Знак"/>
    <w:link w:val="33"/>
    <w:rsid w:val="00C574F6"/>
    <w:rPr>
      <w:rFonts w:ascii="Times New Roman" w:eastAsia="Times New Roman" w:hAnsi="Times New Roman"/>
      <w:sz w:val="28"/>
    </w:rPr>
  </w:style>
  <w:style w:type="paragraph" w:styleId="33">
    <w:name w:val="Body Text 3"/>
    <w:basedOn w:val="a"/>
    <w:link w:val="32"/>
    <w:unhideWhenUsed/>
    <w:rsid w:val="00187646"/>
    <w:pPr>
      <w:widowControl/>
      <w:suppressAutoHyphens w:val="0"/>
      <w:spacing w:after="120"/>
    </w:pPr>
    <w:rPr>
      <w:rFonts w:ascii="Times New Roman" w:eastAsia="Times New Roman" w:hAnsi="Times New Roman" w:cs="Times New Roman"/>
      <w:kern w:val="0"/>
      <w:sz w:val="28"/>
      <w:szCs w:val="20"/>
      <w:lang w:eastAsia="ru-RU" w:bidi="ar-SA"/>
    </w:rPr>
  </w:style>
  <w:style w:type="character" w:styleId="ae">
    <w:name w:val="page number"/>
    <w:rsid w:val="00C574F6"/>
    <w:rPr>
      <w:rFonts w:cs="Times New Roman"/>
    </w:rPr>
  </w:style>
  <w:style w:type="character" w:customStyle="1" w:styleId="af">
    <w:name w:val="Текст примечания Знак"/>
    <w:rsid w:val="00C574F6"/>
    <w:rPr>
      <w:rFonts w:ascii="Times New Roman" w:eastAsia="Times New Roman" w:hAnsi="Times New Roman"/>
    </w:rPr>
  </w:style>
  <w:style w:type="character" w:customStyle="1" w:styleId="34">
    <w:name w:val="Основной текст с отступом 3 Знак"/>
    <w:rsid w:val="00C574F6"/>
    <w:rPr>
      <w:rFonts w:ascii="Times New Roman" w:eastAsia="Times New Roman" w:hAnsi="Times New Roman"/>
      <w:sz w:val="16"/>
      <w:szCs w:val="16"/>
    </w:rPr>
  </w:style>
  <w:style w:type="character" w:customStyle="1" w:styleId="23">
    <w:name w:val="Знак Знак2"/>
    <w:rsid w:val="00C574F6"/>
    <w:rPr>
      <w:sz w:val="24"/>
      <w:lang w:val="ru-RU"/>
    </w:rPr>
  </w:style>
  <w:style w:type="character" w:customStyle="1" w:styleId="af0">
    <w:name w:val="Символ сноски"/>
    <w:rsid w:val="00C574F6"/>
    <w:rPr>
      <w:rFonts w:cs="Times New Roman"/>
      <w:vertAlign w:val="superscript"/>
    </w:rPr>
  </w:style>
  <w:style w:type="character" w:customStyle="1" w:styleId="af1">
    <w:name w:val="Текст сноски Знак"/>
    <w:rsid w:val="00C574F6"/>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C574F6"/>
    <w:rPr>
      <w:rFonts w:ascii="Times New Roman" w:hAnsi="Times New Roman" w:cs="Times New Roman"/>
      <w:strike w:val="0"/>
      <w:dstrike w:val="0"/>
      <w:sz w:val="24"/>
      <w:szCs w:val="24"/>
      <w:u w:val="none"/>
    </w:rPr>
  </w:style>
  <w:style w:type="character" w:customStyle="1" w:styleId="default005f005fchar1char1">
    <w:name w:val="default_005f_005fchar1__char1"/>
    <w:rsid w:val="00C574F6"/>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574F6"/>
    <w:rPr>
      <w:rFonts w:ascii="Times New Roman" w:hAnsi="Times New Roman" w:cs="Times New Roman"/>
      <w:strike w:val="0"/>
      <w:dstrike w:val="0"/>
      <w:sz w:val="24"/>
      <w:szCs w:val="24"/>
      <w:u w:val="none"/>
    </w:rPr>
  </w:style>
  <w:style w:type="character" w:customStyle="1" w:styleId="12">
    <w:name w:val="Основной текст Знак1"/>
    <w:rsid w:val="00C574F6"/>
    <w:rPr>
      <w:rFonts w:ascii="Liberation Serif" w:eastAsia="DejaVu Sans" w:hAnsi="Liberation Serif" w:cs="DejaVu Sans"/>
      <w:kern w:val="1"/>
      <w:sz w:val="24"/>
      <w:szCs w:val="24"/>
      <w:lang w:eastAsia="hi-IN" w:bidi="hi-IN"/>
    </w:rPr>
  </w:style>
  <w:style w:type="character" w:customStyle="1" w:styleId="13">
    <w:name w:val="Основной текст с отступом Знак1"/>
    <w:rsid w:val="00C574F6"/>
    <w:rPr>
      <w:rFonts w:cs="Calibri"/>
      <w:sz w:val="28"/>
    </w:rPr>
  </w:style>
  <w:style w:type="character" w:customStyle="1" w:styleId="14">
    <w:name w:val="Верхний колонтитул Знак1"/>
    <w:rsid w:val="00C574F6"/>
    <w:rPr>
      <w:rFonts w:ascii="Calibri" w:hAnsi="Calibri"/>
      <w:kern w:val="1"/>
      <w:sz w:val="22"/>
      <w:szCs w:val="22"/>
    </w:rPr>
  </w:style>
  <w:style w:type="character" w:customStyle="1" w:styleId="15">
    <w:name w:val="Название Знак1"/>
    <w:rsid w:val="00C574F6"/>
    <w:rPr>
      <w:rFonts w:ascii="Arial" w:hAnsi="Arial" w:cs="Calibri"/>
      <w:sz w:val="28"/>
    </w:rPr>
  </w:style>
  <w:style w:type="character" w:customStyle="1" w:styleId="af2">
    <w:name w:val="Подзаголовок Знак"/>
    <w:rsid w:val="00C574F6"/>
    <w:rPr>
      <w:rFonts w:ascii="Liberation Sans" w:eastAsia="DejaVu Sans" w:hAnsi="Liberation Sans" w:cs="DejaVu Sans"/>
      <w:i/>
      <w:iCs/>
      <w:sz w:val="28"/>
      <w:szCs w:val="28"/>
    </w:rPr>
  </w:style>
  <w:style w:type="character" w:customStyle="1" w:styleId="16">
    <w:name w:val="Нижний колонтитул Знак1"/>
    <w:rsid w:val="00C574F6"/>
    <w:rPr>
      <w:rFonts w:ascii="Calibri" w:hAnsi="Calibri"/>
      <w:kern w:val="1"/>
      <w:sz w:val="22"/>
      <w:szCs w:val="22"/>
    </w:rPr>
  </w:style>
  <w:style w:type="character" w:customStyle="1" w:styleId="17">
    <w:name w:val="Текст сноски Знак1"/>
    <w:rsid w:val="00C574F6"/>
    <w:rPr>
      <w:rFonts w:cs="Calibri"/>
    </w:rPr>
  </w:style>
  <w:style w:type="character" w:customStyle="1" w:styleId="310">
    <w:name w:val="Основной текст 3 Знак1"/>
    <w:rsid w:val="00C574F6"/>
    <w:rPr>
      <w:rFonts w:ascii="Liberation Serif" w:eastAsia="DejaVu Sans" w:hAnsi="Liberation Serif" w:cs="Mangal"/>
      <w:kern w:val="1"/>
      <w:sz w:val="16"/>
      <w:szCs w:val="14"/>
      <w:lang w:eastAsia="hi-IN" w:bidi="hi-IN"/>
    </w:rPr>
  </w:style>
  <w:style w:type="character" w:customStyle="1" w:styleId="311">
    <w:name w:val="Основной текст с отступом 3 Знак1"/>
    <w:rsid w:val="00C574F6"/>
    <w:rPr>
      <w:rFonts w:ascii="Liberation Serif" w:eastAsia="DejaVu Sans" w:hAnsi="Liberation Serif" w:cs="Mangal"/>
      <w:kern w:val="1"/>
      <w:sz w:val="16"/>
      <w:szCs w:val="14"/>
      <w:lang w:eastAsia="hi-IN" w:bidi="hi-IN"/>
    </w:rPr>
  </w:style>
  <w:style w:type="paragraph" w:customStyle="1" w:styleId="af3">
    <w:name w:val="Заголовок"/>
    <w:basedOn w:val="a"/>
    <w:next w:val="af4"/>
    <w:qFormat/>
    <w:rsid w:val="00C574F6"/>
    <w:pPr>
      <w:keepNext/>
      <w:spacing w:before="240" w:after="120"/>
    </w:pPr>
    <w:rPr>
      <w:rFonts w:ascii="Liberation Sans" w:hAnsi="Liberation Sans"/>
      <w:sz w:val="28"/>
      <w:szCs w:val="28"/>
    </w:rPr>
  </w:style>
  <w:style w:type="paragraph" w:styleId="af4">
    <w:name w:val="Body Text"/>
    <w:basedOn w:val="a"/>
    <w:uiPriority w:val="99"/>
    <w:qFormat/>
    <w:rsid w:val="00C574F6"/>
    <w:pPr>
      <w:spacing w:after="120"/>
    </w:pPr>
  </w:style>
  <w:style w:type="paragraph" w:styleId="af5">
    <w:name w:val="List"/>
    <w:basedOn w:val="af4"/>
    <w:rsid w:val="00C574F6"/>
  </w:style>
  <w:style w:type="paragraph" w:customStyle="1" w:styleId="51">
    <w:name w:val="Название5"/>
    <w:basedOn w:val="a"/>
    <w:rsid w:val="00C574F6"/>
    <w:pPr>
      <w:suppressLineNumbers/>
      <w:spacing w:before="120" w:after="120"/>
    </w:pPr>
    <w:rPr>
      <w:i/>
      <w:iCs/>
    </w:rPr>
  </w:style>
  <w:style w:type="paragraph" w:customStyle="1" w:styleId="52">
    <w:name w:val="Указатель5"/>
    <w:basedOn w:val="a"/>
    <w:rsid w:val="00C574F6"/>
    <w:pPr>
      <w:suppressLineNumbers/>
    </w:pPr>
  </w:style>
  <w:style w:type="paragraph" w:customStyle="1" w:styleId="42">
    <w:name w:val="Название4"/>
    <w:basedOn w:val="a"/>
    <w:rsid w:val="00C574F6"/>
    <w:pPr>
      <w:suppressLineNumbers/>
      <w:spacing w:before="120" w:after="120"/>
    </w:pPr>
    <w:rPr>
      <w:i/>
      <w:iCs/>
    </w:rPr>
  </w:style>
  <w:style w:type="paragraph" w:customStyle="1" w:styleId="43">
    <w:name w:val="Указатель4"/>
    <w:basedOn w:val="a"/>
    <w:rsid w:val="00C574F6"/>
    <w:pPr>
      <w:suppressLineNumbers/>
    </w:pPr>
  </w:style>
  <w:style w:type="paragraph" w:customStyle="1" w:styleId="35">
    <w:name w:val="Название3"/>
    <w:basedOn w:val="a"/>
    <w:rsid w:val="00C574F6"/>
    <w:pPr>
      <w:suppressLineNumbers/>
      <w:spacing w:before="120" w:after="120"/>
    </w:pPr>
    <w:rPr>
      <w:rFonts w:cs="Mangal"/>
      <w:i/>
      <w:iCs/>
    </w:rPr>
  </w:style>
  <w:style w:type="paragraph" w:customStyle="1" w:styleId="36">
    <w:name w:val="Указатель3"/>
    <w:basedOn w:val="a"/>
    <w:rsid w:val="00C574F6"/>
    <w:pPr>
      <w:suppressLineNumbers/>
    </w:pPr>
    <w:rPr>
      <w:rFonts w:cs="Mangal"/>
    </w:rPr>
  </w:style>
  <w:style w:type="paragraph" w:customStyle="1" w:styleId="24">
    <w:name w:val="Название2"/>
    <w:basedOn w:val="a"/>
    <w:rsid w:val="00C574F6"/>
    <w:pPr>
      <w:suppressLineNumbers/>
      <w:spacing w:before="120" w:after="120"/>
    </w:pPr>
    <w:rPr>
      <w:i/>
      <w:iCs/>
    </w:rPr>
  </w:style>
  <w:style w:type="paragraph" w:customStyle="1" w:styleId="25">
    <w:name w:val="Указатель2"/>
    <w:basedOn w:val="a"/>
    <w:rsid w:val="00C574F6"/>
    <w:pPr>
      <w:suppressLineNumbers/>
    </w:pPr>
  </w:style>
  <w:style w:type="paragraph" w:customStyle="1" w:styleId="18">
    <w:name w:val="Название1"/>
    <w:basedOn w:val="a"/>
    <w:rsid w:val="00C574F6"/>
    <w:pPr>
      <w:suppressLineNumbers/>
      <w:spacing w:before="120" w:after="120"/>
    </w:pPr>
    <w:rPr>
      <w:i/>
      <w:iCs/>
    </w:rPr>
  </w:style>
  <w:style w:type="paragraph" w:customStyle="1" w:styleId="19">
    <w:name w:val="Указатель1"/>
    <w:basedOn w:val="a"/>
    <w:rsid w:val="00C574F6"/>
    <w:pPr>
      <w:suppressLineNumbers/>
    </w:pPr>
  </w:style>
  <w:style w:type="paragraph" w:customStyle="1" w:styleId="af6">
    <w:name w:val="Содержимое таблицы"/>
    <w:basedOn w:val="a"/>
    <w:rsid w:val="00C574F6"/>
    <w:pPr>
      <w:suppressLineNumbers/>
    </w:pPr>
  </w:style>
  <w:style w:type="paragraph" w:customStyle="1" w:styleId="af7">
    <w:name w:val="Заголовок таблицы"/>
    <w:basedOn w:val="af6"/>
    <w:rsid w:val="00C574F6"/>
    <w:pPr>
      <w:jc w:val="center"/>
    </w:pPr>
    <w:rPr>
      <w:b/>
      <w:bCs/>
    </w:rPr>
  </w:style>
  <w:style w:type="paragraph" w:styleId="af8">
    <w:name w:val="List Paragraph"/>
    <w:basedOn w:val="a"/>
    <w:link w:val="af9"/>
    <w:uiPriority w:val="34"/>
    <w:qFormat/>
    <w:rsid w:val="00C574F6"/>
    <w:pPr>
      <w:widowControl/>
      <w:suppressAutoHyphens w:val="0"/>
      <w:spacing w:after="200" w:line="276" w:lineRule="auto"/>
      <w:ind w:left="720"/>
    </w:pPr>
    <w:rPr>
      <w:rFonts w:ascii="Calibri" w:eastAsia="Calibri" w:hAnsi="Calibri" w:cs="Times New Roman"/>
      <w:sz w:val="22"/>
      <w:szCs w:val="22"/>
      <w:lang w:eastAsia="ar-SA" w:bidi="ar-SA"/>
    </w:rPr>
  </w:style>
  <w:style w:type="paragraph" w:customStyle="1" w:styleId="1a">
    <w:name w:val="Обычный (веб)1"/>
    <w:basedOn w:val="a"/>
    <w:rsid w:val="00C574F6"/>
    <w:pPr>
      <w:widowControl/>
      <w:spacing w:after="200" w:line="276" w:lineRule="auto"/>
    </w:pPr>
    <w:rPr>
      <w:rFonts w:ascii="Calibri" w:hAnsi="Calibri" w:cs="font336"/>
      <w:sz w:val="22"/>
      <w:szCs w:val="22"/>
      <w:lang w:eastAsia="ar-SA" w:bidi="ar-SA"/>
    </w:rPr>
  </w:style>
  <w:style w:type="paragraph" w:styleId="afa">
    <w:name w:val="header"/>
    <w:basedOn w:val="a"/>
    <w:rsid w:val="00C574F6"/>
    <w:pPr>
      <w:widowControl/>
      <w:tabs>
        <w:tab w:val="center" w:pos="4677"/>
        <w:tab w:val="right" w:pos="9355"/>
      </w:tabs>
      <w:suppressAutoHyphens w:val="0"/>
    </w:pPr>
    <w:rPr>
      <w:rFonts w:ascii="Calibri" w:eastAsia="Times New Roman" w:hAnsi="Calibri" w:cs="Times New Roman"/>
      <w:sz w:val="22"/>
      <w:szCs w:val="22"/>
      <w:lang w:eastAsia="ar-SA" w:bidi="ar-SA"/>
    </w:rPr>
  </w:style>
  <w:style w:type="paragraph" w:styleId="afb">
    <w:name w:val="footer"/>
    <w:basedOn w:val="a"/>
    <w:rsid w:val="00C574F6"/>
    <w:pPr>
      <w:widowControl/>
      <w:tabs>
        <w:tab w:val="center" w:pos="4677"/>
        <w:tab w:val="right" w:pos="9355"/>
      </w:tabs>
      <w:suppressAutoHyphens w:val="0"/>
    </w:pPr>
    <w:rPr>
      <w:rFonts w:ascii="Calibri" w:eastAsia="Times New Roman" w:hAnsi="Calibri" w:cs="Times New Roman"/>
      <w:sz w:val="22"/>
      <w:szCs w:val="22"/>
      <w:lang w:eastAsia="ar-SA" w:bidi="ar-SA"/>
    </w:rPr>
  </w:style>
  <w:style w:type="paragraph" w:customStyle="1" w:styleId="TableContents">
    <w:name w:val="Table Contents"/>
    <w:basedOn w:val="a"/>
    <w:rsid w:val="00C574F6"/>
    <w:pPr>
      <w:suppressLineNumbers/>
      <w:textAlignment w:val="baseline"/>
    </w:pPr>
    <w:rPr>
      <w:lang w:eastAsia="ar-SA" w:bidi="ar-SA"/>
    </w:rPr>
  </w:style>
  <w:style w:type="paragraph" w:styleId="afc">
    <w:name w:val="Normal (Web)"/>
    <w:basedOn w:val="a"/>
    <w:uiPriority w:val="99"/>
    <w:rsid w:val="00C574F6"/>
    <w:pPr>
      <w:widowControl/>
      <w:suppressAutoHyphens w:val="0"/>
      <w:spacing w:before="100" w:after="100"/>
    </w:pPr>
    <w:rPr>
      <w:rFonts w:ascii="Times New Roman" w:eastAsia="Times New Roman" w:hAnsi="Times New Roman" w:cs="Times New Roman"/>
      <w:lang w:eastAsia="ar-SA" w:bidi="ar-SA"/>
    </w:rPr>
  </w:style>
  <w:style w:type="paragraph" w:styleId="afd">
    <w:name w:val="Balloon Text"/>
    <w:basedOn w:val="a"/>
    <w:uiPriority w:val="99"/>
    <w:rsid w:val="00C574F6"/>
    <w:pPr>
      <w:widowControl/>
      <w:suppressAutoHyphens w:val="0"/>
    </w:pPr>
    <w:rPr>
      <w:rFonts w:ascii="Tahoma" w:eastAsia="Times New Roman" w:hAnsi="Tahoma" w:cs="Times New Roman"/>
      <w:sz w:val="16"/>
      <w:szCs w:val="16"/>
      <w:lang w:eastAsia="ar-SA" w:bidi="ar-SA"/>
    </w:rPr>
  </w:style>
  <w:style w:type="paragraph" w:customStyle="1" w:styleId="afe">
    <w:name w:val="Содержимое врезки"/>
    <w:basedOn w:val="af4"/>
    <w:rsid w:val="00C574F6"/>
  </w:style>
  <w:style w:type="paragraph" w:customStyle="1" w:styleId="1b">
    <w:name w:val="заголовок 1"/>
    <w:basedOn w:val="a"/>
    <w:next w:val="a"/>
    <w:rsid w:val="00C574F6"/>
    <w:pPr>
      <w:keepNext/>
      <w:jc w:val="center"/>
    </w:pPr>
    <w:rPr>
      <w:rFonts w:ascii="Times New Roman" w:eastAsia="Times New Roman" w:hAnsi="Times New Roman" w:cs="Calibri"/>
      <w:b/>
      <w:sz w:val="28"/>
      <w:szCs w:val="20"/>
      <w:lang w:eastAsia="ar-SA" w:bidi="ar-SA"/>
    </w:rPr>
  </w:style>
  <w:style w:type="paragraph" w:styleId="aff">
    <w:name w:val="Body Text Indent"/>
    <w:basedOn w:val="a"/>
    <w:uiPriority w:val="99"/>
    <w:rsid w:val="00C574F6"/>
    <w:pPr>
      <w:widowControl/>
      <w:spacing w:line="260" w:lineRule="atLeast"/>
      <w:ind w:firstLine="500"/>
    </w:pPr>
    <w:rPr>
      <w:rFonts w:ascii="Times New Roman" w:eastAsia="Times New Roman" w:hAnsi="Times New Roman" w:cs="Calibri"/>
      <w:sz w:val="28"/>
      <w:szCs w:val="20"/>
      <w:lang w:eastAsia="ar-SA" w:bidi="ar-SA"/>
    </w:rPr>
  </w:style>
  <w:style w:type="paragraph" w:customStyle="1" w:styleId="210">
    <w:name w:val="Основной текст 21"/>
    <w:basedOn w:val="a"/>
    <w:rsid w:val="00C574F6"/>
    <w:pPr>
      <w:widowControl/>
    </w:pPr>
    <w:rPr>
      <w:rFonts w:ascii="Times New Roman" w:eastAsia="Times New Roman" w:hAnsi="Times New Roman" w:cs="Calibri"/>
      <w:szCs w:val="20"/>
      <w:lang w:eastAsia="ar-SA" w:bidi="ar-SA"/>
    </w:rPr>
  </w:style>
  <w:style w:type="paragraph" w:styleId="aff0">
    <w:name w:val="Title"/>
    <w:basedOn w:val="a"/>
    <w:next w:val="aff1"/>
    <w:qFormat/>
    <w:rsid w:val="00C574F6"/>
    <w:pPr>
      <w:widowControl/>
      <w:spacing w:line="160" w:lineRule="atLeast"/>
      <w:ind w:firstLine="240"/>
      <w:jc w:val="center"/>
    </w:pPr>
    <w:rPr>
      <w:rFonts w:ascii="Arial" w:eastAsia="Times New Roman" w:hAnsi="Arial" w:cs="Calibri"/>
      <w:sz w:val="28"/>
      <w:szCs w:val="20"/>
      <w:lang w:eastAsia="ar-SA" w:bidi="ar-SA"/>
    </w:rPr>
  </w:style>
  <w:style w:type="paragraph" w:styleId="aff1">
    <w:name w:val="Subtitle"/>
    <w:basedOn w:val="af3"/>
    <w:next w:val="af4"/>
    <w:qFormat/>
    <w:rsid w:val="00C574F6"/>
    <w:pPr>
      <w:ind w:firstLine="567"/>
      <w:jc w:val="center"/>
    </w:pPr>
    <w:rPr>
      <w:i/>
      <w:iCs/>
      <w:lang w:eastAsia="ar-SA" w:bidi="ar-SA"/>
    </w:rPr>
  </w:style>
  <w:style w:type="paragraph" w:customStyle="1" w:styleId="312">
    <w:name w:val="Основной текст 31"/>
    <w:basedOn w:val="a"/>
    <w:rsid w:val="00C574F6"/>
    <w:pPr>
      <w:widowControl/>
      <w:jc w:val="both"/>
    </w:pPr>
    <w:rPr>
      <w:rFonts w:ascii="Times New Roman" w:eastAsia="Times New Roman" w:hAnsi="Times New Roman" w:cs="Calibri"/>
      <w:sz w:val="28"/>
      <w:szCs w:val="20"/>
      <w:lang w:eastAsia="ar-SA" w:bidi="ar-SA"/>
    </w:rPr>
  </w:style>
  <w:style w:type="paragraph" w:customStyle="1" w:styleId="1c">
    <w:name w:val="Текст примечания1"/>
    <w:basedOn w:val="a"/>
    <w:rsid w:val="00C574F6"/>
    <w:pPr>
      <w:widowControl/>
    </w:pPr>
    <w:rPr>
      <w:rFonts w:ascii="Times New Roman" w:eastAsia="Times New Roman" w:hAnsi="Times New Roman" w:cs="Calibri"/>
      <w:sz w:val="20"/>
      <w:szCs w:val="20"/>
      <w:lang w:eastAsia="ar-SA" w:bidi="ar-SA"/>
    </w:rPr>
  </w:style>
  <w:style w:type="paragraph" w:customStyle="1" w:styleId="313">
    <w:name w:val="Основной текст с отступом 31"/>
    <w:basedOn w:val="a"/>
    <w:rsid w:val="00C574F6"/>
    <w:pPr>
      <w:widowControl/>
      <w:spacing w:after="120"/>
      <w:ind w:left="283"/>
    </w:pPr>
    <w:rPr>
      <w:rFonts w:ascii="Times New Roman" w:eastAsia="Times New Roman" w:hAnsi="Times New Roman" w:cs="Calibri"/>
      <w:sz w:val="16"/>
      <w:szCs w:val="16"/>
      <w:lang w:eastAsia="ar-SA" w:bidi="ar-SA"/>
    </w:rPr>
  </w:style>
  <w:style w:type="paragraph" w:customStyle="1" w:styleId="ConsPlusNormal">
    <w:name w:val="ConsPlusNormal"/>
    <w:rsid w:val="00C574F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C574F6"/>
    <w:pPr>
      <w:widowControl w:val="0"/>
      <w:suppressAutoHyphens/>
      <w:autoSpaceDE w:val="0"/>
    </w:pPr>
    <w:rPr>
      <w:rFonts w:ascii="Courier New" w:eastAsia="Arial" w:hAnsi="Courier New" w:cs="Courier New"/>
      <w:lang w:eastAsia="ar-SA"/>
    </w:rPr>
  </w:style>
  <w:style w:type="paragraph" w:customStyle="1" w:styleId="aff2">
    <w:name w:val="Знак"/>
    <w:basedOn w:val="a"/>
    <w:rsid w:val="00C574F6"/>
    <w:pPr>
      <w:widowControl/>
      <w:spacing w:after="160" w:line="240" w:lineRule="exact"/>
    </w:pPr>
    <w:rPr>
      <w:rFonts w:ascii="Verdana" w:eastAsia="Times New Roman" w:hAnsi="Verdana" w:cs="Calibri"/>
      <w:sz w:val="20"/>
      <w:szCs w:val="20"/>
      <w:lang w:val="en-US" w:eastAsia="ar-SA" w:bidi="ar-SA"/>
    </w:rPr>
  </w:style>
  <w:style w:type="paragraph" w:styleId="aff3">
    <w:name w:val="footnote text"/>
    <w:basedOn w:val="a"/>
    <w:rsid w:val="00C574F6"/>
    <w:pPr>
      <w:widowControl/>
    </w:pPr>
    <w:rPr>
      <w:rFonts w:ascii="Times New Roman" w:eastAsia="Times New Roman" w:hAnsi="Times New Roman" w:cs="Calibri"/>
      <w:sz w:val="20"/>
      <w:szCs w:val="20"/>
      <w:lang w:eastAsia="ar-SA" w:bidi="ar-SA"/>
    </w:rPr>
  </w:style>
  <w:style w:type="paragraph" w:customStyle="1" w:styleId="default">
    <w:name w:val="default"/>
    <w:basedOn w:val="a"/>
    <w:rsid w:val="00C574F6"/>
    <w:pPr>
      <w:widowControl/>
    </w:pPr>
    <w:rPr>
      <w:rFonts w:ascii="Times New Roman" w:eastAsia="Times New Roman" w:hAnsi="Times New Roman" w:cs="Calibri"/>
      <w:lang w:eastAsia="ar-SA" w:bidi="ar-SA"/>
    </w:rPr>
  </w:style>
  <w:style w:type="paragraph" w:customStyle="1" w:styleId="dash041e005f0431005f044b005f0447005f043d005f044b005f0439">
    <w:name w:val="dash041e_005f0431_005f044b_005f0447_005f043d_005f044b_005f0439"/>
    <w:basedOn w:val="a"/>
    <w:rsid w:val="00C574F6"/>
    <w:pPr>
      <w:widowControl/>
    </w:pPr>
    <w:rPr>
      <w:rFonts w:ascii="Times New Roman" w:eastAsia="Times New Roman" w:hAnsi="Times New Roman" w:cs="Calibri"/>
      <w:lang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574F6"/>
    <w:pPr>
      <w:widowControl/>
      <w:ind w:left="720" w:firstLine="700"/>
      <w:jc w:val="both"/>
    </w:pPr>
    <w:rPr>
      <w:rFonts w:ascii="Times New Roman" w:eastAsia="Times New Roman" w:hAnsi="Times New Roman" w:cs="Calibri"/>
      <w:lang w:eastAsia="ar-SA" w:bidi="ar-SA"/>
    </w:rPr>
  </w:style>
  <w:style w:type="paragraph" w:customStyle="1" w:styleId="ConsPlusTitle">
    <w:name w:val="ConsPlusTitle"/>
    <w:rsid w:val="00C574F6"/>
    <w:pPr>
      <w:widowControl w:val="0"/>
      <w:suppressAutoHyphens/>
      <w:autoSpaceDE w:val="0"/>
    </w:pPr>
    <w:rPr>
      <w:rFonts w:ascii="Arial" w:eastAsia="Arial" w:hAnsi="Arial" w:cs="Arial"/>
      <w:b/>
      <w:bCs/>
      <w:lang w:eastAsia="ar-SA"/>
    </w:rPr>
  </w:style>
  <w:style w:type="paragraph" w:customStyle="1" w:styleId="320">
    <w:name w:val="Основной текст 32"/>
    <w:basedOn w:val="a"/>
    <w:rsid w:val="00C574F6"/>
    <w:pPr>
      <w:spacing w:after="120"/>
    </w:pPr>
    <w:rPr>
      <w:rFonts w:cs="Mangal"/>
      <w:sz w:val="16"/>
      <w:szCs w:val="14"/>
    </w:rPr>
  </w:style>
  <w:style w:type="paragraph" w:customStyle="1" w:styleId="321">
    <w:name w:val="Основной текст с отступом 32"/>
    <w:basedOn w:val="a"/>
    <w:rsid w:val="00C574F6"/>
    <w:pPr>
      <w:spacing w:after="120"/>
      <w:ind w:left="283"/>
    </w:pPr>
    <w:rPr>
      <w:rFonts w:cs="Mangal"/>
      <w:sz w:val="16"/>
      <w:szCs w:val="14"/>
    </w:rPr>
  </w:style>
  <w:style w:type="table" w:styleId="aff4">
    <w:name w:val="Table Grid"/>
    <w:basedOn w:val="a1"/>
    <w:uiPriority w:val="59"/>
    <w:rsid w:val="000978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9F500B"/>
    <w:pPr>
      <w:suppressAutoHyphens/>
      <w:autoSpaceDE w:val="0"/>
    </w:pPr>
    <w:rPr>
      <w:color w:val="000000"/>
      <w:sz w:val="24"/>
      <w:szCs w:val="24"/>
      <w:lang w:eastAsia="ar-SA"/>
    </w:rPr>
  </w:style>
  <w:style w:type="paragraph" w:customStyle="1" w:styleId="211">
    <w:name w:val="Основной текст с отступом 21"/>
    <w:basedOn w:val="a"/>
    <w:rsid w:val="00D40EC3"/>
    <w:pPr>
      <w:widowControl/>
      <w:spacing w:after="120" w:line="480" w:lineRule="auto"/>
      <w:ind w:left="283"/>
    </w:pPr>
    <w:rPr>
      <w:rFonts w:ascii="Times New Roman" w:eastAsia="Times New Roman" w:hAnsi="Times New Roman" w:cs="Times New Roman"/>
      <w:kern w:val="2"/>
      <w:lang w:eastAsia="ar-SA"/>
    </w:rPr>
  </w:style>
  <w:style w:type="paragraph" w:styleId="26">
    <w:name w:val="Body Text Indent 2"/>
    <w:basedOn w:val="a"/>
    <w:link w:val="27"/>
    <w:unhideWhenUsed/>
    <w:rsid w:val="00B63D5F"/>
    <w:pPr>
      <w:spacing w:after="120" w:line="480" w:lineRule="auto"/>
      <w:ind w:left="283"/>
    </w:pPr>
    <w:rPr>
      <w:rFonts w:ascii="Times New Roman" w:hAnsi="Times New Roman" w:cs="Mangal"/>
      <w:szCs w:val="21"/>
    </w:rPr>
  </w:style>
  <w:style w:type="character" w:customStyle="1" w:styleId="27">
    <w:name w:val="Основной текст с отступом 2 Знак"/>
    <w:link w:val="26"/>
    <w:rsid w:val="00B63D5F"/>
    <w:rPr>
      <w:rFonts w:eastAsia="DejaVu Sans" w:cs="Mangal"/>
      <w:kern w:val="1"/>
      <w:sz w:val="24"/>
      <w:szCs w:val="21"/>
      <w:lang w:eastAsia="hi-IN" w:bidi="hi-IN"/>
    </w:rPr>
  </w:style>
  <w:style w:type="paragraph" w:customStyle="1" w:styleId="28">
    <w:name w:val="Стиль2"/>
    <w:link w:val="29"/>
    <w:qFormat/>
    <w:rsid w:val="00B63D5F"/>
    <w:pPr>
      <w:widowControl w:val="0"/>
      <w:tabs>
        <w:tab w:val="left" w:pos="709"/>
      </w:tabs>
      <w:suppressAutoHyphens/>
      <w:spacing w:after="200" w:line="276" w:lineRule="auto"/>
    </w:pPr>
  </w:style>
  <w:style w:type="character" w:customStyle="1" w:styleId="29">
    <w:name w:val="Стиль2 Знак"/>
    <w:basedOn w:val="31"/>
    <w:link w:val="28"/>
    <w:rsid w:val="0065556E"/>
  </w:style>
  <w:style w:type="character" w:customStyle="1" w:styleId="FontStyle39">
    <w:name w:val="Font Style39"/>
    <w:basedOn w:val="a0"/>
    <w:rsid w:val="00BE4D62"/>
    <w:rPr>
      <w:rFonts w:ascii="Times New Roman" w:hAnsi="Times New Roman" w:cs="Times New Roman"/>
      <w:b/>
      <w:bCs/>
      <w:sz w:val="20"/>
      <w:szCs w:val="20"/>
    </w:rPr>
  </w:style>
  <w:style w:type="character" w:customStyle="1" w:styleId="FontStyle41">
    <w:name w:val="Font Style41"/>
    <w:basedOn w:val="a0"/>
    <w:rsid w:val="00BE4D62"/>
    <w:rPr>
      <w:rFonts w:ascii="Times New Roman" w:hAnsi="Times New Roman" w:cs="Times New Roman"/>
      <w:sz w:val="20"/>
      <w:szCs w:val="20"/>
    </w:rPr>
  </w:style>
  <w:style w:type="paragraph" w:customStyle="1" w:styleId="Style13">
    <w:name w:val="Style13"/>
    <w:basedOn w:val="a"/>
    <w:rsid w:val="00BE4D62"/>
    <w:pPr>
      <w:autoSpaceDE w:val="0"/>
    </w:pPr>
    <w:rPr>
      <w:rFonts w:ascii="Times New Roman" w:eastAsia="Times New Roman" w:hAnsi="Times New Roman" w:cs="Times New Roman"/>
      <w:kern w:val="0"/>
      <w:lang w:eastAsia="ar-SA" w:bidi="ar-SA"/>
    </w:rPr>
  </w:style>
  <w:style w:type="paragraph" w:customStyle="1" w:styleId="Style15">
    <w:name w:val="Style15"/>
    <w:basedOn w:val="a"/>
    <w:rsid w:val="00BE4D62"/>
    <w:pPr>
      <w:autoSpaceDE w:val="0"/>
    </w:pPr>
    <w:rPr>
      <w:rFonts w:ascii="Times New Roman" w:eastAsia="Times New Roman" w:hAnsi="Times New Roman" w:cs="Times New Roman"/>
      <w:kern w:val="0"/>
      <w:lang w:eastAsia="ar-SA" w:bidi="ar-SA"/>
    </w:rPr>
  </w:style>
  <w:style w:type="paragraph" w:customStyle="1" w:styleId="Style18">
    <w:name w:val="Style18"/>
    <w:basedOn w:val="a"/>
    <w:rsid w:val="00BE4D62"/>
    <w:pPr>
      <w:autoSpaceDE w:val="0"/>
    </w:pPr>
    <w:rPr>
      <w:rFonts w:ascii="Times New Roman" w:eastAsia="Times New Roman" w:hAnsi="Times New Roman" w:cs="Times New Roman"/>
      <w:kern w:val="0"/>
      <w:lang w:eastAsia="ar-SA" w:bidi="ar-SA"/>
    </w:rPr>
  </w:style>
  <w:style w:type="character" w:customStyle="1" w:styleId="FontStyle37">
    <w:name w:val="Font Style37"/>
    <w:basedOn w:val="a0"/>
    <w:rsid w:val="00BE4D62"/>
    <w:rPr>
      <w:rFonts w:ascii="Times New Roman" w:hAnsi="Times New Roman" w:cs="Times New Roman"/>
      <w:b/>
      <w:bCs/>
      <w:i/>
      <w:iCs/>
      <w:sz w:val="20"/>
      <w:szCs w:val="20"/>
    </w:rPr>
  </w:style>
  <w:style w:type="paragraph" w:customStyle="1" w:styleId="Style14">
    <w:name w:val="Style14"/>
    <w:basedOn w:val="a"/>
    <w:rsid w:val="00BE4D62"/>
    <w:pPr>
      <w:autoSpaceDE w:val="0"/>
    </w:pPr>
    <w:rPr>
      <w:rFonts w:ascii="Times New Roman" w:eastAsia="Times New Roman" w:hAnsi="Times New Roman" w:cs="Times New Roman"/>
      <w:kern w:val="0"/>
      <w:lang w:eastAsia="ar-SA" w:bidi="ar-SA"/>
    </w:rPr>
  </w:style>
  <w:style w:type="character" w:customStyle="1" w:styleId="s1">
    <w:name w:val="s1"/>
    <w:basedOn w:val="a0"/>
    <w:rsid w:val="00834275"/>
  </w:style>
  <w:style w:type="paragraph" w:styleId="aff5">
    <w:name w:val="No Spacing"/>
    <w:qFormat/>
    <w:rsid w:val="000F5C5F"/>
    <w:pPr>
      <w:suppressAutoHyphens/>
    </w:pPr>
    <w:rPr>
      <w:rFonts w:ascii="Calibri" w:eastAsia="Calibri" w:hAnsi="Calibri" w:cs="Calibri"/>
      <w:sz w:val="22"/>
      <w:szCs w:val="22"/>
      <w:lang w:eastAsia="ar-SA"/>
    </w:rPr>
  </w:style>
  <w:style w:type="paragraph" w:customStyle="1" w:styleId="1d">
    <w:name w:val="Без интервала1"/>
    <w:rsid w:val="000F5C5F"/>
    <w:rPr>
      <w:rFonts w:ascii="Calibri" w:hAnsi="Calibri"/>
      <w:sz w:val="22"/>
      <w:szCs w:val="22"/>
    </w:rPr>
  </w:style>
  <w:style w:type="paragraph" w:customStyle="1" w:styleId="formattext">
    <w:name w:val="formattext"/>
    <w:basedOn w:val="a"/>
    <w:rsid w:val="00BD0E9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f6">
    <w:name w:val="Базовый"/>
    <w:rsid w:val="009E7DAC"/>
    <w:pPr>
      <w:tabs>
        <w:tab w:val="left" w:pos="709"/>
      </w:tabs>
      <w:suppressAutoHyphens/>
      <w:spacing w:after="200" w:line="276" w:lineRule="atLeast"/>
    </w:pPr>
    <w:rPr>
      <w:rFonts w:ascii="Calibri" w:eastAsia="DejaVu Sans" w:hAnsi="Calibri"/>
      <w:sz w:val="22"/>
      <w:szCs w:val="22"/>
    </w:rPr>
  </w:style>
  <w:style w:type="character" w:customStyle="1" w:styleId="322">
    <w:name w:val="Основной текст 3 Знак2"/>
    <w:basedOn w:val="a0"/>
    <w:link w:val="33"/>
    <w:uiPriority w:val="99"/>
    <w:semiHidden/>
    <w:rsid w:val="00187646"/>
    <w:rPr>
      <w:rFonts w:ascii="Liberation Serif" w:eastAsia="DejaVu Sans" w:hAnsi="Liberation Serif" w:cs="Mangal"/>
      <w:kern w:val="1"/>
      <w:sz w:val="16"/>
      <w:szCs w:val="14"/>
      <w:lang w:eastAsia="hi-IN" w:bidi="hi-IN"/>
    </w:rPr>
  </w:style>
  <w:style w:type="table" w:customStyle="1" w:styleId="53">
    <w:name w:val="Стиль5"/>
    <w:basedOn w:val="a1"/>
    <w:uiPriority w:val="99"/>
    <w:qFormat/>
    <w:rsid w:val="009327C8"/>
    <w:pPr>
      <w:jc w:val="center"/>
    </w:pPr>
    <w:rPr>
      <w:rFonts w:eastAsiaTheme="minorHAnsi" w:cstheme="minorBidi"/>
      <w:sz w:val="22"/>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5E0B3" w:themeFill="accent6" w:themeFillTint="66"/>
      </w:tcPr>
    </w:tblStylePr>
    <w:tblStylePr w:type="band2Horz">
      <w:tblPr/>
      <w:tcPr>
        <w:shd w:val="clear" w:color="auto" w:fill="E2EFD9" w:themeFill="accent6" w:themeFillTint="33"/>
      </w:tcPr>
    </w:tblStylePr>
  </w:style>
  <w:style w:type="character" w:customStyle="1" w:styleId="WW8Num43z0">
    <w:name w:val="WW8Num43z0"/>
    <w:rsid w:val="001B271D"/>
    <w:rPr>
      <w:rFonts w:ascii="Symbol" w:hAnsi="Symbol" w:cs="Symbol"/>
    </w:rPr>
  </w:style>
  <w:style w:type="paragraph" w:customStyle="1" w:styleId="Heading1">
    <w:name w:val="Heading 1"/>
    <w:basedOn w:val="a"/>
    <w:uiPriority w:val="1"/>
    <w:qFormat/>
    <w:rsid w:val="00CF4803"/>
    <w:pPr>
      <w:suppressAutoHyphens w:val="0"/>
      <w:autoSpaceDE w:val="0"/>
      <w:autoSpaceDN w:val="0"/>
      <w:ind w:left="763"/>
      <w:jc w:val="center"/>
      <w:outlineLvl w:val="1"/>
    </w:pPr>
    <w:rPr>
      <w:rFonts w:ascii="Times New Roman" w:eastAsia="Times New Roman" w:hAnsi="Times New Roman" w:cs="Times New Roman"/>
      <w:b/>
      <w:bCs/>
      <w:kern w:val="0"/>
      <w:sz w:val="28"/>
      <w:szCs w:val="28"/>
      <w:lang w:eastAsia="ru-RU" w:bidi="ru-RU"/>
    </w:rPr>
  </w:style>
  <w:style w:type="paragraph" w:customStyle="1" w:styleId="TableParagraph">
    <w:name w:val="Table Paragraph"/>
    <w:basedOn w:val="a"/>
    <w:uiPriority w:val="1"/>
    <w:qFormat/>
    <w:rsid w:val="00CF4803"/>
    <w:pPr>
      <w:suppressAutoHyphens w:val="0"/>
      <w:autoSpaceDE w:val="0"/>
      <w:autoSpaceDN w:val="0"/>
    </w:pPr>
    <w:rPr>
      <w:rFonts w:ascii="Times New Roman" w:eastAsia="Times New Roman" w:hAnsi="Times New Roman" w:cs="Times New Roman"/>
      <w:kern w:val="0"/>
      <w:sz w:val="22"/>
      <w:szCs w:val="22"/>
      <w:lang w:eastAsia="ru-RU" w:bidi="ru-RU"/>
    </w:rPr>
  </w:style>
  <w:style w:type="paragraph" w:styleId="aff7">
    <w:name w:val="caption"/>
    <w:basedOn w:val="a"/>
    <w:qFormat/>
    <w:rsid w:val="002E7523"/>
    <w:pPr>
      <w:suppressLineNumbers/>
      <w:spacing w:before="120" w:after="120"/>
    </w:pPr>
    <w:rPr>
      <w:rFonts w:ascii="Times New Roman" w:eastAsia="Andale Sans UI" w:hAnsi="Times New Roman" w:cs="Tahoma"/>
      <w:i/>
      <w:iCs/>
      <w:kern w:val="2"/>
      <w:lang w:eastAsia="zh-CN" w:bidi="ar-SA"/>
    </w:rPr>
  </w:style>
  <w:style w:type="paragraph" w:customStyle="1" w:styleId="msonormalcxspmiddle">
    <w:name w:val="msonormalcxspmiddle"/>
    <w:basedOn w:val="a"/>
    <w:rsid w:val="002E7523"/>
    <w:pPr>
      <w:widowControl/>
      <w:spacing w:before="280" w:after="280"/>
    </w:pPr>
    <w:rPr>
      <w:rFonts w:ascii="Times New Roman" w:eastAsia="Times New Roman" w:hAnsi="Times New Roman" w:cs="Times New Roman"/>
      <w:kern w:val="0"/>
      <w:lang w:eastAsia="zh-CN" w:bidi="ar-SA"/>
    </w:rPr>
  </w:style>
  <w:style w:type="character" w:customStyle="1" w:styleId="apple-converted-space">
    <w:name w:val="apple-converted-space"/>
    <w:basedOn w:val="a0"/>
    <w:rsid w:val="002E7523"/>
  </w:style>
  <w:style w:type="character" w:customStyle="1" w:styleId="c2">
    <w:name w:val="c2"/>
    <w:basedOn w:val="a0"/>
    <w:rsid w:val="002E7523"/>
  </w:style>
  <w:style w:type="character" w:customStyle="1" w:styleId="c21c2">
    <w:name w:val="c21 c2"/>
    <w:basedOn w:val="a0"/>
    <w:rsid w:val="002E7523"/>
  </w:style>
  <w:style w:type="paragraph" w:customStyle="1" w:styleId="western">
    <w:name w:val="western"/>
    <w:basedOn w:val="a"/>
    <w:rsid w:val="002E7523"/>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e">
    <w:name w:val="Абзац списка1"/>
    <w:basedOn w:val="a"/>
    <w:rsid w:val="002E7523"/>
    <w:pPr>
      <w:widowControl/>
      <w:suppressAutoHyphens w:val="0"/>
      <w:ind w:left="720"/>
      <w:contextualSpacing/>
    </w:pPr>
    <w:rPr>
      <w:rFonts w:ascii="Times New Roman" w:eastAsia="Calibri" w:hAnsi="Times New Roman" w:cs="Times New Roman"/>
      <w:kern w:val="0"/>
      <w:sz w:val="28"/>
      <w:szCs w:val="28"/>
      <w:lang w:eastAsia="ru-RU" w:bidi="ar-SA"/>
    </w:rPr>
  </w:style>
  <w:style w:type="paragraph" w:customStyle="1" w:styleId="1f">
    <w:name w:val="Текст1"/>
    <w:basedOn w:val="a"/>
    <w:rsid w:val="002E7523"/>
    <w:rPr>
      <w:rFonts w:ascii="Consolas" w:eastAsia="Times New Roman" w:hAnsi="Consolas" w:cs="Lohit Hindi"/>
      <w:sz w:val="21"/>
      <w:szCs w:val="21"/>
    </w:rPr>
  </w:style>
  <w:style w:type="character" w:customStyle="1" w:styleId="212">
    <w:name w:val="Основной текст 2 Знак1"/>
    <w:basedOn w:val="a0"/>
    <w:link w:val="2a"/>
    <w:semiHidden/>
    <w:rsid w:val="002E7523"/>
    <w:rPr>
      <w:rFonts w:ascii="Calibri" w:hAnsi="Calibri"/>
      <w:sz w:val="22"/>
      <w:szCs w:val="22"/>
    </w:rPr>
  </w:style>
  <w:style w:type="paragraph" w:styleId="2a">
    <w:name w:val="Body Text 2"/>
    <w:basedOn w:val="a"/>
    <w:link w:val="212"/>
    <w:unhideWhenUsed/>
    <w:rsid w:val="002E7523"/>
    <w:pPr>
      <w:widowControl/>
      <w:suppressAutoHyphens w:val="0"/>
      <w:spacing w:after="120" w:line="480" w:lineRule="auto"/>
    </w:pPr>
    <w:rPr>
      <w:rFonts w:ascii="Calibri" w:eastAsia="Times New Roman" w:hAnsi="Calibri" w:cs="Times New Roman"/>
      <w:kern w:val="0"/>
      <w:sz w:val="22"/>
      <w:szCs w:val="22"/>
      <w:lang w:eastAsia="ru-RU" w:bidi="ar-SA"/>
    </w:rPr>
  </w:style>
  <w:style w:type="paragraph" w:customStyle="1" w:styleId="54">
    <w:name w:val="Основной текст5"/>
    <w:basedOn w:val="a"/>
    <w:rsid w:val="002E7523"/>
    <w:pPr>
      <w:widowControl/>
      <w:shd w:val="clear" w:color="auto" w:fill="FFFFFF"/>
      <w:spacing w:before="360" w:after="120" w:line="240" w:lineRule="atLeast"/>
    </w:pPr>
    <w:rPr>
      <w:rFonts w:ascii="Times New Roman" w:eastAsia="Calibri" w:hAnsi="Times New Roman" w:cs="Times New Roman"/>
      <w:sz w:val="17"/>
      <w:szCs w:val="17"/>
      <w:lang w:eastAsia="ar-SA" w:bidi="ar-SA"/>
    </w:rPr>
  </w:style>
  <w:style w:type="paragraph" w:customStyle="1" w:styleId="1f0">
    <w:name w:val="Обычный1"/>
    <w:qFormat/>
    <w:rsid w:val="002E7523"/>
    <w:pPr>
      <w:tabs>
        <w:tab w:val="left" w:pos="709"/>
      </w:tabs>
      <w:suppressAutoHyphens/>
      <w:spacing w:after="200" w:line="276" w:lineRule="auto"/>
    </w:pPr>
    <w:rPr>
      <w:rFonts w:ascii="Calibri" w:eastAsia="Calibri" w:hAnsi="Calibri" w:cs="Calibri"/>
      <w:color w:val="00000A"/>
      <w:sz w:val="24"/>
      <w:szCs w:val="24"/>
      <w:lang w:eastAsia="en-US"/>
    </w:rPr>
  </w:style>
  <w:style w:type="character" w:customStyle="1" w:styleId="1f1">
    <w:name w:val="Заголовок №1_"/>
    <w:link w:val="1f2"/>
    <w:uiPriority w:val="99"/>
    <w:rsid w:val="004B1242"/>
    <w:rPr>
      <w:sz w:val="25"/>
      <w:szCs w:val="25"/>
      <w:shd w:val="clear" w:color="auto" w:fill="FFFFFF"/>
    </w:rPr>
  </w:style>
  <w:style w:type="paragraph" w:customStyle="1" w:styleId="1f2">
    <w:name w:val="Заголовок №1"/>
    <w:basedOn w:val="a"/>
    <w:link w:val="1f1"/>
    <w:uiPriority w:val="99"/>
    <w:rsid w:val="004B1242"/>
    <w:pPr>
      <w:shd w:val="clear" w:color="auto" w:fill="FFFFFF"/>
      <w:suppressAutoHyphens w:val="0"/>
      <w:spacing w:before="240" w:line="0" w:lineRule="atLeast"/>
      <w:jc w:val="both"/>
      <w:outlineLvl w:val="0"/>
    </w:pPr>
    <w:rPr>
      <w:rFonts w:ascii="Times New Roman" w:eastAsia="Times New Roman" w:hAnsi="Times New Roman" w:cs="Times New Roman"/>
      <w:kern w:val="0"/>
      <w:sz w:val="25"/>
      <w:szCs w:val="25"/>
      <w:lang w:eastAsia="ru-RU" w:bidi="ar-SA"/>
    </w:rPr>
  </w:style>
  <w:style w:type="character" w:customStyle="1" w:styleId="FontStyle12">
    <w:name w:val="Font Style12"/>
    <w:uiPriority w:val="99"/>
    <w:rsid w:val="004B1242"/>
    <w:rPr>
      <w:rFonts w:ascii="Times New Roman" w:hAnsi="Times New Roman" w:cs="Times New Roman"/>
      <w:b/>
      <w:bCs/>
      <w:sz w:val="30"/>
      <w:szCs w:val="30"/>
    </w:rPr>
  </w:style>
  <w:style w:type="paragraph" w:customStyle="1" w:styleId="1f3">
    <w:name w:val="Заголовок1"/>
    <w:basedOn w:val="a"/>
    <w:next w:val="af4"/>
    <w:rsid w:val="004B1242"/>
    <w:pPr>
      <w:keepNext/>
      <w:spacing w:before="240" w:after="120"/>
    </w:pPr>
    <w:rPr>
      <w:rFonts w:ascii="Arial" w:eastAsia="Andale Sans UI" w:hAnsi="Arial" w:cs="Tahoma"/>
      <w:kern w:val="2"/>
      <w:sz w:val="28"/>
      <w:szCs w:val="28"/>
      <w:lang w:eastAsia="zh-CN" w:bidi="ar-SA"/>
    </w:rPr>
  </w:style>
  <w:style w:type="character" w:customStyle="1" w:styleId="2b">
    <w:name w:val="Основной текст (2)_"/>
    <w:basedOn w:val="a0"/>
    <w:link w:val="2c"/>
    <w:locked/>
    <w:rsid w:val="004B1242"/>
    <w:rPr>
      <w:sz w:val="26"/>
      <w:szCs w:val="26"/>
      <w:shd w:val="clear" w:color="auto" w:fill="FFFFFF"/>
    </w:rPr>
  </w:style>
  <w:style w:type="paragraph" w:customStyle="1" w:styleId="2c">
    <w:name w:val="Основной текст (2)"/>
    <w:basedOn w:val="a"/>
    <w:link w:val="2b"/>
    <w:rsid w:val="004B1242"/>
    <w:pPr>
      <w:widowControl/>
      <w:shd w:val="clear" w:color="auto" w:fill="FFFFFF"/>
      <w:suppressAutoHyphens w:val="0"/>
      <w:spacing w:before="360" w:after="300" w:line="320" w:lineRule="exact"/>
      <w:jc w:val="center"/>
    </w:pPr>
    <w:rPr>
      <w:rFonts w:ascii="Times New Roman" w:eastAsia="Times New Roman" w:hAnsi="Times New Roman" w:cs="Times New Roman"/>
      <w:kern w:val="0"/>
      <w:sz w:val="26"/>
      <w:szCs w:val="26"/>
      <w:lang w:eastAsia="ru-RU" w:bidi="ar-SA"/>
    </w:rPr>
  </w:style>
  <w:style w:type="paragraph" w:customStyle="1" w:styleId="110">
    <w:name w:val="Заголовок 11"/>
    <w:basedOn w:val="a"/>
    <w:uiPriority w:val="1"/>
    <w:qFormat/>
    <w:rsid w:val="00980B26"/>
    <w:pPr>
      <w:suppressAutoHyphens w:val="0"/>
      <w:autoSpaceDE w:val="0"/>
      <w:autoSpaceDN w:val="0"/>
      <w:spacing w:before="8"/>
      <w:ind w:left="1112"/>
      <w:outlineLvl w:val="1"/>
    </w:pPr>
    <w:rPr>
      <w:rFonts w:ascii="Cambria" w:eastAsia="Cambria" w:hAnsi="Cambria" w:cs="Cambria"/>
      <w:b/>
      <w:bCs/>
      <w:kern w:val="0"/>
      <w:sz w:val="26"/>
      <w:szCs w:val="26"/>
      <w:lang w:eastAsia="ru-RU" w:bidi="ru-RU"/>
    </w:rPr>
  </w:style>
  <w:style w:type="character" w:customStyle="1" w:styleId="FontStyle15">
    <w:name w:val="Font Style15"/>
    <w:uiPriority w:val="99"/>
    <w:rsid w:val="00EC6DE2"/>
    <w:rPr>
      <w:rFonts w:ascii="Times New Roman" w:hAnsi="Times New Roman" w:cs="Times New Roman"/>
      <w:sz w:val="26"/>
      <w:szCs w:val="26"/>
    </w:rPr>
  </w:style>
  <w:style w:type="table" w:customStyle="1" w:styleId="TableNormal">
    <w:name w:val="Table Normal"/>
    <w:uiPriority w:val="2"/>
    <w:semiHidden/>
    <w:unhideWhenUsed/>
    <w:qFormat/>
    <w:rsid w:val="0049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9">
    <w:name w:val="Абзац списка Знак"/>
    <w:link w:val="af8"/>
    <w:uiPriority w:val="34"/>
    <w:locked/>
    <w:rsid w:val="0049404C"/>
    <w:rPr>
      <w:rFonts w:ascii="Calibri" w:eastAsia="Calibri" w:hAnsi="Calibri"/>
      <w:kern w:val="1"/>
      <w:sz w:val="22"/>
      <w:szCs w:val="22"/>
      <w:lang w:eastAsia="ar-SA"/>
    </w:rPr>
  </w:style>
  <w:style w:type="character" w:styleId="aff8">
    <w:name w:val="FollowedHyperlink"/>
    <w:semiHidden/>
    <w:rsid w:val="00247AF3"/>
    <w:rPr>
      <w:color w:val="800080"/>
      <w:u w:val="single"/>
    </w:rPr>
  </w:style>
</w:styles>
</file>

<file path=word/webSettings.xml><?xml version="1.0" encoding="utf-8"?>
<w:webSettings xmlns:r="http://schemas.openxmlformats.org/officeDocument/2006/relationships" xmlns:w="http://schemas.openxmlformats.org/wordprocessingml/2006/main">
  <w:divs>
    <w:div w:id="50468134">
      <w:bodyDiv w:val="1"/>
      <w:marLeft w:val="0"/>
      <w:marRight w:val="0"/>
      <w:marTop w:val="0"/>
      <w:marBottom w:val="0"/>
      <w:divBdr>
        <w:top w:val="none" w:sz="0" w:space="0" w:color="auto"/>
        <w:left w:val="none" w:sz="0" w:space="0" w:color="auto"/>
        <w:bottom w:val="none" w:sz="0" w:space="0" w:color="auto"/>
        <w:right w:val="none" w:sz="0" w:space="0" w:color="auto"/>
      </w:divBdr>
    </w:div>
    <w:div w:id="86662242">
      <w:bodyDiv w:val="1"/>
      <w:marLeft w:val="0"/>
      <w:marRight w:val="0"/>
      <w:marTop w:val="0"/>
      <w:marBottom w:val="0"/>
      <w:divBdr>
        <w:top w:val="none" w:sz="0" w:space="0" w:color="auto"/>
        <w:left w:val="none" w:sz="0" w:space="0" w:color="auto"/>
        <w:bottom w:val="none" w:sz="0" w:space="0" w:color="auto"/>
        <w:right w:val="none" w:sz="0" w:space="0" w:color="auto"/>
      </w:divBdr>
    </w:div>
    <w:div w:id="122040834">
      <w:bodyDiv w:val="1"/>
      <w:marLeft w:val="0"/>
      <w:marRight w:val="0"/>
      <w:marTop w:val="0"/>
      <w:marBottom w:val="0"/>
      <w:divBdr>
        <w:top w:val="none" w:sz="0" w:space="0" w:color="auto"/>
        <w:left w:val="none" w:sz="0" w:space="0" w:color="auto"/>
        <w:bottom w:val="none" w:sz="0" w:space="0" w:color="auto"/>
        <w:right w:val="none" w:sz="0" w:space="0" w:color="auto"/>
      </w:divBdr>
    </w:div>
    <w:div w:id="124200664">
      <w:bodyDiv w:val="1"/>
      <w:marLeft w:val="0"/>
      <w:marRight w:val="0"/>
      <w:marTop w:val="0"/>
      <w:marBottom w:val="0"/>
      <w:divBdr>
        <w:top w:val="none" w:sz="0" w:space="0" w:color="auto"/>
        <w:left w:val="none" w:sz="0" w:space="0" w:color="auto"/>
        <w:bottom w:val="none" w:sz="0" w:space="0" w:color="auto"/>
        <w:right w:val="none" w:sz="0" w:space="0" w:color="auto"/>
      </w:divBdr>
    </w:div>
    <w:div w:id="205678577">
      <w:bodyDiv w:val="1"/>
      <w:marLeft w:val="0"/>
      <w:marRight w:val="0"/>
      <w:marTop w:val="0"/>
      <w:marBottom w:val="0"/>
      <w:divBdr>
        <w:top w:val="none" w:sz="0" w:space="0" w:color="auto"/>
        <w:left w:val="none" w:sz="0" w:space="0" w:color="auto"/>
        <w:bottom w:val="none" w:sz="0" w:space="0" w:color="auto"/>
        <w:right w:val="none" w:sz="0" w:space="0" w:color="auto"/>
      </w:divBdr>
    </w:div>
    <w:div w:id="287665234">
      <w:bodyDiv w:val="1"/>
      <w:marLeft w:val="0"/>
      <w:marRight w:val="0"/>
      <w:marTop w:val="0"/>
      <w:marBottom w:val="0"/>
      <w:divBdr>
        <w:top w:val="none" w:sz="0" w:space="0" w:color="auto"/>
        <w:left w:val="none" w:sz="0" w:space="0" w:color="auto"/>
        <w:bottom w:val="none" w:sz="0" w:space="0" w:color="auto"/>
        <w:right w:val="none" w:sz="0" w:space="0" w:color="auto"/>
      </w:divBdr>
      <w:divsChild>
        <w:div w:id="1971591018">
          <w:marLeft w:val="0"/>
          <w:marRight w:val="0"/>
          <w:marTop w:val="0"/>
          <w:marBottom w:val="0"/>
          <w:divBdr>
            <w:top w:val="none" w:sz="0" w:space="0" w:color="auto"/>
            <w:left w:val="none" w:sz="0" w:space="0" w:color="auto"/>
            <w:bottom w:val="none" w:sz="0" w:space="0" w:color="auto"/>
            <w:right w:val="none" w:sz="0" w:space="0" w:color="auto"/>
          </w:divBdr>
        </w:div>
        <w:div w:id="1311523534">
          <w:marLeft w:val="0"/>
          <w:marRight w:val="0"/>
          <w:marTop w:val="0"/>
          <w:marBottom w:val="0"/>
          <w:divBdr>
            <w:top w:val="none" w:sz="0" w:space="0" w:color="auto"/>
            <w:left w:val="none" w:sz="0" w:space="0" w:color="auto"/>
            <w:bottom w:val="none" w:sz="0" w:space="0" w:color="auto"/>
            <w:right w:val="none" w:sz="0" w:space="0" w:color="auto"/>
          </w:divBdr>
        </w:div>
        <w:div w:id="2063409343">
          <w:marLeft w:val="0"/>
          <w:marRight w:val="0"/>
          <w:marTop w:val="0"/>
          <w:marBottom w:val="0"/>
          <w:divBdr>
            <w:top w:val="none" w:sz="0" w:space="0" w:color="auto"/>
            <w:left w:val="none" w:sz="0" w:space="0" w:color="auto"/>
            <w:bottom w:val="none" w:sz="0" w:space="0" w:color="auto"/>
            <w:right w:val="none" w:sz="0" w:space="0" w:color="auto"/>
          </w:divBdr>
        </w:div>
        <w:div w:id="1474567033">
          <w:marLeft w:val="0"/>
          <w:marRight w:val="0"/>
          <w:marTop w:val="0"/>
          <w:marBottom w:val="0"/>
          <w:divBdr>
            <w:top w:val="none" w:sz="0" w:space="0" w:color="auto"/>
            <w:left w:val="none" w:sz="0" w:space="0" w:color="auto"/>
            <w:bottom w:val="none" w:sz="0" w:space="0" w:color="auto"/>
            <w:right w:val="none" w:sz="0" w:space="0" w:color="auto"/>
          </w:divBdr>
        </w:div>
        <w:div w:id="1914928187">
          <w:marLeft w:val="0"/>
          <w:marRight w:val="0"/>
          <w:marTop w:val="0"/>
          <w:marBottom w:val="0"/>
          <w:divBdr>
            <w:top w:val="none" w:sz="0" w:space="0" w:color="auto"/>
            <w:left w:val="none" w:sz="0" w:space="0" w:color="auto"/>
            <w:bottom w:val="none" w:sz="0" w:space="0" w:color="auto"/>
            <w:right w:val="none" w:sz="0" w:space="0" w:color="auto"/>
          </w:divBdr>
        </w:div>
        <w:div w:id="32120569">
          <w:marLeft w:val="0"/>
          <w:marRight w:val="0"/>
          <w:marTop w:val="0"/>
          <w:marBottom w:val="0"/>
          <w:divBdr>
            <w:top w:val="none" w:sz="0" w:space="0" w:color="auto"/>
            <w:left w:val="none" w:sz="0" w:space="0" w:color="auto"/>
            <w:bottom w:val="none" w:sz="0" w:space="0" w:color="auto"/>
            <w:right w:val="none" w:sz="0" w:space="0" w:color="auto"/>
          </w:divBdr>
        </w:div>
        <w:div w:id="1176503861">
          <w:marLeft w:val="0"/>
          <w:marRight w:val="0"/>
          <w:marTop w:val="0"/>
          <w:marBottom w:val="0"/>
          <w:divBdr>
            <w:top w:val="none" w:sz="0" w:space="0" w:color="auto"/>
            <w:left w:val="none" w:sz="0" w:space="0" w:color="auto"/>
            <w:bottom w:val="none" w:sz="0" w:space="0" w:color="auto"/>
            <w:right w:val="none" w:sz="0" w:space="0" w:color="auto"/>
          </w:divBdr>
        </w:div>
        <w:div w:id="752704158">
          <w:marLeft w:val="0"/>
          <w:marRight w:val="0"/>
          <w:marTop w:val="0"/>
          <w:marBottom w:val="0"/>
          <w:divBdr>
            <w:top w:val="none" w:sz="0" w:space="0" w:color="auto"/>
            <w:left w:val="none" w:sz="0" w:space="0" w:color="auto"/>
            <w:bottom w:val="none" w:sz="0" w:space="0" w:color="auto"/>
            <w:right w:val="none" w:sz="0" w:space="0" w:color="auto"/>
          </w:divBdr>
        </w:div>
        <w:div w:id="283584703">
          <w:marLeft w:val="0"/>
          <w:marRight w:val="0"/>
          <w:marTop w:val="0"/>
          <w:marBottom w:val="0"/>
          <w:divBdr>
            <w:top w:val="none" w:sz="0" w:space="0" w:color="auto"/>
            <w:left w:val="none" w:sz="0" w:space="0" w:color="auto"/>
            <w:bottom w:val="none" w:sz="0" w:space="0" w:color="auto"/>
            <w:right w:val="none" w:sz="0" w:space="0" w:color="auto"/>
          </w:divBdr>
        </w:div>
        <w:div w:id="736318174">
          <w:marLeft w:val="0"/>
          <w:marRight w:val="0"/>
          <w:marTop w:val="0"/>
          <w:marBottom w:val="0"/>
          <w:divBdr>
            <w:top w:val="none" w:sz="0" w:space="0" w:color="auto"/>
            <w:left w:val="none" w:sz="0" w:space="0" w:color="auto"/>
            <w:bottom w:val="none" w:sz="0" w:space="0" w:color="auto"/>
            <w:right w:val="none" w:sz="0" w:space="0" w:color="auto"/>
          </w:divBdr>
        </w:div>
        <w:div w:id="614754849">
          <w:marLeft w:val="0"/>
          <w:marRight w:val="0"/>
          <w:marTop w:val="0"/>
          <w:marBottom w:val="0"/>
          <w:divBdr>
            <w:top w:val="none" w:sz="0" w:space="0" w:color="auto"/>
            <w:left w:val="none" w:sz="0" w:space="0" w:color="auto"/>
            <w:bottom w:val="none" w:sz="0" w:space="0" w:color="auto"/>
            <w:right w:val="none" w:sz="0" w:space="0" w:color="auto"/>
          </w:divBdr>
        </w:div>
        <w:div w:id="734737990">
          <w:marLeft w:val="0"/>
          <w:marRight w:val="0"/>
          <w:marTop w:val="0"/>
          <w:marBottom w:val="0"/>
          <w:divBdr>
            <w:top w:val="none" w:sz="0" w:space="0" w:color="auto"/>
            <w:left w:val="none" w:sz="0" w:space="0" w:color="auto"/>
            <w:bottom w:val="none" w:sz="0" w:space="0" w:color="auto"/>
            <w:right w:val="none" w:sz="0" w:space="0" w:color="auto"/>
          </w:divBdr>
        </w:div>
        <w:div w:id="1119954207">
          <w:marLeft w:val="0"/>
          <w:marRight w:val="0"/>
          <w:marTop w:val="0"/>
          <w:marBottom w:val="0"/>
          <w:divBdr>
            <w:top w:val="none" w:sz="0" w:space="0" w:color="auto"/>
            <w:left w:val="none" w:sz="0" w:space="0" w:color="auto"/>
            <w:bottom w:val="none" w:sz="0" w:space="0" w:color="auto"/>
            <w:right w:val="none" w:sz="0" w:space="0" w:color="auto"/>
          </w:divBdr>
        </w:div>
        <w:div w:id="935291796">
          <w:marLeft w:val="0"/>
          <w:marRight w:val="0"/>
          <w:marTop w:val="0"/>
          <w:marBottom w:val="0"/>
          <w:divBdr>
            <w:top w:val="none" w:sz="0" w:space="0" w:color="auto"/>
            <w:left w:val="none" w:sz="0" w:space="0" w:color="auto"/>
            <w:bottom w:val="none" w:sz="0" w:space="0" w:color="auto"/>
            <w:right w:val="none" w:sz="0" w:space="0" w:color="auto"/>
          </w:divBdr>
        </w:div>
        <w:div w:id="965742659">
          <w:marLeft w:val="0"/>
          <w:marRight w:val="0"/>
          <w:marTop w:val="0"/>
          <w:marBottom w:val="0"/>
          <w:divBdr>
            <w:top w:val="none" w:sz="0" w:space="0" w:color="auto"/>
            <w:left w:val="none" w:sz="0" w:space="0" w:color="auto"/>
            <w:bottom w:val="none" w:sz="0" w:space="0" w:color="auto"/>
            <w:right w:val="none" w:sz="0" w:space="0" w:color="auto"/>
          </w:divBdr>
        </w:div>
        <w:div w:id="1449086972">
          <w:marLeft w:val="0"/>
          <w:marRight w:val="0"/>
          <w:marTop w:val="0"/>
          <w:marBottom w:val="0"/>
          <w:divBdr>
            <w:top w:val="none" w:sz="0" w:space="0" w:color="auto"/>
            <w:left w:val="none" w:sz="0" w:space="0" w:color="auto"/>
            <w:bottom w:val="none" w:sz="0" w:space="0" w:color="auto"/>
            <w:right w:val="none" w:sz="0" w:space="0" w:color="auto"/>
          </w:divBdr>
        </w:div>
      </w:divsChild>
    </w:div>
    <w:div w:id="299261838">
      <w:bodyDiv w:val="1"/>
      <w:marLeft w:val="0"/>
      <w:marRight w:val="0"/>
      <w:marTop w:val="0"/>
      <w:marBottom w:val="0"/>
      <w:divBdr>
        <w:top w:val="none" w:sz="0" w:space="0" w:color="auto"/>
        <w:left w:val="none" w:sz="0" w:space="0" w:color="auto"/>
        <w:bottom w:val="none" w:sz="0" w:space="0" w:color="auto"/>
        <w:right w:val="none" w:sz="0" w:space="0" w:color="auto"/>
      </w:divBdr>
      <w:divsChild>
        <w:div w:id="684791169">
          <w:marLeft w:val="0"/>
          <w:marRight w:val="0"/>
          <w:marTop w:val="0"/>
          <w:marBottom w:val="0"/>
          <w:divBdr>
            <w:top w:val="none" w:sz="0" w:space="0" w:color="auto"/>
            <w:left w:val="none" w:sz="0" w:space="0" w:color="auto"/>
            <w:bottom w:val="none" w:sz="0" w:space="0" w:color="auto"/>
            <w:right w:val="none" w:sz="0" w:space="0" w:color="auto"/>
          </w:divBdr>
        </w:div>
        <w:div w:id="2004969968">
          <w:marLeft w:val="0"/>
          <w:marRight w:val="0"/>
          <w:marTop w:val="0"/>
          <w:marBottom w:val="0"/>
          <w:divBdr>
            <w:top w:val="none" w:sz="0" w:space="0" w:color="auto"/>
            <w:left w:val="none" w:sz="0" w:space="0" w:color="auto"/>
            <w:bottom w:val="none" w:sz="0" w:space="0" w:color="auto"/>
            <w:right w:val="none" w:sz="0" w:space="0" w:color="auto"/>
          </w:divBdr>
        </w:div>
        <w:div w:id="1088845777">
          <w:marLeft w:val="0"/>
          <w:marRight w:val="0"/>
          <w:marTop w:val="0"/>
          <w:marBottom w:val="0"/>
          <w:divBdr>
            <w:top w:val="none" w:sz="0" w:space="0" w:color="auto"/>
            <w:left w:val="none" w:sz="0" w:space="0" w:color="auto"/>
            <w:bottom w:val="none" w:sz="0" w:space="0" w:color="auto"/>
            <w:right w:val="none" w:sz="0" w:space="0" w:color="auto"/>
          </w:divBdr>
        </w:div>
        <w:div w:id="704330892">
          <w:marLeft w:val="0"/>
          <w:marRight w:val="0"/>
          <w:marTop w:val="0"/>
          <w:marBottom w:val="0"/>
          <w:divBdr>
            <w:top w:val="none" w:sz="0" w:space="0" w:color="auto"/>
            <w:left w:val="none" w:sz="0" w:space="0" w:color="auto"/>
            <w:bottom w:val="none" w:sz="0" w:space="0" w:color="auto"/>
            <w:right w:val="none" w:sz="0" w:space="0" w:color="auto"/>
          </w:divBdr>
        </w:div>
        <w:div w:id="1654682211">
          <w:marLeft w:val="0"/>
          <w:marRight w:val="0"/>
          <w:marTop w:val="0"/>
          <w:marBottom w:val="0"/>
          <w:divBdr>
            <w:top w:val="none" w:sz="0" w:space="0" w:color="auto"/>
            <w:left w:val="none" w:sz="0" w:space="0" w:color="auto"/>
            <w:bottom w:val="none" w:sz="0" w:space="0" w:color="auto"/>
            <w:right w:val="none" w:sz="0" w:space="0" w:color="auto"/>
          </w:divBdr>
        </w:div>
        <w:div w:id="1595672568">
          <w:marLeft w:val="0"/>
          <w:marRight w:val="0"/>
          <w:marTop w:val="0"/>
          <w:marBottom w:val="0"/>
          <w:divBdr>
            <w:top w:val="none" w:sz="0" w:space="0" w:color="auto"/>
            <w:left w:val="none" w:sz="0" w:space="0" w:color="auto"/>
            <w:bottom w:val="none" w:sz="0" w:space="0" w:color="auto"/>
            <w:right w:val="none" w:sz="0" w:space="0" w:color="auto"/>
          </w:divBdr>
        </w:div>
        <w:div w:id="950283430">
          <w:marLeft w:val="0"/>
          <w:marRight w:val="0"/>
          <w:marTop w:val="0"/>
          <w:marBottom w:val="0"/>
          <w:divBdr>
            <w:top w:val="none" w:sz="0" w:space="0" w:color="auto"/>
            <w:left w:val="none" w:sz="0" w:space="0" w:color="auto"/>
            <w:bottom w:val="none" w:sz="0" w:space="0" w:color="auto"/>
            <w:right w:val="none" w:sz="0" w:space="0" w:color="auto"/>
          </w:divBdr>
        </w:div>
        <w:div w:id="1900168836">
          <w:marLeft w:val="0"/>
          <w:marRight w:val="0"/>
          <w:marTop w:val="0"/>
          <w:marBottom w:val="0"/>
          <w:divBdr>
            <w:top w:val="none" w:sz="0" w:space="0" w:color="auto"/>
            <w:left w:val="none" w:sz="0" w:space="0" w:color="auto"/>
            <w:bottom w:val="none" w:sz="0" w:space="0" w:color="auto"/>
            <w:right w:val="none" w:sz="0" w:space="0" w:color="auto"/>
          </w:divBdr>
        </w:div>
        <w:div w:id="1124159154">
          <w:marLeft w:val="0"/>
          <w:marRight w:val="0"/>
          <w:marTop w:val="0"/>
          <w:marBottom w:val="0"/>
          <w:divBdr>
            <w:top w:val="none" w:sz="0" w:space="0" w:color="auto"/>
            <w:left w:val="none" w:sz="0" w:space="0" w:color="auto"/>
            <w:bottom w:val="none" w:sz="0" w:space="0" w:color="auto"/>
            <w:right w:val="none" w:sz="0" w:space="0" w:color="auto"/>
          </w:divBdr>
        </w:div>
        <w:div w:id="587271742">
          <w:marLeft w:val="0"/>
          <w:marRight w:val="0"/>
          <w:marTop w:val="0"/>
          <w:marBottom w:val="0"/>
          <w:divBdr>
            <w:top w:val="none" w:sz="0" w:space="0" w:color="auto"/>
            <w:left w:val="none" w:sz="0" w:space="0" w:color="auto"/>
            <w:bottom w:val="none" w:sz="0" w:space="0" w:color="auto"/>
            <w:right w:val="none" w:sz="0" w:space="0" w:color="auto"/>
          </w:divBdr>
        </w:div>
        <w:div w:id="1676225118">
          <w:marLeft w:val="0"/>
          <w:marRight w:val="0"/>
          <w:marTop w:val="0"/>
          <w:marBottom w:val="0"/>
          <w:divBdr>
            <w:top w:val="none" w:sz="0" w:space="0" w:color="auto"/>
            <w:left w:val="none" w:sz="0" w:space="0" w:color="auto"/>
            <w:bottom w:val="none" w:sz="0" w:space="0" w:color="auto"/>
            <w:right w:val="none" w:sz="0" w:space="0" w:color="auto"/>
          </w:divBdr>
        </w:div>
        <w:div w:id="2021271549">
          <w:marLeft w:val="0"/>
          <w:marRight w:val="0"/>
          <w:marTop w:val="0"/>
          <w:marBottom w:val="0"/>
          <w:divBdr>
            <w:top w:val="none" w:sz="0" w:space="0" w:color="auto"/>
            <w:left w:val="none" w:sz="0" w:space="0" w:color="auto"/>
            <w:bottom w:val="none" w:sz="0" w:space="0" w:color="auto"/>
            <w:right w:val="none" w:sz="0" w:space="0" w:color="auto"/>
          </w:divBdr>
        </w:div>
        <w:div w:id="827674475">
          <w:marLeft w:val="0"/>
          <w:marRight w:val="0"/>
          <w:marTop w:val="0"/>
          <w:marBottom w:val="0"/>
          <w:divBdr>
            <w:top w:val="none" w:sz="0" w:space="0" w:color="auto"/>
            <w:left w:val="none" w:sz="0" w:space="0" w:color="auto"/>
            <w:bottom w:val="none" w:sz="0" w:space="0" w:color="auto"/>
            <w:right w:val="none" w:sz="0" w:space="0" w:color="auto"/>
          </w:divBdr>
        </w:div>
        <w:div w:id="1379084349">
          <w:marLeft w:val="0"/>
          <w:marRight w:val="0"/>
          <w:marTop w:val="0"/>
          <w:marBottom w:val="0"/>
          <w:divBdr>
            <w:top w:val="none" w:sz="0" w:space="0" w:color="auto"/>
            <w:left w:val="none" w:sz="0" w:space="0" w:color="auto"/>
            <w:bottom w:val="none" w:sz="0" w:space="0" w:color="auto"/>
            <w:right w:val="none" w:sz="0" w:space="0" w:color="auto"/>
          </w:divBdr>
        </w:div>
        <w:div w:id="1009216322">
          <w:marLeft w:val="0"/>
          <w:marRight w:val="0"/>
          <w:marTop w:val="0"/>
          <w:marBottom w:val="0"/>
          <w:divBdr>
            <w:top w:val="none" w:sz="0" w:space="0" w:color="auto"/>
            <w:left w:val="none" w:sz="0" w:space="0" w:color="auto"/>
            <w:bottom w:val="none" w:sz="0" w:space="0" w:color="auto"/>
            <w:right w:val="none" w:sz="0" w:space="0" w:color="auto"/>
          </w:divBdr>
        </w:div>
        <w:div w:id="1850482735">
          <w:marLeft w:val="0"/>
          <w:marRight w:val="0"/>
          <w:marTop w:val="0"/>
          <w:marBottom w:val="0"/>
          <w:divBdr>
            <w:top w:val="none" w:sz="0" w:space="0" w:color="auto"/>
            <w:left w:val="none" w:sz="0" w:space="0" w:color="auto"/>
            <w:bottom w:val="none" w:sz="0" w:space="0" w:color="auto"/>
            <w:right w:val="none" w:sz="0" w:space="0" w:color="auto"/>
          </w:divBdr>
        </w:div>
        <w:div w:id="1263029778">
          <w:marLeft w:val="0"/>
          <w:marRight w:val="0"/>
          <w:marTop w:val="0"/>
          <w:marBottom w:val="0"/>
          <w:divBdr>
            <w:top w:val="none" w:sz="0" w:space="0" w:color="auto"/>
            <w:left w:val="none" w:sz="0" w:space="0" w:color="auto"/>
            <w:bottom w:val="none" w:sz="0" w:space="0" w:color="auto"/>
            <w:right w:val="none" w:sz="0" w:space="0" w:color="auto"/>
          </w:divBdr>
        </w:div>
        <w:div w:id="381904864">
          <w:marLeft w:val="0"/>
          <w:marRight w:val="0"/>
          <w:marTop w:val="0"/>
          <w:marBottom w:val="0"/>
          <w:divBdr>
            <w:top w:val="none" w:sz="0" w:space="0" w:color="auto"/>
            <w:left w:val="none" w:sz="0" w:space="0" w:color="auto"/>
            <w:bottom w:val="none" w:sz="0" w:space="0" w:color="auto"/>
            <w:right w:val="none" w:sz="0" w:space="0" w:color="auto"/>
          </w:divBdr>
        </w:div>
        <w:div w:id="902910756">
          <w:marLeft w:val="0"/>
          <w:marRight w:val="0"/>
          <w:marTop w:val="0"/>
          <w:marBottom w:val="0"/>
          <w:divBdr>
            <w:top w:val="none" w:sz="0" w:space="0" w:color="auto"/>
            <w:left w:val="none" w:sz="0" w:space="0" w:color="auto"/>
            <w:bottom w:val="none" w:sz="0" w:space="0" w:color="auto"/>
            <w:right w:val="none" w:sz="0" w:space="0" w:color="auto"/>
          </w:divBdr>
        </w:div>
        <w:div w:id="944269126">
          <w:marLeft w:val="0"/>
          <w:marRight w:val="0"/>
          <w:marTop w:val="0"/>
          <w:marBottom w:val="0"/>
          <w:divBdr>
            <w:top w:val="none" w:sz="0" w:space="0" w:color="auto"/>
            <w:left w:val="none" w:sz="0" w:space="0" w:color="auto"/>
            <w:bottom w:val="none" w:sz="0" w:space="0" w:color="auto"/>
            <w:right w:val="none" w:sz="0" w:space="0" w:color="auto"/>
          </w:divBdr>
        </w:div>
        <w:div w:id="299579935">
          <w:marLeft w:val="0"/>
          <w:marRight w:val="0"/>
          <w:marTop w:val="0"/>
          <w:marBottom w:val="0"/>
          <w:divBdr>
            <w:top w:val="none" w:sz="0" w:space="0" w:color="auto"/>
            <w:left w:val="none" w:sz="0" w:space="0" w:color="auto"/>
            <w:bottom w:val="none" w:sz="0" w:space="0" w:color="auto"/>
            <w:right w:val="none" w:sz="0" w:space="0" w:color="auto"/>
          </w:divBdr>
        </w:div>
        <w:div w:id="1211922868">
          <w:marLeft w:val="0"/>
          <w:marRight w:val="0"/>
          <w:marTop w:val="0"/>
          <w:marBottom w:val="0"/>
          <w:divBdr>
            <w:top w:val="none" w:sz="0" w:space="0" w:color="auto"/>
            <w:left w:val="none" w:sz="0" w:space="0" w:color="auto"/>
            <w:bottom w:val="none" w:sz="0" w:space="0" w:color="auto"/>
            <w:right w:val="none" w:sz="0" w:space="0" w:color="auto"/>
          </w:divBdr>
        </w:div>
        <w:div w:id="237440900">
          <w:marLeft w:val="0"/>
          <w:marRight w:val="0"/>
          <w:marTop w:val="0"/>
          <w:marBottom w:val="0"/>
          <w:divBdr>
            <w:top w:val="none" w:sz="0" w:space="0" w:color="auto"/>
            <w:left w:val="none" w:sz="0" w:space="0" w:color="auto"/>
            <w:bottom w:val="none" w:sz="0" w:space="0" w:color="auto"/>
            <w:right w:val="none" w:sz="0" w:space="0" w:color="auto"/>
          </w:divBdr>
        </w:div>
        <w:div w:id="1140078403">
          <w:marLeft w:val="0"/>
          <w:marRight w:val="0"/>
          <w:marTop w:val="0"/>
          <w:marBottom w:val="0"/>
          <w:divBdr>
            <w:top w:val="none" w:sz="0" w:space="0" w:color="auto"/>
            <w:left w:val="none" w:sz="0" w:space="0" w:color="auto"/>
            <w:bottom w:val="none" w:sz="0" w:space="0" w:color="auto"/>
            <w:right w:val="none" w:sz="0" w:space="0" w:color="auto"/>
          </w:divBdr>
        </w:div>
        <w:div w:id="509367403">
          <w:marLeft w:val="0"/>
          <w:marRight w:val="0"/>
          <w:marTop w:val="0"/>
          <w:marBottom w:val="0"/>
          <w:divBdr>
            <w:top w:val="none" w:sz="0" w:space="0" w:color="auto"/>
            <w:left w:val="none" w:sz="0" w:space="0" w:color="auto"/>
            <w:bottom w:val="none" w:sz="0" w:space="0" w:color="auto"/>
            <w:right w:val="none" w:sz="0" w:space="0" w:color="auto"/>
          </w:divBdr>
        </w:div>
        <w:div w:id="867983234">
          <w:marLeft w:val="0"/>
          <w:marRight w:val="0"/>
          <w:marTop w:val="0"/>
          <w:marBottom w:val="0"/>
          <w:divBdr>
            <w:top w:val="none" w:sz="0" w:space="0" w:color="auto"/>
            <w:left w:val="none" w:sz="0" w:space="0" w:color="auto"/>
            <w:bottom w:val="none" w:sz="0" w:space="0" w:color="auto"/>
            <w:right w:val="none" w:sz="0" w:space="0" w:color="auto"/>
          </w:divBdr>
        </w:div>
      </w:divsChild>
    </w:div>
    <w:div w:id="305860506">
      <w:bodyDiv w:val="1"/>
      <w:marLeft w:val="0"/>
      <w:marRight w:val="0"/>
      <w:marTop w:val="0"/>
      <w:marBottom w:val="0"/>
      <w:divBdr>
        <w:top w:val="none" w:sz="0" w:space="0" w:color="auto"/>
        <w:left w:val="none" w:sz="0" w:space="0" w:color="auto"/>
        <w:bottom w:val="none" w:sz="0" w:space="0" w:color="auto"/>
        <w:right w:val="none" w:sz="0" w:space="0" w:color="auto"/>
      </w:divBdr>
    </w:div>
    <w:div w:id="318389370">
      <w:bodyDiv w:val="1"/>
      <w:marLeft w:val="0"/>
      <w:marRight w:val="0"/>
      <w:marTop w:val="0"/>
      <w:marBottom w:val="0"/>
      <w:divBdr>
        <w:top w:val="none" w:sz="0" w:space="0" w:color="auto"/>
        <w:left w:val="none" w:sz="0" w:space="0" w:color="auto"/>
        <w:bottom w:val="none" w:sz="0" w:space="0" w:color="auto"/>
        <w:right w:val="none" w:sz="0" w:space="0" w:color="auto"/>
      </w:divBdr>
      <w:divsChild>
        <w:div w:id="1784687893">
          <w:marLeft w:val="0"/>
          <w:marRight w:val="0"/>
          <w:marTop w:val="0"/>
          <w:marBottom w:val="0"/>
          <w:divBdr>
            <w:top w:val="none" w:sz="0" w:space="0" w:color="auto"/>
            <w:left w:val="none" w:sz="0" w:space="0" w:color="auto"/>
            <w:bottom w:val="none" w:sz="0" w:space="0" w:color="auto"/>
            <w:right w:val="none" w:sz="0" w:space="0" w:color="auto"/>
          </w:divBdr>
        </w:div>
        <w:div w:id="471026452">
          <w:marLeft w:val="0"/>
          <w:marRight w:val="0"/>
          <w:marTop w:val="0"/>
          <w:marBottom w:val="0"/>
          <w:divBdr>
            <w:top w:val="none" w:sz="0" w:space="0" w:color="auto"/>
            <w:left w:val="none" w:sz="0" w:space="0" w:color="auto"/>
            <w:bottom w:val="none" w:sz="0" w:space="0" w:color="auto"/>
            <w:right w:val="none" w:sz="0" w:space="0" w:color="auto"/>
          </w:divBdr>
        </w:div>
        <w:div w:id="1426069162">
          <w:marLeft w:val="0"/>
          <w:marRight w:val="0"/>
          <w:marTop w:val="0"/>
          <w:marBottom w:val="0"/>
          <w:divBdr>
            <w:top w:val="none" w:sz="0" w:space="0" w:color="auto"/>
            <w:left w:val="none" w:sz="0" w:space="0" w:color="auto"/>
            <w:bottom w:val="none" w:sz="0" w:space="0" w:color="auto"/>
            <w:right w:val="none" w:sz="0" w:space="0" w:color="auto"/>
          </w:divBdr>
        </w:div>
        <w:div w:id="84113451">
          <w:marLeft w:val="0"/>
          <w:marRight w:val="0"/>
          <w:marTop w:val="0"/>
          <w:marBottom w:val="0"/>
          <w:divBdr>
            <w:top w:val="none" w:sz="0" w:space="0" w:color="auto"/>
            <w:left w:val="none" w:sz="0" w:space="0" w:color="auto"/>
            <w:bottom w:val="none" w:sz="0" w:space="0" w:color="auto"/>
            <w:right w:val="none" w:sz="0" w:space="0" w:color="auto"/>
          </w:divBdr>
        </w:div>
        <w:div w:id="906302936">
          <w:marLeft w:val="0"/>
          <w:marRight w:val="0"/>
          <w:marTop w:val="0"/>
          <w:marBottom w:val="0"/>
          <w:divBdr>
            <w:top w:val="none" w:sz="0" w:space="0" w:color="auto"/>
            <w:left w:val="none" w:sz="0" w:space="0" w:color="auto"/>
            <w:bottom w:val="none" w:sz="0" w:space="0" w:color="auto"/>
            <w:right w:val="none" w:sz="0" w:space="0" w:color="auto"/>
          </w:divBdr>
        </w:div>
        <w:div w:id="228852927">
          <w:marLeft w:val="0"/>
          <w:marRight w:val="0"/>
          <w:marTop w:val="0"/>
          <w:marBottom w:val="0"/>
          <w:divBdr>
            <w:top w:val="none" w:sz="0" w:space="0" w:color="auto"/>
            <w:left w:val="none" w:sz="0" w:space="0" w:color="auto"/>
            <w:bottom w:val="none" w:sz="0" w:space="0" w:color="auto"/>
            <w:right w:val="none" w:sz="0" w:space="0" w:color="auto"/>
          </w:divBdr>
        </w:div>
        <w:div w:id="479464379">
          <w:marLeft w:val="0"/>
          <w:marRight w:val="0"/>
          <w:marTop w:val="0"/>
          <w:marBottom w:val="0"/>
          <w:divBdr>
            <w:top w:val="none" w:sz="0" w:space="0" w:color="auto"/>
            <w:left w:val="none" w:sz="0" w:space="0" w:color="auto"/>
            <w:bottom w:val="none" w:sz="0" w:space="0" w:color="auto"/>
            <w:right w:val="none" w:sz="0" w:space="0" w:color="auto"/>
          </w:divBdr>
        </w:div>
        <w:div w:id="26611948">
          <w:marLeft w:val="0"/>
          <w:marRight w:val="0"/>
          <w:marTop w:val="0"/>
          <w:marBottom w:val="0"/>
          <w:divBdr>
            <w:top w:val="none" w:sz="0" w:space="0" w:color="auto"/>
            <w:left w:val="none" w:sz="0" w:space="0" w:color="auto"/>
            <w:bottom w:val="none" w:sz="0" w:space="0" w:color="auto"/>
            <w:right w:val="none" w:sz="0" w:space="0" w:color="auto"/>
          </w:divBdr>
        </w:div>
        <w:div w:id="1264025044">
          <w:marLeft w:val="0"/>
          <w:marRight w:val="0"/>
          <w:marTop w:val="0"/>
          <w:marBottom w:val="0"/>
          <w:divBdr>
            <w:top w:val="none" w:sz="0" w:space="0" w:color="auto"/>
            <w:left w:val="none" w:sz="0" w:space="0" w:color="auto"/>
            <w:bottom w:val="none" w:sz="0" w:space="0" w:color="auto"/>
            <w:right w:val="none" w:sz="0" w:space="0" w:color="auto"/>
          </w:divBdr>
        </w:div>
        <w:div w:id="1582593603">
          <w:marLeft w:val="0"/>
          <w:marRight w:val="0"/>
          <w:marTop w:val="0"/>
          <w:marBottom w:val="0"/>
          <w:divBdr>
            <w:top w:val="none" w:sz="0" w:space="0" w:color="auto"/>
            <w:left w:val="none" w:sz="0" w:space="0" w:color="auto"/>
            <w:bottom w:val="none" w:sz="0" w:space="0" w:color="auto"/>
            <w:right w:val="none" w:sz="0" w:space="0" w:color="auto"/>
          </w:divBdr>
        </w:div>
        <w:div w:id="549146920">
          <w:marLeft w:val="0"/>
          <w:marRight w:val="0"/>
          <w:marTop w:val="0"/>
          <w:marBottom w:val="0"/>
          <w:divBdr>
            <w:top w:val="none" w:sz="0" w:space="0" w:color="auto"/>
            <w:left w:val="none" w:sz="0" w:space="0" w:color="auto"/>
            <w:bottom w:val="none" w:sz="0" w:space="0" w:color="auto"/>
            <w:right w:val="none" w:sz="0" w:space="0" w:color="auto"/>
          </w:divBdr>
        </w:div>
        <w:div w:id="470827273">
          <w:marLeft w:val="0"/>
          <w:marRight w:val="0"/>
          <w:marTop w:val="0"/>
          <w:marBottom w:val="0"/>
          <w:divBdr>
            <w:top w:val="none" w:sz="0" w:space="0" w:color="auto"/>
            <w:left w:val="none" w:sz="0" w:space="0" w:color="auto"/>
            <w:bottom w:val="none" w:sz="0" w:space="0" w:color="auto"/>
            <w:right w:val="none" w:sz="0" w:space="0" w:color="auto"/>
          </w:divBdr>
        </w:div>
        <w:div w:id="21636048">
          <w:marLeft w:val="0"/>
          <w:marRight w:val="0"/>
          <w:marTop w:val="0"/>
          <w:marBottom w:val="0"/>
          <w:divBdr>
            <w:top w:val="none" w:sz="0" w:space="0" w:color="auto"/>
            <w:left w:val="none" w:sz="0" w:space="0" w:color="auto"/>
            <w:bottom w:val="none" w:sz="0" w:space="0" w:color="auto"/>
            <w:right w:val="none" w:sz="0" w:space="0" w:color="auto"/>
          </w:divBdr>
        </w:div>
        <w:div w:id="2128810014">
          <w:marLeft w:val="0"/>
          <w:marRight w:val="0"/>
          <w:marTop w:val="0"/>
          <w:marBottom w:val="0"/>
          <w:divBdr>
            <w:top w:val="none" w:sz="0" w:space="0" w:color="auto"/>
            <w:left w:val="none" w:sz="0" w:space="0" w:color="auto"/>
            <w:bottom w:val="none" w:sz="0" w:space="0" w:color="auto"/>
            <w:right w:val="none" w:sz="0" w:space="0" w:color="auto"/>
          </w:divBdr>
        </w:div>
        <w:div w:id="1579055515">
          <w:marLeft w:val="0"/>
          <w:marRight w:val="0"/>
          <w:marTop w:val="0"/>
          <w:marBottom w:val="0"/>
          <w:divBdr>
            <w:top w:val="none" w:sz="0" w:space="0" w:color="auto"/>
            <w:left w:val="none" w:sz="0" w:space="0" w:color="auto"/>
            <w:bottom w:val="none" w:sz="0" w:space="0" w:color="auto"/>
            <w:right w:val="none" w:sz="0" w:space="0" w:color="auto"/>
          </w:divBdr>
        </w:div>
        <w:div w:id="1767916930">
          <w:marLeft w:val="0"/>
          <w:marRight w:val="0"/>
          <w:marTop w:val="0"/>
          <w:marBottom w:val="0"/>
          <w:divBdr>
            <w:top w:val="none" w:sz="0" w:space="0" w:color="auto"/>
            <w:left w:val="none" w:sz="0" w:space="0" w:color="auto"/>
            <w:bottom w:val="none" w:sz="0" w:space="0" w:color="auto"/>
            <w:right w:val="none" w:sz="0" w:space="0" w:color="auto"/>
          </w:divBdr>
        </w:div>
        <w:div w:id="758334247">
          <w:marLeft w:val="0"/>
          <w:marRight w:val="0"/>
          <w:marTop w:val="0"/>
          <w:marBottom w:val="0"/>
          <w:divBdr>
            <w:top w:val="none" w:sz="0" w:space="0" w:color="auto"/>
            <w:left w:val="none" w:sz="0" w:space="0" w:color="auto"/>
            <w:bottom w:val="none" w:sz="0" w:space="0" w:color="auto"/>
            <w:right w:val="none" w:sz="0" w:space="0" w:color="auto"/>
          </w:divBdr>
        </w:div>
        <w:div w:id="1060789881">
          <w:marLeft w:val="0"/>
          <w:marRight w:val="0"/>
          <w:marTop w:val="0"/>
          <w:marBottom w:val="0"/>
          <w:divBdr>
            <w:top w:val="none" w:sz="0" w:space="0" w:color="auto"/>
            <w:left w:val="none" w:sz="0" w:space="0" w:color="auto"/>
            <w:bottom w:val="none" w:sz="0" w:space="0" w:color="auto"/>
            <w:right w:val="none" w:sz="0" w:space="0" w:color="auto"/>
          </w:divBdr>
        </w:div>
        <w:div w:id="1537692758">
          <w:marLeft w:val="0"/>
          <w:marRight w:val="0"/>
          <w:marTop w:val="0"/>
          <w:marBottom w:val="0"/>
          <w:divBdr>
            <w:top w:val="none" w:sz="0" w:space="0" w:color="auto"/>
            <w:left w:val="none" w:sz="0" w:space="0" w:color="auto"/>
            <w:bottom w:val="none" w:sz="0" w:space="0" w:color="auto"/>
            <w:right w:val="none" w:sz="0" w:space="0" w:color="auto"/>
          </w:divBdr>
        </w:div>
        <w:div w:id="157237201">
          <w:marLeft w:val="0"/>
          <w:marRight w:val="0"/>
          <w:marTop w:val="0"/>
          <w:marBottom w:val="0"/>
          <w:divBdr>
            <w:top w:val="none" w:sz="0" w:space="0" w:color="auto"/>
            <w:left w:val="none" w:sz="0" w:space="0" w:color="auto"/>
            <w:bottom w:val="none" w:sz="0" w:space="0" w:color="auto"/>
            <w:right w:val="none" w:sz="0" w:space="0" w:color="auto"/>
          </w:divBdr>
        </w:div>
        <w:div w:id="1598051501">
          <w:marLeft w:val="0"/>
          <w:marRight w:val="0"/>
          <w:marTop w:val="0"/>
          <w:marBottom w:val="0"/>
          <w:divBdr>
            <w:top w:val="none" w:sz="0" w:space="0" w:color="auto"/>
            <w:left w:val="none" w:sz="0" w:space="0" w:color="auto"/>
            <w:bottom w:val="none" w:sz="0" w:space="0" w:color="auto"/>
            <w:right w:val="none" w:sz="0" w:space="0" w:color="auto"/>
          </w:divBdr>
        </w:div>
      </w:divsChild>
    </w:div>
    <w:div w:id="400642297">
      <w:bodyDiv w:val="1"/>
      <w:marLeft w:val="0"/>
      <w:marRight w:val="0"/>
      <w:marTop w:val="0"/>
      <w:marBottom w:val="0"/>
      <w:divBdr>
        <w:top w:val="none" w:sz="0" w:space="0" w:color="auto"/>
        <w:left w:val="none" w:sz="0" w:space="0" w:color="auto"/>
        <w:bottom w:val="none" w:sz="0" w:space="0" w:color="auto"/>
        <w:right w:val="none" w:sz="0" w:space="0" w:color="auto"/>
      </w:divBdr>
      <w:divsChild>
        <w:div w:id="854811550">
          <w:marLeft w:val="0"/>
          <w:marRight w:val="0"/>
          <w:marTop w:val="0"/>
          <w:marBottom w:val="0"/>
          <w:divBdr>
            <w:top w:val="none" w:sz="0" w:space="0" w:color="auto"/>
            <w:left w:val="none" w:sz="0" w:space="0" w:color="auto"/>
            <w:bottom w:val="none" w:sz="0" w:space="0" w:color="auto"/>
            <w:right w:val="none" w:sz="0" w:space="0" w:color="auto"/>
          </w:divBdr>
        </w:div>
        <w:div w:id="1370453540">
          <w:marLeft w:val="0"/>
          <w:marRight w:val="0"/>
          <w:marTop w:val="0"/>
          <w:marBottom w:val="0"/>
          <w:divBdr>
            <w:top w:val="none" w:sz="0" w:space="0" w:color="auto"/>
            <w:left w:val="none" w:sz="0" w:space="0" w:color="auto"/>
            <w:bottom w:val="none" w:sz="0" w:space="0" w:color="auto"/>
            <w:right w:val="none" w:sz="0" w:space="0" w:color="auto"/>
          </w:divBdr>
        </w:div>
        <w:div w:id="2016109659">
          <w:marLeft w:val="0"/>
          <w:marRight w:val="0"/>
          <w:marTop w:val="0"/>
          <w:marBottom w:val="0"/>
          <w:divBdr>
            <w:top w:val="none" w:sz="0" w:space="0" w:color="auto"/>
            <w:left w:val="none" w:sz="0" w:space="0" w:color="auto"/>
            <w:bottom w:val="none" w:sz="0" w:space="0" w:color="auto"/>
            <w:right w:val="none" w:sz="0" w:space="0" w:color="auto"/>
          </w:divBdr>
        </w:div>
        <w:div w:id="553782456">
          <w:marLeft w:val="0"/>
          <w:marRight w:val="0"/>
          <w:marTop w:val="0"/>
          <w:marBottom w:val="0"/>
          <w:divBdr>
            <w:top w:val="none" w:sz="0" w:space="0" w:color="auto"/>
            <w:left w:val="none" w:sz="0" w:space="0" w:color="auto"/>
            <w:bottom w:val="none" w:sz="0" w:space="0" w:color="auto"/>
            <w:right w:val="none" w:sz="0" w:space="0" w:color="auto"/>
          </w:divBdr>
        </w:div>
        <w:div w:id="1907838713">
          <w:marLeft w:val="0"/>
          <w:marRight w:val="0"/>
          <w:marTop w:val="0"/>
          <w:marBottom w:val="0"/>
          <w:divBdr>
            <w:top w:val="none" w:sz="0" w:space="0" w:color="auto"/>
            <w:left w:val="none" w:sz="0" w:space="0" w:color="auto"/>
            <w:bottom w:val="none" w:sz="0" w:space="0" w:color="auto"/>
            <w:right w:val="none" w:sz="0" w:space="0" w:color="auto"/>
          </w:divBdr>
        </w:div>
        <w:div w:id="1192063143">
          <w:marLeft w:val="0"/>
          <w:marRight w:val="0"/>
          <w:marTop w:val="0"/>
          <w:marBottom w:val="0"/>
          <w:divBdr>
            <w:top w:val="none" w:sz="0" w:space="0" w:color="auto"/>
            <w:left w:val="none" w:sz="0" w:space="0" w:color="auto"/>
            <w:bottom w:val="none" w:sz="0" w:space="0" w:color="auto"/>
            <w:right w:val="none" w:sz="0" w:space="0" w:color="auto"/>
          </w:divBdr>
        </w:div>
        <w:div w:id="1596942174">
          <w:marLeft w:val="0"/>
          <w:marRight w:val="0"/>
          <w:marTop w:val="0"/>
          <w:marBottom w:val="0"/>
          <w:divBdr>
            <w:top w:val="none" w:sz="0" w:space="0" w:color="auto"/>
            <w:left w:val="none" w:sz="0" w:space="0" w:color="auto"/>
            <w:bottom w:val="none" w:sz="0" w:space="0" w:color="auto"/>
            <w:right w:val="none" w:sz="0" w:space="0" w:color="auto"/>
          </w:divBdr>
        </w:div>
        <w:div w:id="509758879">
          <w:marLeft w:val="0"/>
          <w:marRight w:val="0"/>
          <w:marTop w:val="0"/>
          <w:marBottom w:val="0"/>
          <w:divBdr>
            <w:top w:val="none" w:sz="0" w:space="0" w:color="auto"/>
            <w:left w:val="none" w:sz="0" w:space="0" w:color="auto"/>
            <w:bottom w:val="none" w:sz="0" w:space="0" w:color="auto"/>
            <w:right w:val="none" w:sz="0" w:space="0" w:color="auto"/>
          </w:divBdr>
        </w:div>
        <w:div w:id="1968924242">
          <w:marLeft w:val="0"/>
          <w:marRight w:val="0"/>
          <w:marTop w:val="0"/>
          <w:marBottom w:val="0"/>
          <w:divBdr>
            <w:top w:val="none" w:sz="0" w:space="0" w:color="auto"/>
            <w:left w:val="none" w:sz="0" w:space="0" w:color="auto"/>
            <w:bottom w:val="none" w:sz="0" w:space="0" w:color="auto"/>
            <w:right w:val="none" w:sz="0" w:space="0" w:color="auto"/>
          </w:divBdr>
        </w:div>
        <w:div w:id="67532573">
          <w:marLeft w:val="0"/>
          <w:marRight w:val="0"/>
          <w:marTop w:val="0"/>
          <w:marBottom w:val="0"/>
          <w:divBdr>
            <w:top w:val="none" w:sz="0" w:space="0" w:color="auto"/>
            <w:left w:val="none" w:sz="0" w:space="0" w:color="auto"/>
            <w:bottom w:val="none" w:sz="0" w:space="0" w:color="auto"/>
            <w:right w:val="none" w:sz="0" w:space="0" w:color="auto"/>
          </w:divBdr>
        </w:div>
        <w:div w:id="861825974">
          <w:marLeft w:val="0"/>
          <w:marRight w:val="0"/>
          <w:marTop w:val="0"/>
          <w:marBottom w:val="0"/>
          <w:divBdr>
            <w:top w:val="none" w:sz="0" w:space="0" w:color="auto"/>
            <w:left w:val="none" w:sz="0" w:space="0" w:color="auto"/>
            <w:bottom w:val="none" w:sz="0" w:space="0" w:color="auto"/>
            <w:right w:val="none" w:sz="0" w:space="0" w:color="auto"/>
          </w:divBdr>
        </w:div>
        <w:div w:id="1512376373">
          <w:marLeft w:val="0"/>
          <w:marRight w:val="0"/>
          <w:marTop w:val="0"/>
          <w:marBottom w:val="0"/>
          <w:divBdr>
            <w:top w:val="none" w:sz="0" w:space="0" w:color="auto"/>
            <w:left w:val="none" w:sz="0" w:space="0" w:color="auto"/>
            <w:bottom w:val="none" w:sz="0" w:space="0" w:color="auto"/>
            <w:right w:val="none" w:sz="0" w:space="0" w:color="auto"/>
          </w:divBdr>
        </w:div>
        <w:div w:id="1772891939">
          <w:marLeft w:val="0"/>
          <w:marRight w:val="0"/>
          <w:marTop w:val="0"/>
          <w:marBottom w:val="0"/>
          <w:divBdr>
            <w:top w:val="none" w:sz="0" w:space="0" w:color="auto"/>
            <w:left w:val="none" w:sz="0" w:space="0" w:color="auto"/>
            <w:bottom w:val="none" w:sz="0" w:space="0" w:color="auto"/>
            <w:right w:val="none" w:sz="0" w:space="0" w:color="auto"/>
          </w:divBdr>
        </w:div>
        <w:div w:id="1548296732">
          <w:marLeft w:val="0"/>
          <w:marRight w:val="0"/>
          <w:marTop w:val="0"/>
          <w:marBottom w:val="0"/>
          <w:divBdr>
            <w:top w:val="none" w:sz="0" w:space="0" w:color="auto"/>
            <w:left w:val="none" w:sz="0" w:space="0" w:color="auto"/>
            <w:bottom w:val="none" w:sz="0" w:space="0" w:color="auto"/>
            <w:right w:val="none" w:sz="0" w:space="0" w:color="auto"/>
          </w:divBdr>
        </w:div>
        <w:div w:id="689067693">
          <w:marLeft w:val="0"/>
          <w:marRight w:val="0"/>
          <w:marTop w:val="0"/>
          <w:marBottom w:val="0"/>
          <w:divBdr>
            <w:top w:val="none" w:sz="0" w:space="0" w:color="auto"/>
            <w:left w:val="none" w:sz="0" w:space="0" w:color="auto"/>
            <w:bottom w:val="none" w:sz="0" w:space="0" w:color="auto"/>
            <w:right w:val="none" w:sz="0" w:space="0" w:color="auto"/>
          </w:divBdr>
        </w:div>
        <w:div w:id="991561386">
          <w:marLeft w:val="0"/>
          <w:marRight w:val="0"/>
          <w:marTop w:val="0"/>
          <w:marBottom w:val="0"/>
          <w:divBdr>
            <w:top w:val="none" w:sz="0" w:space="0" w:color="auto"/>
            <w:left w:val="none" w:sz="0" w:space="0" w:color="auto"/>
            <w:bottom w:val="none" w:sz="0" w:space="0" w:color="auto"/>
            <w:right w:val="none" w:sz="0" w:space="0" w:color="auto"/>
          </w:divBdr>
        </w:div>
        <w:div w:id="539509977">
          <w:marLeft w:val="0"/>
          <w:marRight w:val="0"/>
          <w:marTop w:val="0"/>
          <w:marBottom w:val="0"/>
          <w:divBdr>
            <w:top w:val="none" w:sz="0" w:space="0" w:color="auto"/>
            <w:left w:val="none" w:sz="0" w:space="0" w:color="auto"/>
            <w:bottom w:val="none" w:sz="0" w:space="0" w:color="auto"/>
            <w:right w:val="none" w:sz="0" w:space="0" w:color="auto"/>
          </w:divBdr>
        </w:div>
        <w:div w:id="1430084339">
          <w:marLeft w:val="0"/>
          <w:marRight w:val="0"/>
          <w:marTop w:val="0"/>
          <w:marBottom w:val="0"/>
          <w:divBdr>
            <w:top w:val="none" w:sz="0" w:space="0" w:color="auto"/>
            <w:left w:val="none" w:sz="0" w:space="0" w:color="auto"/>
            <w:bottom w:val="none" w:sz="0" w:space="0" w:color="auto"/>
            <w:right w:val="none" w:sz="0" w:space="0" w:color="auto"/>
          </w:divBdr>
        </w:div>
        <w:div w:id="1201623136">
          <w:marLeft w:val="0"/>
          <w:marRight w:val="0"/>
          <w:marTop w:val="0"/>
          <w:marBottom w:val="0"/>
          <w:divBdr>
            <w:top w:val="none" w:sz="0" w:space="0" w:color="auto"/>
            <w:left w:val="none" w:sz="0" w:space="0" w:color="auto"/>
            <w:bottom w:val="none" w:sz="0" w:space="0" w:color="auto"/>
            <w:right w:val="none" w:sz="0" w:space="0" w:color="auto"/>
          </w:divBdr>
        </w:div>
        <w:div w:id="617370563">
          <w:marLeft w:val="0"/>
          <w:marRight w:val="0"/>
          <w:marTop w:val="0"/>
          <w:marBottom w:val="0"/>
          <w:divBdr>
            <w:top w:val="none" w:sz="0" w:space="0" w:color="auto"/>
            <w:left w:val="none" w:sz="0" w:space="0" w:color="auto"/>
            <w:bottom w:val="none" w:sz="0" w:space="0" w:color="auto"/>
            <w:right w:val="none" w:sz="0" w:space="0" w:color="auto"/>
          </w:divBdr>
        </w:div>
        <w:div w:id="2028482905">
          <w:marLeft w:val="0"/>
          <w:marRight w:val="0"/>
          <w:marTop w:val="0"/>
          <w:marBottom w:val="0"/>
          <w:divBdr>
            <w:top w:val="none" w:sz="0" w:space="0" w:color="auto"/>
            <w:left w:val="none" w:sz="0" w:space="0" w:color="auto"/>
            <w:bottom w:val="none" w:sz="0" w:space="0" w:color="auto"/>
            <w:right w:val="none" w:sz="0" w:space="0" w:color="auto"/>
          </w:divBdr>
        </w:div>
        <w:div w:id="681934318">
          <w:marLeft w:val="0"/>
          <w:marRight w:val="0"/>
          <w:marTop w:val="0"/>
          <w:marBottom w:val="0"/>
          <w:divBdr>
            <w:top w:val="none" w:sz="0" w:space="0" w:color="auto"/>
            <w:left w:val="none" w:sz="0" w:space="0" w:color="auto"/>
            <w:bottom w:val="none" w:sz="0" w:space="0" w:color="auto"/>
            <w:right w:val="none" w:sz="0" w:space="0" w:color="auto"/>
          </w:divBdr>
        </w:div>
        <w:div w:id="1130975957">
          <w:marLeft w:val="0"/>
          <w:marRight w:val="0"/>
          <w:marTop w:val="0"/>
          <w:marBottom w:val="0"/>
          <w:divBdr>
            <w:top w:val="none" w:sz="0" w:space="0" w:color="auto"/>
            <w:left w:val="none" w:sz="0" w:space="0" w:color="auto"/>
            <w:bottom w:val="none" w:sz="0" w:space="0" w:color="auto"/>
            <w:right w:val="none" w:sz="0" w:space="0" w:color="auto"/>
          </w:divBdr>
        </w:div>
        <w:div w:id="1278488499">
          <w:marLeft w:val="0"/>
          <w:marRight w:val="0"/>
          <w:marTop w:val="0"/>
          <w:marBottom w:val="0"/>
          <w:divBdr>
            <w:top w:val="none" w:sz="0" w:space="0" w:color="auto"/>
            <w:left w:val="none" w:sz="0" w:space="0" w:color="auto"/>
            <w:bottom w:val="none" w:sz="0" w:space="0" w:color="auto"/>
            <w:right w:val="none" w:sz="0" w:space="0" w:color="auto"/>
          </w:divBdr>
        </w:div>
        <w:div w:id="150752818">
          <w:marLeft w:val="0"/>
          <w:marRight w:val="0"/>
          <w:marTop w:val="0"/>
          <w:marBottom w:val="0"/>
          <w:divBdr>
            <w:top w:val="none" w:sz="0" w:space="0" w:color="auto"/>
            <w:left w:val="none" w:sz="0" w:space="0" w:color="auto"/>
            <w:bottom w:val="none" w:sz="0" w:space="0" w:color="auto"/>
            <w:right w:val="none" w:sz="0" w:space="0" w:color="auto"/>
          </w:divBdr>
        </w:div>
        <w:div w:id="1693067010">
          <w:marLeft w:val="0"/>
          <w:marRight w:val="0"/>
          <w:marTop w:val="0"/>
          <w:marBottom w:val="0"/>
          <w:divBdr>
            <w:top w:val="none" w:sz="0" w:space="0" w:color="auto"/>
            <w:left w:val="none" w:sz="0" w:space="0" w:color="auto"/>
            <w:bottom w:val="none" w:sz="0" w:space="0" w:color="auto"/>
            <w:right w:val="none" w:sz="0" w:space="0" w:color="auto"/>
          </w:divBdr>
        </w:div>
        <w:div w:id="273291267">
          <w:marLeft w:val="0"/>
          <w:marRight w:val="0"/>
          <w:marTop w:val="0"/>
          <w:marBottom w:val="0"/>
          <w:divBdr>
            <w:top w:val="none" w:sz="0" w:space="0" w:color="auto"/>
            <w:left w:val="none" w:sz="0" w:space="0" w:color="auto"/>
            <w:bottom w:val="none" w:sz="0" w:space="0" w:color="auto"/>
            <w:right w:val="none" w:sz="0" w:space="0" w:color="auto"/>
          </w:divBdr>
        </w:div>
        <w:div w:id="825125063">
          <w:marLeft w:val="0"/>
          <w:marRight w:val="0"/>
          <w:marTop w:val="0"/>
          <w:marBottom w:val="0"/>
          <w:divBdr>
            <w:top w:val="none" w:sz="0" w:space="0" w:color="auto"/>
            <w:left w:val="none" w:sz="0" w:space="0" w:color="auto"/>
            <w:bottom w:val="none" w:sz="0" w:space="0" w:color="auto"/>
            <w:right w:val="none" w:sz="0" w:space="0" w:color="auto"/>
          </w:divBdr>
        </w:div>
        <w:div w:id="1003239506">
          <w:marLeft w:val="0"/>
          <w:marRight w:val="0"/>
          <w:marTop w:val="0"/>
          <w:marBottom w:val="0"/>
          <w:divBdr>
            <w:top w:val="none" w:sz="0" w:space="0" w:color="auto"/>
            <w:left w:val="none" w:sz="0" w:space="0" w:color="auto"/>
            <w:bottom w:val="none" w:sz="0" w:space="0" w:color="auto"/>
            <w:right w:val="none" w:sz="0" w:space="0" w:color="auto"/>
          </w:divBdr>
        </w:div>
        <w:div w:id="941304329">
          <w:marLeft w:val="0"/>
          <w:marRight w:val="0"/>
          <w:marTop w:val="0"/>
          <w:marBottom w:val="0"/>
          <w:divBdr>
            <w:top w:val="none" w:sz="0" w:space="0" w:color="auto"/>
            <w:left w:val="none" w:sz="0" w:space="0" w:color="auto"/>
            <w:bottom w:val="none" w:sz="0" w:space="0" w:color="auto"/>
            <w:right w:val="none" w:sz="0" w:space="0" w:color="auto"/>
          </w:divBdr>
        </w:div>
        <w:div w:id="1041125559">
          <w:marLeft w:val="0"/>
          <w:marRight w:val="0"/>
          <w:marTop w:val="0"/>
          <w:marBottom w:val="0"/>
          <w:divBdr>
            <w:top w:val="none" w:sz="0" w:space="0" w:color="auto"/>
            <w:left w:val="none" w:sz="0" w:space="0" w:color="auto"/>
            <w:bottom w:val="none" w:sz="0" w:space="0" w:color="auto"/>
            <w:right w:val="none" w:sz="0" w:space="0" w:color="auto"/>
          </w:divBdr>
        </w:div>
        <w:div w:id="717362609">
          <w:marLeft w:val="0"/>
          <w:marRight w:val="0"/>
          <w:marTop w:val="0"/>
          <w:marBottom w:val="0"/>
          <w:divBdr>
            <w:top w:val="none" w:sz="0" w:space="0" w:color="auto"/>
            <w:left w:val="none" w:sz="0" w:space="0" w:color="auto"/>
            <w:bottom w:val="none" w:sz="0" w:space="0" w:color="auto"/>
            <w:right w:val="none" w:sz="0" w:space="0" w:color="auto"/>
          </w:divBdr>
        </w:div>
        <w:div w:id="902057140">
          <w:marLeft w:val="0"/>
          <w:marRight w:val="0"/>
          <w:marTop w:val="0"/>
          <w:marBottom w:val="0"/>
          <w:divBdr>
            <w:top w:val="none" w:sz="0" w:space="0" w:color="auto"/>
            <w:left w:val="none" w:sz="0" w:space="0" w:color="auto"/>
            <w:bottom w:val="none" w:sz="0" w:space="0" w:color="auto"/>
            <w:right w:val="none" w:sz="0" w:space="0" w:color="auto"/>
          </w:divBdr>
        </w:div>
        <w:div w:id="722409854">
          <w:marLeft w:val="0"/>
          <w:marRight w:val="0"/>
          <w:marTop w:val="0"/>
          <w:marBottom w:val="0"/>
          <w:divBdr>
            <w:top w:val="none" w:sz="0" w:space="0" w:color="auto"/>
            <w:left w:val="none" w:sz="0" w:space="0" w:color="auto"/>
            <w:bottom w:val="none" w:sz="0" w:space="0" w:color="auto"/>
            <w:right w:val="none" w:sz="0" w:space="0" w:color="auto"/>
          </w:divBdr>
        </w:div>
        <w:div w:id="1944536396">
          <w:marLeft w:val="0"/>
          <w:marRight w:val="0"/>
          <w:marTop w:val="0"/>
          <w:marBottom w:val="0"/>
          <w:divBdr>
            <w:top w:val="none" w:sz="0" w:space="0" w:color="auto"/>
            <w:left w:val="none" w:sz="0" w:space="0" w:color="auto"/>
            <w:bottom w:val="none" w:sz="0" w:space="0" w:color="auto"/>
            <w:right w:val="none" w:sz="0" w:space="0" w:color="auto"/>
          </w:divBdr>
        </w:div>
        <w:div w:id="258173485">
          <w:marLeft w:val="0"/>
          <w:marRight w:val="0"/>
          <w:marTop w:val="0"/>
          <w:marBottom w:val="0"/>
          <w:divBdr>
            <w:top w:val="none" w:sz="0" w:space="0" w:color="auto"/>
            <w:left w:val="none" w:sz="0" w:space="0" w:color="auto"/>
            <w:bottom w:val="none" w:sz="0" w:space="0" w:color="auto"/>
            <w:right w:val="none" w:sz="0" w:space="0" w:color="auto"/>
          </w:divBdr>
        </w:div>
        <w:div w:id="1633363035">
          <w:marLeft w:val="0"/>
          <w:marRight w:val="0"/>
          <w:marTop w:val="0"/>
          <w:marBottom w:val="0"/>
          <w:divBdr>
            <w:top w:val="none" w:sz="0" w:space="0" w:color="auto"/>
            <w:left w:val="none" w:sz="0" w:space="0" w:color="auto"/>
            <w:bottom w:val="none" w:sz="0" w:space="0" w:color="auto"/>
            <w:right w:val="none" w:sz="0" w:space="0" w:color="auto"/>
          </w:divBdr>
        </w:div>
        <w:div w:id="968440612">
          <w:marLeft w:val="0"/>
          <w:marRight w:val="0"/>
          <w:marTop w:val="0"/>
          <w:marBottom w:val="0"/>
          <w:divBdr>
            <w:top w:val="none" w:sz="0" w:space="0" w:color="auto"/>
            <w:left w:val="none" w:sz="0" w:space="0" w:color="auto"/>
            <w:bottom w:val="none" w:sz="0" w:space="0" w:color="auto"/>
            <w:right w:val="none" w:sz="0" w:space="0" w:color="auto"/>
          </w:divBdr>
        </w:div>
        <w:div w:id="2029984985">
          <w:marLeft w:val="0"/>
          <w:marRight w:val="0"/>
          <w:marTop w:val="0"/>
          <w:marBottom w:val="0"/>
          <w:divBdr>
            <w:top w:val="none" w:sz="0" w:space="0" w:color="auto"/>
            <w:left w:val="none" w:sz="0" w:space="0" w:color="auto"/>
            <w:bottom w:val="none" w:sz="0" w:space="0" w:color="auto"/>
            <w:right w:val="none" w:sz="0" w:space="0" w:color="auto"/>
          </w:divBdr>
        </w:div>
        <w:div w:id="1078089720">
          <w:marLeft w:val="0"/>
          <w:marRight w:val="0"/>
          <w:marTop w:val="0"/>
          <w:marBottom w:val="0"/>
          <w:divBdr>
            <w:top w:val="none" w:sz="0" w:space="0" w:color="auto"/>
            <w:left w:val="none" w:sz="0" w:space="0" w:color="auto"/>
            <w:bottom w:val="none" w:sz="0" w:space="0" w:color="auto"/>
            <w:right w:val="none" w:sz="0" w:space="0" w:color="auto"/>
          </w:divBdr>
        </w:div>
        <w:div w:id="1646936127">
          <w:marLeft w:val="0"/>
          <w:marRight w:val="0"/>
          <w:marTop w:val="0"/>
          <w:marBottom w:val="0"/>
          <w:divBdr>
            <w:top w:val="none" w:sz="0" w:space="0" w:color="auto"/>
            <w:left w:val="none" w:sz="0" w:space="0" w:color="auto"/>
            <w:bottom w:val="none" w:sz="0" w:space="0" w:color="auto"/>
            <w:right w:val="none" w:sz="0" w:space="0" w:color="auto"/>
          </w:divBdr>
        </w:div>
        <w:div w:id="1368405260">
          <w:marLeft w:val="0"/>
          <w:marRight w:val="0"/>
          <w:marTop w:val="0"/>
          <w:marBottom w:val="0"/>
          <w:divBdr>
            <w:top w:val="none" w:sz="0" w:space="0" w:color="auto"/>
            <w:left w:val="none" w:sz="0" w:space="0" w:color="auto"/>
            <w:bottom w:val="none" w:sz="0" w:space="0" w:color="auto"/>
            <w:right w:val="none" w:sz="0" w:space="0" w:color="auto"/>
          </w:divBdr>
        </w:div>
      </w:divsChild>
    </w:div>
    <w:div w:id="415326506">
      <w:bodyDiv w:val="1"/>
      <w:marLeft w:val="0"/>
      <w:marRight w:val="0"/>
      <w:marTop w:val="0"/>
      <w:marBottom w:val="0"/>
      <w:divBdr>
        <w:top w:val="none" w:sz="0" w:space="0" w:color="auto"/>
        <w:left w:val="none" w:sz="0" w:space="0" w:color="auto"/>
        <w:bottom w:val="none" w:sz="0" w:space="0" w:color="auto"/>
        <w:right w:val="none" w:sz="0" w:space="0" w:color="auto"/>
      </w:divBdr>
      <w:divsChild>
        <w:div w:id="977608124">
          <w:marLeft w:val="0"/>
          <w:marRight w:val="0"/>
          <w:marTop w:val="0"/>
          <w:marBottom w:val="0"/>
          <w:divBdr>
            <w:top w:val="none" w:sz="0" w:space="0" w:color="auto"/>
            <w:left w:val="none" w:sz="0" w:space="0" w:color="auto"/>
            <w:bottom w:val="none" w:sz="0" w:space="0" w:color="auto"/>
            <w:right w:val="none" w:sz="0" w:space="0" w:color="auto"/>
          </w:divBdr>
        </w:div>
        <w:div w:id="1352411496">
          <w:marLeft w:val="0"/>
          <w:marRight w:val="0"/>
          <w:marTop w:val="0"/>
          <w:marBottom w:val="0"/>
          <w:divBdr>
            <w:top w:val="none" w:sz="0" w:space="0" w:color="auto"/>
            <w:left w:val="none" w:sz="0" w:space="0" w:color="auto"/>
            <w:bottom w:val="none" w:sz="0" w:space="0" w:color="auto"/>
            <w:right w:val="none" w:sz="0" w:space="0" w:color="auto"/>
          </w:divBdr>
        </w:div>
        <w:div w:id="51392411">
          <w:marLeft w:val="0"/>
          <w:marRight w:val="0"/>
          <w:marTop w:val="0"/>
          <w:marBottom w:val="0"/>
          <w:divBdr>
            <w:top w:val="none" w:sz="0" w:space="0" w:color="auto"/>
            <w:left w:val="none" w:sz="0" w:space="0" w:color="auto"/>
            <w:bottom w:val="none" w:sz="0" w:space="0" w:color="auto"/>
            <w:right w:val="none" w:sz="0" w:space="0" w:color="auto"/>
          </w:divBdr>
        </w:div>
        <w:div w:id="1478691595">
          <w:marLeft w:val="0"/>
          <w:marRight w:val="0"/>
          <w:marTop w:val="0"/>
          <w:marBottom w:val="0"/>
          <w:divBdr>
            <w:top w:val="none" w:sz="0" w:space="0" w:color="auto"/>
            <w:left w:val="none" w:sz="0" w:space="0" w:color="auto"/>
            <w:bottom w:val="none" w:sz="0" w:space="0" w:color="auto"/>
            <w:right w:val="none" w:sz="0" w:space="0" w:color="auto"/>
          </w:divBdr>
        </w:div>
        <w:div w:id="790905415">
          <w:marLeft w:val="0"/>
          <w:marRight w:val="0"/>
          <w:marTop w:val="0"/>
          <w:marBottom w:val="0"/>
          <w:divBdr>
            <w:top w:val="none" w:sz="0" w:space="0" w:color="auto"/>
            <w:left w:val="none" w:sz="0" w:space="0" w:color="auto"/>
            <w:bottom w:val="none" w:sz="0" w:space="0" w:color="auto"/>
            <w:right w:val="none" w:sz="0" w:space="0" w:color="auto"/>
          </w:divBdr>
        </w:div>
        <w:div w:id="856698273">
          <w:marLeft w:val="0"/>
          <w:marRight w:val="0"/>
          <w:marTop w:val="0"/>
          <w:marBottom w:val="0"/>
          <w:divBdr>
            <w:top w:val="none" w:sz="0" w:space="0" w:color="auto"/>
            <w:left w:val="none" w:sz="0" w:space="0" w:color="auto"/>
            <w:bottom w:val="none" w:sz="0" w:space="0" w:color="auto"/>
            <w:right w:val="none" w:sz="0" w:space="0" w:color="auto"/>
          </w:divBdr>
        </w:div>
        <w:div w:id="2097435184">
          <w:marLeft w:val="0"/>
          <w:marRight w:val="0"/>
          <w:marTop w:val="0"/>
          <w:marBottom w:val="0"/>
          <w:divBdr>
            <w:top w:val="none" w:sz="0" w:space="0" w:color="auto"/>
            <w:left w:val="none" w:sz="0" w:space="0" w:color="auto"/>
            <w:bottom w:val="none" w:sz="0" w:space="0" w:color="auto"/>
            <w:right w:val="none" w:sz="0" w:space="0" w:color="auto"/>
          </w:divBdr>
        </w:div>
        <w:div w:id="336347746">
          <w:marLeft w:val="0"/>
          <w:marRight w:val="0"/>
          <w:marTop w:val="0"/>
          <w:marBottom w:val="0"/>
          <w:divBdr>
            <w:top w:val="none" w:sz="0" w:space="0" w:color="auto"/>
            <w:left w:val="none" w:sz="0" w:space="0" w:color="auto"/>
            <w:bottom w:val="none" w:sz="0" w:space="0" w:color="auto"/>
            <w:right w:val="none" w:sz="0" w:space="0" w:color="auto"/>
          </w:divBdr>
        </w:div>
        <w:div w:id="1040016879">
          <w:marLeft w:val="0"/>
          <w:marRight w:val="0"/>
          <w:marTop w:val="0"/>
          <w:marBottom w:val="0"/>
          <w:divBdr>
            <w:top w:val="none" w:sz="0" w:space="0" w:color="auto"/>
            <w:left w:val="none" w:sz="0" w:space="0" w:color="auto"/>
            <w:bottom w:val="none" w:sz="0" w:space="0" w:color="auto"/>
            <w:right w:val="none" w:sz="0" w:space="0" w:color="auto"/>
          </w:divBdr>
        </w:div>
      </w:divsChild>
    </w:div>
    <w:div w:id="504636516">
      <w:bodyDiv w:val="1"/>
      <w:marLeft w:val="0"/>
      <w:marRight w:val="0"/>
      <w:marTop w:val="0"/>
      <w:marBottom w:val="0"/>
      <w:divBdr>
        <w:top w:val="none" w:sz="0" w:space="0" w:color="auto"/>
        <w:left w:val="none" w:sz="0" w:space="0" w:color="auto"/>
        <w:bottom w:val="none" w:sz="0" w:space="0" w:color="auto"/>
        <w:right w:val="none" w:sz="0" w:space="0" w:color="auto"/>
      </w:divBdr>
    </w:div>
    <w:div w:id="575826612">
      <w:bodyDiv w:val="1"/>
      <w:marLeft w:val="0"/>
      <w:marRight w:val="0"/>
      <w:marTop w:val="0"/>
      <w:marBottom w:val="0"/>
      <w:divBdr>
        <w:top w:val="none" w:sz="0" w:space="0" w:color="auto"/>
        <w:left w:val="none" w:sz="0" w:space="0" w:color="auto"/>
        <w:bottom w:val="none" w:sz="0" w:space="0" w:color="auto"/>
        <w:right w:val="none" w:sz="0" w:space="0" w:color="auto"/>
      </w:divBdr>
      <w:divsChild>
        <w:div w:id="1409691545">
          <w:marLeft w:val="0"/>
          <w:marRight w:val="0"/>
          <w:marTop w:val="0"/>
          <w:marBottom w:val="0"/>
          <w:divBdr>
            <w:top w:val="none" w:sz="0" w:space="0" w:color="auto"/>
            <w:left w:val="none" w:sz="0" w:space="0" w:color="auto"/>
            <w:bottom w:val="none" w:sz="0" w:space="0" w:color="auto"/>
            <w:right w:val="none" w:sz="0" w:space="0" w:color="auto"/>
          </w:divBdr>
        </w:div>
        <w:div w:id="677268771">
          <w:marLeft w:val="0"/>
          <w:marRight w:val="0"/>
          <w:marTop w:val="0"/>
          <w:marBottom w:val="0"/>
          <w:divBdr>
            <w:top w:val="none" w:sz="0" w:space="0" w:color="auto"/>
            <w:left w:val="none" w:sz="0" w:space="0" w:color="auto"/>
            <w:bottom w:val="none" w:sz="0" w:space="0" w:color="auto"/>
            <w:right w:val="none" w:sz="0" w:space="0" w:color="auto"/>
          </w:divBdr>
        </w:div>
        <w:div w:id="1209103658">
          <w:marLeft w:val="0"/>
          <w:marRight w:val="0"/>
          <w:marTop w:val="0"/>
          <w:marBottom w:val="0"/>
          <w:divBdr>
            <w:top w:val="none" w:sz="0" w:space="0" w:color="auto"/>
            <w:left w:val="none" w:sz="0" w:space="0" w:color="auto"/>
            <w:bottom w:val="none" w:sz="0" w:space="0" w:color="auto"/>
            <w:right w:val="none" w:sz="0" w:space="0" w:color="auto"/>
          </w:divBdr>
        </w:div>
        <w:div w:id="169563287">
          <w:marLeft w:val="0"/>
          <w:marRight w:val="0"/>
          <w:marTop w:val="0"/>
          <w:marBottom w:val="0"/>
          <w:divBdr>
            <w:top w:val="none" w:sz="0" w:space="0" w:color="auto"/>
            <w:left w:val="none" w:sz="0" w:space="0" w:color="auto"/>
            <w:bottom w:val="none" w:sz="0" w:space="0" w:color="auto"/>
            <w:right w:val="none" w:sz="0" w:space="0" w:color="auto"/>
          </w:divBdr>
        </w:div>
        <w:div w:id="1180969005">
          <w:marLeft w:val="0"/>
          <w:marRight w:val="0"/>
          <w:marTop w:val="0"/>
          <w:marBottom w:val="0"/>
          <w:divBdr>
            <w:top w:val="none" w:sz="0" w:space="0" w:color="auto"/>
            <w:left w:val="none" w:sz="0" w:space="0" w:color="auto"/>
            <w:bottom w:val="none" w:sz="0" w:space="0" w:color="auto"/>
            <w:right w:val="none" w:sz="0" w:space="0" w:color="auto"/>
          </w:divBdr>
        </w:div>
        <w:div w:id="1807818486">
          <w:marLeft w:val="0"/>
          <w:marRight w:val="0"/>
          <w:marTop w:val="0"/>
          <w:marBottom w:val="0"/>
          <w:divBdr>
            <w:top w:val="none" w:sz="0" w:space="0" w:color="auto"/>
            <w:left w:val="none" w:sz="0" w:space="0" w:color="auto"/>
            <w:bottom w:val="none" w:sz="0" w:space="0" w:color="auto"/>
            <w:right w:val="none" w:sz="0" w:space="0" w:color="auto"/>
          </w:divBdr>
        </w:div>
        <w:div w:id="1306659461">
          <w:marLeft w:val="0"/>
          <w:marRight w:val="0"/>
          <w:marTop w:val="0"/>
          <w:marBottom w:val="0"/>
          <w:divBdr>
            <w:top w:val="none" w:sz="0" w:space="0" w:color="auto"/>
            <w:left w:val="none" w:sz="0" w:space="0" w:color="auto"/>
            <w:bottom w:val="none" w:sz="0" w:space="0" w:color="auto"/>
            <w:right w:val="none" w:sz="0" w:space="0" w:color="auto"/>
          </w:divBdr>
        </w:div>
        <w:div w:id="344551591">
          <w:marLeft w:val="0"/>
          <w:marRight w:val="0"/>
          <w:marTop w:val="0"/>
          <w:marBottom w:val="0"/>
          <w:divBdr>
            <w:top w:val="none" w:sz="0" w:space="0" w:color="auto"/>
            <w:left w:val="none" w:sz="0" w:space="0" w:color="auto"/>
            <w:bottom w:val="none" w:sz="0" w:space="0" w:color="auto"/>
            <w:right w:val="none" w:sz="0" w:space="0" w:color="auto"/>
          </w:divBdr>
        </w:div>
        <w:div w:id="1443766438">
          <w:marLeft w:val="0"/>
          <w:marRight w:val="0"/>
          <w:marTop w:val="0"/>
          <w:marBottom w:val="0"/>
          <w:divBdr>
            <w:top w:val="none" w:sz="0" w:space="0" w:color="auto"/>
            <w:left w:val="none" w:sz="0" w:space="0" w:color="auto"/>
            <w:bottom w:val="none" w:sz="0" w:space="0" w:color="auto"/>
            <w:right w:val="none" w:sz="0" w:space="0" w:color="auto"/>
          </w:divBdr>
        </w:div>
        <w:div w:id="404693458">
          <w:marLeft w:val="0"/>
          <w:marRight w:val="0"/>
          <w:marTop w:val="0"/>
          <w:marBottom w:val="0"/>
          <w:divBdr>
            <w:top w:val="none" w:sz="0" w:space="0" w:color="auto"/>
            <w:left w:val="none" w:sz="0" w:space="0" w:color="auto"/>
            <w:bottom w:val="none" w:sz="0" w:space="0" w:color="auto"/>
            <w:right w:val="none" w:sz="0" w:space="0" w:color="auto"/>
          </w:divBdr>
        </w:div>
        <w:div w:id="431508748">
          <w:marLeft w:val="0"/>
          <w:marRight w:val="0"/>
          <w:marTop w:val="0"/>
          <w:marBottom w:val="0"/>
          <w:divBdr>
            <w:top w:val="none" w:sz="0" w:space="0" w:color="auto"/>
            <w:left w:val="none" w:sz="0" w:space="0" w:color="auto"/>
            <w:bottom w:val="none" w:sz="0" w:space="0" w:color="auto"/>
            <w:right w:val="none" w:sz="0" w:space="0" w:color="auto"/>
          </w:divBdr>
        </w:div>
        <w:div w:id="1724451283">
          <w:marLeft w:val="0"/>
          <w:marRight w:val="0"/>
          <w:marTop w:val="0"/>
          <w:marBottom w:val="0"/>
          <w:divBdr>
            <w:top w:val="none" w:sz="0" w:space="0" w:color="auto"/>
            <w:left w:val="none" w:sz="0" w:space="0" w:color="auto"/>
            <w:bottom w:val="none" w:sz="0" w:space="0" w:color="auto"/>
            <w:right w:val="none" w:sz="0" w:space="0" w:color="auto"/>
          </w:divBdr>
        </w:div>
        <w:div w:id="1935939000">
          <w:marLeft w:val="0"/>
          <w:marRight w:val="0"/>
          <w:marTop w:val="0"/>
          <w:marBottom w:val="0"/>
          <w:divBdr>
            <w:top w:val="none" w:sz="0" w:space="0" w:color="auto"/>
            <w:left w:val="none" w:sz="0" w:space="0" w:color="auto"/>
            <w:bottom w:val="none" w:sz="0" w:space="0" w:color="auto"/>
            <w:right w:val="none" w:sz="0" w:space="0" w:color="auto"/>
          </w:divBdr>
        </w:div>
        <w:div w:id="828441872">
          <w:marLeft w:val="0"/>
          <w:marRight w:val="0"/>
          <w:marTop w:val="0"/>
          <w:marBottom w:val="0"/>
          <w:divBdr>
            <w:top w:val="none" w:sz="0" w:space="0" w:color="auto"/>
            <w:left w:val="none" w:sz="0" w:space="0" w:color="auto"/>
            <w:bottom w:val="none" w:sz="0" w:space="0" w:color="auto"/>
            <w:right w:val="none" w:sz="0" w:space="0" w:color="auto"/>
          </w:divBdr>
        </w:div>
        <w:div w:id="1112018243">
          <w:marLeft w:val="0"/>
          <w:marRight w:val="0"/>
          <w:marTop w:val="0"/>
          <w:marBottom w:val="0"/>
          <w:divBdr>
            <w:top w:val="none" w:sz="0" w:space="0" w:color="auto"/>
            <w:left w:val="none" w:sz="0" w:space="0" w:color="auto"/>
            <w:bottom w:val="none" w:sz="0" w:space="0" w:color="auto"/>
            <w:right w:val="none" w:sz="0" w:space="0" w:color="auto"/>
          </w:divBdr>
        </w:div>
        <w:div w:id="1285044702">
          <w:marLeft w:val="0"/>
          <w:marRight w:val="0"/>
          <w:marTop w:val="0"/>
          <w:marBottom w:val="0"/>
          <w:divBdr>
            <w:top w:val="none" w:sz="0" w:space="0" w:color="auto"/>
            <w:left w:val="none" w:sz="0" w:space="0" w:color="auto"/>
            <w:bottom w:val="none" w:sz="0" w:space="0" w:color="auto"/>
            <w:right w:val="none" w:sz="0" w:space="0" w:color="auto"/>
          </w:divBdr>
        </w:div>
        <w:div w:id="550731122">
          <w:marLeft w:val="0"/>
          <w:marRight w:val="0"/>
          <w:marTop w:val="0"/>
          <w:marBottom w:val="0"/>
          <w:divBdr>
            <w:top w:val="none" w:sz="0" w:space="0" w:color="auto"/>
            <w:left w:val="none" w:sz="0" w:space="0" w:color="auto"/>
            <w:bottom w:val="none" w:sz="0" w:space="0" w:color="auto"/>
            <w:right w:val="none" w:sz="0" w:space="0" w:color="auto"/>
          </w:divBdr>
        </w:div>
        <w:div w:id="437067916">
          <w:marLeft w:val="0"/>
          <w:marRight w:val="0"/>
          <w:marTop w:val="0"/>
          <w:marBottom w:val="0"/>
          <w:divBdr>
            <w:top w:val="none" w:sz="0" w:space="0" w:color="auto"/>
            <w:left w:val="none" w:sz="0" w:space="0" w:color="auto"/>
            <w:bottom w:val="none" w:sz="0" w:space="0" w:color="auto"/>
            <w:right w:val="none" w:sz="0" w:space="0" w:color="auto"/>
          </w:divBdr>
        </w:div>
      </w:divsChild>
    </w:div>
    <w:div w:id="722797801">
      <w:bodyDiv w:val="1"/>
      <w:marLeft w:val="0"/>
      <w:marRight w:val="0"/>
      <w:marTop w:val="0"/>
      <w:marBottom w:val="0"/>
      <w:divBdr>
        <w:top w:val="none" w:sz="0" w:space="0" w:color="auto"/>
        <w:left w:val="none" w:sz="0" w:space="0" w:color="auto"/>
        <w:bottom w:val="none" w:sz="0" w:space="0" w:color="auto"/>
        <w:right w:val="none" w:sz="0" w:space="0" w:color="auto"/>
      </w:divBdr>
      <w:divsChild>
        <w:div w:id="1361474093">
          <w:marLeft w:val="0"/>
          <w:marRight w:val="0"/>
          <w:marTop w:val="0"/>
          <w:marBottom w:val="0"/>
          <w:divBdr>
            <w:top w:val="none" w:sz="0" w:space="0" w:color="auto"/>
            <w:left w:val="none" w:sz="0" w:space="0" w:color="auto"/>
            <w:bottom w:val="none" w:sz="0" w:space="0" w:color="auto"/>
            <w:right w:val="none" w:sz="0" w:space="0" w:color="auto"/>
          </w:divBdr>
        </w:div>
        <w:div w:id="1080755301">
          <w:marLeft w:val="0"/>
          <w:marRight w:val="0"/>
          <w:marTop w:val="0"/>
          <w:marBottom w:val="0"/>
          <w:divBdr>
            <w:top w:val="none" w:sz="0" w:space="0" w:color="auto"/>
            <w:left w:val="none" w:sz="0" w:space="0" w:color="auto"/>
            <w:bottom w:val="none" w:sz="0" w:space="0" w:color="auto"/>
            <w:right w:val="none" w:sz="0" w:space="0" w:color="auto"/>
          </w:divBdr>
        </w:div>
        <w:div w:id="327369043">
          <w:marLeft w:val="0"/>
          <w:marRight w:val="0"/>
          <w:marTop w:val="0"/>
          <w:marBottom w:val="0"/>
          <w:divBdr>
            <w:top w:val="none" w:sz="0" w:space="0" w:color="auto"/>
            <w:left w:val="none" w:sz="0" w:space="0" w:color="auto"/>
            <w:bottom w:val="none" w:sz="0" w:space="0" w:color="auto"/>
            <w:right w:val="none" w:sz="0" w:space="0" w:color="auto"/>
          </w:divBdr>
        </w:div>
        <w:div w:id="919098118">
          <w:marLeft w:val="0"/>
          <w:marRight w:val="0"/>
          <w:marTop w:val="0"/>
          <w:marBottom w:val="0"/>
          <w:divBdr>
            <w:top w:val="none" w:sz="0" w:space="0" w:color="auto"/>
            <w:left w:val="none" w:sz="0" w:space="0" w:color="auto"/>
            <w:bottom w:val="none" w:sz="0" w:space="0" w:color="auto"/>
            <w:right w:val="none" w:sz="0" w:space="0" w:color="auto"/>
          </w:divBdr>
        </w:div>
      </w:divsChild>
    </w:div>
    <w:div w:id="853148836">
      <w:bodyDiv w:val="1"/>
      <w:marLeft w:val="0"/>
      <w:marRight w:val="0"/>
      <w:marTop w:val="0"/>
      <w:marBottom w:val="0"/>
      <w:divBdr>
        <w:top w:val="none" w:sz="0" w:space="0" w:color="auto"/>
        <w:left w:val="none" w:sz="0" w:space="0" w:color="auto"/>
        <w:bottom w:val="none" w:sz="0" w:space="0" w:color="auto"/>
        <w:right w:val="none" w:sz="0" w:space="0" w:color="auto"/>
      </w:divBdr>
      <w:divsChild>
        <w:div w:id="375087376">
          <w:marLeft w:val="0"/>
          <w:marRight w:val="0"/>
          <w:marTop w:val="0"/>
          <w:marBottom w:val="0"/>
          <w:divBdr>
            <w:top w:val="none" w:sz="0" w:space="0" w:color="auto"/>
            <w:left w:val="none" w:sz="0" w:space="0" w:color="auto"/>
            <w:bottom w:val="none" w:sz="0" w:space="0" w:color="auto"/>
            <w:right w:val="none" w:sz="0" w:space="0" w:color="auto"/>
          </w:divBdr>
          <w:divsChild>
            <w:div w:id="77020148">
              <w:marLeft w:val="0"/>
              <w:marRight w:val="0"/>
              <w:marTop w:val="0"/>
              <w:marBottom w:val="0"/>
              <w:divBdr>
                <w:top w:val="none" w:sz="0" w:space="0" w:color="auto"/>
                <w:left w:val="none" w:sz="0" w:space="0" w:color="auto"/>
                <w:bottom w:val="none" w:sz="0" w:space="0" w:color="auto"/>
                <w:right w:val="none" w:sz="0" w:space="0" w:color="auto"/>
              </w:divBdr>
              <w:divsChild>
                <w:div w:id="1818524292">
                  <w:marLeft w:val="0"/>
                  <w:marRight w:val="0"/>
                  <w:marTop w:val="0"/>
                  <w:marBottom w:val="0"/>
                  <w:divBdr>
                    <w:top w:val="none" w:sz="0" w:space="0" w:color="auto"/>
                    <w:left w:val="none" w:sz="0" w:space="0" w:color="auto"/>
                    <w:bottom w:val="none" w:sz="0" w:space="0" w:color="auto"/>
                    <w:right w:val="none" w:sz="0" w:space="0" w:color="auto"/>
                  </w:divBdr>
                </w:div>
                <w:div w:id="1435860046">
                  <w:marLeft w:val="0"/>
                  <w:marRight w:val="0"/>
                  <w:marTop w:val="0"/>
                  <w:marBottom w:val="0"/>
                  <w:divBdr>
                    <w:top w:val="none" w:sz="0" w:space="0" w:color="auto"/>
                    <w:left w:val="none" w:sz="0" w:space="0" w:color="auto"/>
                    <w:bottom w:val="none" w:sz="0" w:space="0" w:color="auto"/>
                    <w:right w:val="none" w:sz="0" w:space="0" w:color="auto"/>
                  </w:divBdr>
                </w:div>
                <w:div w:id="1515611519">
                  <w:marLeft w:val="0"/>
                  <w:marRight w:val="0"/>
                  <w:marTop w:val="0"/>
                  <w:marBottom w:val="0"/>
                  <w:divBdr>
                    <w:top w:val="none" w:sz="0" w:space="0" w:color="auto"/>
                    <w:left w:val="none" w:sz="0" w:space="0" w:color="auto"/>
                    <w:bottom w:val="none" w:sz="0" w:space="0" w:color="auto"/>
                    <w:right w:val="none" w:sz="0" w:space="0" w:color="auto"/>
                  </w:divBdr>
                </w:div>
                <w:div w:id="1713382556">
                  <w:marLeft w:val="0"/>
                  <w:marRight w:val="0"/>
                  <w:marTop w:val="0"/>
                  <w:marBottom w:val="0"/>
                  <w:divBdr>
                    <w:top w:val="none" w:sz="0" w:space="0" w:color="auto"/>
                    <w:left w:val="none" w:sz="0" w:space="0" w:color="auto"/>
                    <w:bottom w:val="none" w:sz="0" w:space="0" w:color="auto"/>
                    <w:right w:val="none" w:sz="0" w:space="0" w:color="auto"/>
                  </w:divBdr>
                </w:div>
                <w:div w:id="142044030">
                  <w:marLeft w:val="0"/>
                  <w:marRight w:val="0"/>
                  <w:marTop w:val="0"/>
                  <w:marBottom w:val="0"/>
                  <w:divBdr>
                    <w:top w:val="none" w:sz="0" w:space="0" w:color="auto"/>
                    <w:left w:val="none" w:sz="0" w:space="0" w:color="auto"/>
                    <w:bottom w:val="none" w:sz="0" w:space="0" w:color="auto"/>
                    <w:right w:val="none" w:sz="0" w:space="0" w:color="auto"/>
                  </w:divBdr>
                </w:div>
                <w:div w:id="1876963323">
                  <w:marLeft w:val="0"/>
                  <w:marRight w:val="0"/>
                  <w:marTop w:val="0"/>
                  <w:marBottom w:val="0"/>
                  <w:divBdr>
                    <w:top w:val="none" w:sz="0" w:space="0" w:color="auto"/>
                    <w:left w:val="none" w:sz="0" w:space="0" w:color="auto"/>
                    <w:bottom w:val="none" w:sz="0" w:space="0" w:color="auto"/>
                    <w:right w:val="none" w:sz="0" w:space="0" w:color="auto"/>
                  </w:divBdr>
                </w:div>
                <w:div w:id="953289418">
                  <w:marLeft w:val="0"/>
                  <w:marRight w:val="0"/>
                  <w:marTop w:val="0"/>
                  <w:marBottom w:val="0"/>
                  <w:divBdr>
                    <w:top w:val="none" w:sz="0" w:space="0" w:color="auto"/>
                    <w:left w:val="none" w:sz="0" w:space="0" w:color="auto"/>
                    <w:bottom w:val="none" w:sz="0" w:space="0" w:color="auto"/>
                    <w:right w:val="none" w:sz="0" w:space="0" w:color="auto"/>
                  </w:divBdr>
                </w:div>
                <w:div w:id="1892182974">
                  <w:marLeft w:val="0"/>
                  <w:marRight w:val="0"/>
                  <w:marTop w:val="0"/>
                  <w:marBottom w:val="0"/>
                  <w:divBdr>
                    <w:top w:val="none" w:sz="0" w:space="0" w:color="auto"/>
                    <w:left w:val="none" w:sz="0" w:space="0" w:color="auto"/>
                    <w:bottom w:val="none" w:sz="0" w:space="0" w:color="auto"/>
                    <w:right w:val="none" w:sz="0" w:space="0" w:color="auto"/>
                  </w:divBdr>
                </w:div>
                <w:div w:id="2145809979">
                  <w:marLeft w:val="0"/>
                  <w:marRight w:val="0"/>
                  <w:marTop w:val="0"/>
                  <w:marBottom w:val="0"/>
                  <w:divBdr>
                    <w:top w:val="none" w:sz="0" w:space="0" w:color="auto"/>
                    <w:left w:val="none" w:sz="0" w:space="0" w:color="auto"/>
                    <w:bottom w:val="none" w:sz="0" w:space="0" w:color="auto"/>
                    <w:right w:val="none" w:sz="0" w:space="0" w:color="auto"/>
                  </w:divBdr>
                </w:div>
                <w:div w:id="1841236556">
                  <w:marLeft w:val="0"/>
                  <w:marRight w:val="0"/>
                  <w:marTop w:val="0"/>
                  <w:marBottom w:val="0"/>
                  <w:divBdr>
                    <w:top w:val="none" w:sz="0" w:space="0" w:color="auto"/>
                    <w:left w:val="none" w:sz="0" w:space="0" w:color="auto"/>
                    <w:bottom w:val="none" w:sz="0" w:space="0" w:color="auto"/>
                    <w:right w:val="none" w:sz="0" w:space="0" w:color="auto"/>
                  </w:divBdr>
                </w:div>
                <w:div w:id="42213505">
                  <w:marLeft w:val="0"/>
                  <w:marRight w:val="0"/>
                  <w:marTop w:val="0"/>
                  <w:marBottom w:val="0"/>
                  <w:divBdr>
                    <w:top w:val="none" w:sz="0" w:space="0" w:color="auto"/>
                    <w:left w:val="none" w:sz="0" w:space="0" w:color="auto"/>
                    <w:bottom w:val="none" w:sz="0" w:space="0" w:color="auto"/>
                    <w:right w:val="none" w:sz="0" w:space="0" w:color="auto"/>
                  </w:divBdr>
                </w:div>
                <w:div w:id="2067752971">
                  <w:marLeft w:val="0"/>
                  <w:marRight w:val="0"/>
                  <w:marTop w:val="0"/>
                  <w:marBottom w:val="0"/>
                  <w:divBdr>
                    <w:top w:val="none" w:sz="0" w:space="0" w:color="auto"/>
                    <w:left w:val="none" w:sz="0" w:space="0" w:color="auto"/>
                    <w:bottom w:val="none" w:sz="0" w:space="0" w:color="auto"/>
                    <w:right w:val="none" w:sz="0" w:space="0" w:color="auto"/>
                  </w:divBdr>
                </w:div>
                <w:div w:id="257717420">
                  <w:marLeft w:val="0"/>
                  <w:marRight w:val="0"/>
                  <w:marTop w:val="0"/>
                  <w:marBottom w:val="0"/>
                  <w:divBdr>
                    <w:top w:val="none" w:sz="0" w:space="0" w:color="auto"/>
                    <w:left w:val="none" w:sz="0" w:space="0" w:color="auto"/>
                    <w:bottom w:val="none" w:sz="0" w:space="0" w:color="auto"/>
                    <w:right w:val="none" w:sz="0" w:space="0" w:color="auto"/>
                  </w:divBdr>
                </w:div>
                <w:div w:id="151258041">
                  <w:marLeft w:val="0"/>
                  <w:marRight w:val="0"/>
                  <w:marTop w:val="0"/>
                  <w:marBottom w:val="0"/>
                  <w:divBdr>
                    <w:top w:val="none" w:sz="0" w:space="0" w:color="auto"/>
                    <w:left w:val="none" w:sz="0" w:space="0" w:color="auto"/>
                    <w:bottom w:val="none" w:sz="0" w:space="0" w:color="auto"/>
                    <w:right w:val="none" w:sz="0" w:space="0" w:color="auto"/>
                  </w:divBdr>
                </w:div>
                <w:div w:id="1182670131">
                  <w:marLeft w:val="0"/>
                  <w:marRight w:val="0"/>
                  <w:marTop w:val="0"/>
                  <w:marBottom w:val="0"/>
                  <w:divBdr>
                    <w:top w:val="none" w:sz="0" w:space="0" w:color="auto"/>
                    <w:left w:val="none" w:sz="0" w:space="0" w:color="auto"/>
                    <w:bottom w:val="none" w:sz="0" w:space="0" w:color="auto"/>
                    <w:right w:val="none" w:sz="0" w:space="0" w:color="auto"/>
                  </w:divBdr>
                </w:div>
                <w:div w:id="760368466">
                  <w:marLeft w:val="0"/>
                  <w:marRight w:val="0"/>
                  <w:marTop w:val="0"/>
                  <w:marBottom w:val="0"/>
                  <w:divBdr>
                    <w:top w:val="none" w:sz="0" w:space="0" w:color="auto"/>
                    <w:left w:val="none" w:sz="0" w:space="0" w:color="auto"/>
                    <w:bottom w:val="none" w:sz="0" w:space="0" w:color="auto"/>
                    <w:right w:val="none" w:sz="0" w:space="0" w:color="auto"/>
                  </w:divBdr>
                </w:div>
                <w:div w:id="1919706833">
                  <w:marLeft w:val="0"/>
                  <w:marRight w:val="0"/>
                  <w:marTop w:val="0"/>
                  <w:marBottom w:val="0"/>
                  <w:divBdr>
                    <w:top w:val="none" w:sz="0" w:space="0" w:color="auto"/>
                    <w:left w:val="none" w:sz="0" w:space="0" w:color="auto"/>
                    <w:bottom w:val="none" w:sz="0" w:space="0" w:color="auto"/>
                    <w:right w:val="none" w:sz="0" w:space="0" w:color="auto"/>
                  </w:divBdr>
                </w:div>
                <w:div w:id="202138821">
                  <w:marLeft w:val="0"/>
                  <w:marRight w:val="0"/>
                  <w:marTop w:val="0"/>
                  <w:marBottom w:val="0"/>
                  <w:divBdr>
                    <w:top w:val="none" w:sz="0" w:space="0" w:color="auto"/>
                    <w:left w:val="none" w:sz="0" w:space="0" w:color="auto"/>
                    <w:bottom w:val="none" w:sz="0" w:space="0" w:color="auto"/>
                    <w:right w:val="none" w:sz="0" w:space="0" w:color="auto"/>
                  </w:divBdr>
                </w:div>
                <w:div w:id="138808843">
                  <w:marLeft w:val="0"/>
                  <w:marRight w:val="0"/>
                  <w:marTop w:val="0"/>
                  <w:marBottom w:val="0"/>
                  <w:divBdr>
                    <w:top w:val="none" w:sz="0" w:space="0" w:color="auto"/>
                    <w:left w:val="none" w:sz="0" w:space="0" w:color="auto"/>
                    <w:bottom w:val="none" w:sz="0" w:space="0" w:color="auto"/>
                    <w:right w:val="none" w:sz="0" w:space="0" w:color="auto"/>
                  </w:divBdr>
                </w:div>
                <w:div w:id="1167092550">
                  <w:marLeft w:val="0"/>
                  <w:marRight w:val="0"/>
                  <w:marTop w:val="0"/>
                  <w:marBottom w:val="0"/>
                  <w:divBdr>
                    <w:top w:val="none" w:sz="0" w:space="0" w:color="auto"/>
                    <w:left w:val="none" w:sz="0" w:space="0" w:color="auto"/>
                    <w:bottom w:val="none" w:sz="0" w:space="0" w:color="auto"/>
                    <w:right w:val="none" w:sz="0" w:space="0" w:color="auto"/>
                  </w:divBdr>
                </w:div>
                <w:div w:id="331565696">
                  <w:marLeft w:val="0"/>
                  <w:marRight w:val="0"/>
                  <w:marTop w:val="0"/>
                  <w:marBottom w:val="0"/>
                  <w:divBdr>
                    <w:top w:val="none" w:sz="0" w:space="0" w:color="auto"/>
                    <w:left w:val="none" w:sz="0" w:space="0" w:color="auto"/>
                    <w:bottom w:val="none" w:sz="0" w:space="0" w:color="auto"/>
                    <w:right w:val="none" w:sz="0" w:space="0" w:color="auto"/>
                  </w:divBdr>
                </w:div>
                <w:div w:id="701587436">
                  <w:marLeft w:val="0"/>
                  <w:marRight w:val="0"/>
                  <w:marTop w:val="0"/>
                  <w:marBottom w:val="0"/>
                  <w:divBdr>
                    <w:top w:val="none" w:sz="0" w:space="0" w:color="auto"/>
                    <w:left w:val="none" w:sz="0" w:space="0" w:color="auto"/>
                    <w:bottom w:val="none" w:sz="0" w:space="0" w:color="auto"/>
                    <w:right w:val="none" w:sz="0" w:space="0" w:color="auto"/>
                  </w:divBdr>
                </w:div>
                <w:div w:id="381254748">
                  <w:marLeft w:val="0"/>
                  <w:marRight w:val="0"/>
                  <w:marTop w:val="0"/>
                  <w:marBottom w:val="0"/>
                  <w:divBdr>
                    <w:top w:val="none" w:sz="0" w:space="0" w:color="auto"/>
                    <w:left w:val="none" w:sz="0" w:space="0" w:color="auto"/>
                    <w:bottom w:val="none" w:sz="0" w:space="0" w:color="auto"/>
                    <w:right w:val="none" w:sz="0" w:space="0" w:color="auto"/>
                  </w:divBdr>
                </w:div>
                <w:div w:id="2131434212">
                  <w:marLeft w:val="0"/>
                  <w:marRight w:val="0"/>
                  <w:marTop w:val="0"/>
                  <w:marBottom w:val="0"/>
                  <w:divBdr>
                    <w:top w:val="none" w:sz="0" w:space="0" w:color="auto"/>
                    <w:left w:val="none" w:sz="0" w:space="0" w:color="auto"/>
                    <w:bottom w:val="none" w:sz="0" w:space="0" w:color="auto"/>
                    <w:right w:val="none" w:sz="0" w:space="0" w:color="auto"/>
                  </w:divBdr>
                </w:div>
                <w:div w:id="974717136">
                  <w:marLeft w:val="0"/>
                  <w:marRight w:val="0"/>
                  <w:marTop w:val="0"/>
                  <w:marBottom w:val="0"/>
                  <w:divBdr>
                    <w:top w:val="none" w:sz="0" w:space="0" w:color="auto"/>
                    <w:left w:val="none" w:sz="0" w:space="0" w:color="auto"/>
                    <w:bottom w:val="none" w:sz="0" w:space="0" w:color="auto"/>
                    <w:right w:val="none" w:sz="0" w:space="0" w:color="auto"/>
                  </w:divBdr>
                </w:div>
                <w:div w:id="1066992631">
                  <w:marLeft w:val="0"/>
                  <w:marRight w:val="0"/>
                  <w:marTop w:val="0"/>
                  <w:marBottom w:val="0"/>
                  <w:divBdr>
                    <w:top w:val="none" w:sz="0" w:space="0" w:color="auto"/>
                    <w:left w:val="none" w:sz="0" w:space="0" w:color="auto"/>
                    <w:bottom w:val="none" w:sz="0" w:space="0" w:color="auto"/>
                    <w:right w:val="none" w:sz="0" w:space="0" w:color="auto"/>
                  </w:divBdr>
                </w:div>
                <w:div w:id="680742157">
                  <w:marLeft w:val="0"/>
                  <w:marRight w:val="0"/>
                  <w:marTop w:val="0"/>
                  <w:marBottom w:val="0"/>
                  <w:divBdr>
                    <w:top w:val="none" w:sz="0" w:space="0" w:color="auto"/>
                    <w:left w:val="none" w:sz="0" w:space="0" w:color="auto"/>
                    <w:bottom w:val="none" w:sz="0" w:space="0" w:color="auto"/>
                    <w:right w:val="none" w:sz="0" w:space="0" w:color="auto"/>
                  </w:divBdr>
                </w:div>
                <w:div w:id="449203953">
                  <w:marLeft w:val="0"/>
                  <w:marRight w:val="0"/>
                  <w:marTop w:val="0"/>
                  <w:marBottom w:val="0"/>
                  <w:divBdr>
                    <w:top w:val="none" w:sz="0" w:space="0" w:color="auto"/>
                    <w:left w:val="none" w:sz="0" w:space="0" w:color="auto"/>
                    <w:bottom w:val="none" w:sz="0" w:space="0" w:color="auto"/>
                    <w:right w:val="none" w:sz="0" w:space="0" w:color="auto"/>
                  </w:divBdr>
                </w:div>
                <w:div w:id="343941816">
                  <w:marLeft w:val="0"/>
                  <w:marRight w:val="0"/>
                  <w:marTop w:val="0"/>
                  <w:marBottom w:val="0"/>
                  <w:divBdr>
                    <w:top w:val="none" w:sz="0" w:space="0" w:color="auto"/>
                    <w:left w:val="none" w:sz="0" w:space="0" w:color="auto"/>
                    <w:bottom w:val="none" w:sz="0" w:space="0" w:color="auto"/>
                    <w:right w:val="none" w:sz="0" w:space="0" w:color="auto"/>
                  </w:divBdr>
                </w:div>
                <w:div w:id="2139951589">
                  <w:marLeft w:val="0"/>
                  <w:marRight w:val="0"/>
                  <w:marTop w:val="0"/>
                  <w:marBottom w:val="0"/>
                  <w:divBdr>
                    <w:top w:val="none" w:sz="0" w:space="0" w:color="auto"/>
                    <w:left w:val="none" w:sz="0" w:space="0" w:color="auto"/>
                    <w:bottom w:val="none" w:sz="0" w:space="0" w:color="auto"/>
                    <w:right w:val="none" w:sz="0" w:space="0" w:color="auto"/>
                  </w:divBdr>
                </w:div>
                <w:div w:id="20473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84908">
          <w:marLeft w:val="0"/>
          <w:marRight w:val="0"/>
          <w:marTop w:val="0"/>
          <w:marBottom w:val="0"/>
          <w:divBdr>
            <w:top w:val="none" w:sz="0" w:space="0" w:color="auto"/>
            <w:left w:val="none" w:sz="0" w:space="0" w:color="auto"/>
            <w:bottom w:val="none" w:sz="0" w:space="0" w:color="auto"/>
            <w:right w:val="none" w:sz="0" w:space="0" w:color="auto"/>
          </w:divBdr>
        </w:div>
        <w:div w:id="1057510316">
          <w:marLeft w:val="0"/>
          <w:marRight w:val="0"/>
          <w:marTop w:val="0"/>
          <w:marBottom w:val="0"/>
          <w:divBdr>
            <w:top w:val="none" w:sz="0" w:space="0" w:color="auto"/>
            <w:left w:val="none" w:sz="0" w:space="0" w:color="auto"/>
            <w:bottom w:val="none" w:sz="0" w:space="0" w:color="auto"/>
            <w:right w:val="none" w:sz="0" w:space="0" w:color="auto"/>
          </w:divBdr>
        </w:div>
        <w:div w:id="2079670197">
          <w:marLeft w:val="0"/>
          <w:marRight w:val="0"/>
          <w:marTop w:val="0"/>
          <w:marBottom w:val="0"/>
          <w:divBdr>
            <w:top w:val="none" w:sz="0" w:space="0" w:color="auto"/>
            <w:left w:val="none" w:sz="0" w:space="0" w:color="auto"/>
            <w:bottom w:val="none" w:sz="0" w:space="0" w:color="auto"/>
            <w:right w:val="none" w:sz="0" w:space="0" w:color="auto"/>
          </w:divBdr>
        </w:div>
        <w:div w:id="499390076">
          <w:marLeft w:val="0"/>
          <w:marRight w:val="0"/>
          <w:marTop w:val="0"/>
          <w:marBottom w:val="0"/>
          <w:divBdr>
            <w:top w:val="none" w:sz="0" w:space="0" w:color="auto"/>
            <w:left w:val="none" w:sz="0" w:space="0" w:color="auto"/>
            <w:bottom w:val="none" w:sz="0" w:space="0" w:color="auto"/>
            <w:right w:val="none" w:sz="0" w:space="0" w:color="auto"/>
          </w:divBdr>
        </w:div>
        <w:div w:id="778261280">
          <w:marLeft w:val="0"/>
          <w:marRight w:val="0"/>
          <w:marTop w:val="0"/>
          <w:marBottom w:val="0"/>
          <w:divBdr>
            <w:top w:val="none" w:sz="0" w:space="0" w:color="auto"/>
            <w:left w:val="none" w:sz="0" w:space="0" w:color="auto"/>
            <w:bottom w:val="none" w:sz="0" w:space="0" w:color="auto"/>
            <w:right w:val="none" w:sz="0" w:space="0" w:color="auto"/>
          </w:divBdr>
        </w:div>
        <w:div w:id="7221182">
          <w:marLeft w:val="0"/>
          <w:marRight w:val="0"/>
          <w:marTop w:val="0"/>
          <w:marBottom w:val="0"/>
          <w:divBdr>
            <w:top w:val="none" w:sz="0" w:space="0" w:color="auto"/>
            <w:left w:val="none" w:sz="0" w:space="0" w:color="auto"/>
            <w:bottom w:val="none" w:sz="0" w:space="0" w:color="auto"/>
            <w:right w:val="none" w:sz="0" w:space="0" w:color="auto"/>
          </w:divBdr>
        </w:div>
        <w:div w:id="559247498">
          <w:marLeft w:val="0"/>
          <w:marRight w:val="0"/>
          <w:marTop w:val="0"/>
          <w:marBottom w:val="0"/>
          <w:divBdr>
            <w:top w:val="none" w:sz="0" w:space="0" w:color="auto"/>
            <w:left w:val="none" w:sz="0" w:space="0" w:color="auto"/>
            <w:bottom w:val="none" w:sz="0" w:space="0" w:color="auto"/>
            <w:right w:val="none" w:sz="0" w:space="0" w:color="auto"/>
          </w:divBdr>
        </w:div>
        <w:div w:id="451098092">
          <w:marLeft w:val="0"/>
          <w:marRight w:val="0"/>
          <w:marTop w:val="0"/>
          <w:marBottom w:val="0"/>
          <w:divBdr>
            <w:top w:val="none" w:sz="0" w:space="0" w:color="auto"/>
            <w:left w:val="none" w:sz="0" w:space="0" w:color="auto"/>
            <w:bottom w:val="none" w:sz="0" w:space="0" w:color="auto"/>
            <w:right w:val="none" w:sz="0" w:space="0" w:color="auto"/>
          </w:divBdr>
        </w:div>
        <w:div w:id="1066145957">
          <w:marLeft w:val="0"/>
          <w:marRight w:val="0"/>
          <w:marTop w:val="0"/>
          <w:marBottom w:val="0"/>
          <w:divBdr>
            <w:top w:val="none" w:sz="0" w:space="0" w:color="auto"/>
            <w:left w:val="none" w:sz="0" w:space="0" w:color="auto"/>
            <w:bottom w:val="none" w:sz="0" w:space="0" w:color="auto"/>
            <w:right w:val="none" w:sz="0" w:space="0" w:color="auto"/>
          </w:divBdr>
        </w:div>
        <w:div w:id="35859294">
          <w:marLeft w:val="0"/>
          <w:marRight w:val="0"/>
          <w:marTop w:val="0"/>
          <w:marBottom w:val="0"/>
          <w:divBdr>
            <w:top w:val="none" w:sz="0" w:space="0" w:color="auto"/>
            <w:left w:val="none" w:sz="0" w:space="0" w:color="auto"/>
            <w:bottom w:val="none" w:sz="0" w:space="0" w:color="auto"/>
            <w:right w:val="none" w:sz="0" w:space="0" w:color="auto"/>
          </w:divBdr>
        </w:div>
        <w:div w:id="1485121710">
          <w:marLeft w:val="0"/>
          <w:marRight w:val="0"/>
          <w:marTop w:val="0"/>
          <w:marBottom w:val="0"/>
          <w:divBdr>
            <w:top w:val="none" w:sz="0" w:space="0" w:color="auto"/>
            <w:left w:val="none" w:sz="0" w:space="0" w:color="auto"/>
            <w:bottom w:val="none" w:sz="0" w:space="0" w:color="auto"/>
            <w:right w:val="none" w:sz="0" w:space="0" w:color="auto"/>
          </w:divBdr>
        </w:div>
        <w:div w:id="549343832">
          <w:marLeft w:val="0"/>
          <w:marRight w:val="0"/>
          <w:marTop w:val="0"/>
          <w:marBottom w:val="0"/>
          <w:divBdr>
            <w:top w:val="none" w:sz="0" w:space="0" w:color="auto"/>
            <w:left w:val="none" w:sz="0" w:space="0" w:color="auto"/>
            <w:bottom w:val="none" w:sz="0" w:space="0" w:color="auto"/>
            <w:right w:val="none" w:sz="0" w:space="0" w:color="auto"/>
          </w:divBdr>
        </w:div>
        <w:div w:id="680350341">
          <w:marLeft w:val="0"/>
          <w:marRight w:val="0"/>
          <w:marTop w:val="0"/>
          <w:marBottom w:val="0"/>
          <w:divBdr>
            <w:top w:val="none" w:sz="0" w:space="0" w:color="auto"/>
            <w:left w:val="none" w:sz="0" w:space="0" w:color="auto"/>
            <w:bottom w:val="none" w:sz="0" w:space="0" w:color="auto"/>
            <w:right w:val="none" w:sz="0" w:space="0" w:color="auto"/>
          </w:divBdr>
        </w:div>
        <w:div w:id="1717388808">
          <w:marLeft w:val="0"/>
          <w:marRight w:val="0"/>
          <w:marTop w:val="0"/>
          <w:marBottom w:val="0"/>
          <w:divBdr>
            <w:top w:val="none" w:sz="0" w:space="0" w:color="auto"/>
            <w:left w:val="none" w:sz="0" w:space="0" w:color="auto"/>
            <w:bottom w:val="none" w:sz="0" w:space="0" w:color="auto"/>
            <w:right w:val="none" w:sz="0" w:space="0" w:color="auto"/>
          </w:divBdr>
        </w:div>
        <w:div w:id="1208106249">
          <w:marLeft w:val="0"/>
          <w:marRight w:val="0"/>
          <w:marTop w:val="0"/>
          <w:marBottom w:val="0"/>
          <w:divBdr>
            <w:top w:val="none" w:sz="0" w:space="0" w:color="auto"/>
            <w:left w:val="none" w:sz="0" w:space="0" w:color="auto"/>
            <w:bottom w:val="none" w:sz="0" w:space="0" w:color="auto"/>
            <w:right w:val="none" w:sz="0" w:space="0" w:color="auto"/>
          </w:divBdr>
        </w:div>
        <w:div w:id="415370814">
          <w:marLeft w:val="0"/>
          <w:marRight w:val="0"/>
          <w:marTop w:val="0"/>
          <w:marBottom w:val="0"/>
          <w:divBdr>
            <w:top w:val="none" w:sz="0" w:space="0" w:color="auto"/>
            <w:left w:val="none" w:sz="0" w:space="0" w:color="auto"/>
            <w:bottom w:val="none" w:sz="0" w:space="0" w:color="auto"/>
            <w:right w:val="none" w:sz="0" w:space="0" w:color="auto"/>
          </w:divBdr>
        </w:div>
        <w:div w:id="1747268615">
          <w:marLeft w:val="0"/>
          <w:marRight w:val="0"/>
          <w:marTop w:val="0"/>
          <w:marBottom w:val="0"/>
          <w:divBdr>
            <w:top w:val="none" w:sz="0" w:space="0" w:color="auto"/>
            <w:left w:val="none" w:sz="0" w:space="0" w:color="auto"/>
            <w:bottom w:val="none" w:sz="0" w:space="0" w:color="auto"/>
            <w:right w:val="none" w:sz="0" w:space="0" w:color="auto"/>
          </w:divBdr>
        </w:div>
        <w:div w:id="249310890">
          <w:marLeft w:val="0"/>
          <w:marRight w:val="0"/>
          <w:marTop w:val="0"/>
          <w:marBottom w:val="0"/>
          <w:divBdr>
            <w:top w:val="none" w:sz="0" w:space="0" w:color="auto"/>
            <w:left w:val="none" w:sz="0" w:space="0" w:color="auto"/>
            <w:bottom w:val="none" w:sz="0" w:space="0" w:color="auto"/>
            <w:right w:val="none" w:sz="0" w:space="0" w:color="auto"/>
          </w:divBdr>
        </w:div>
        <w:div w:id="1045719153">
          <w:marLeft w:val="0"/>
          <w:marRight w:val="0"/>
          <w:marTop w:val="0"/>
          <w:marBottom w:val="0"/>
          <w:divBdr>
            <w:top w:val="none" w:sz="0" w:space="0" w:color="auto"/>
            <w:left w:val="none" w:sz="0" w:space="0" w:color="auto"/>
            <w:bottom w:val="none" w:sz="0" w:space="0" w:color="auto"/>
            <w:right w:val="none" w:sz="0" w:space="0" w:color="auto"/>
          </w:divBdr>
        </w:div>
        <w:div w:id="1357458988">
          <w:marLeft w:val="0"/>
          <w:marRight w:val="0"/>
          <w:marTop w:val="0"/>
          <w:marBottom w:val="0"/>
          <w:divBdr>
            <w:top w:val="none" w:sz="0" w:space="0" w:color="auto"/>
            <w:left w:val="none" w:sz="0" w:space="0" w:color="auto"/>
            <w:bottom w:val="none" w:sz="0" w:space="0" w:color="auto"/>
            <w:right w:val="none" w:sz="0" w:space="0" w:color="auto"/>
          </w:divBdr>
        </w:div>
        <w:div w:id="1562791152">
          <w:marLeft w:val="0"/>
          <w:marRight w:val="0"/>
          <w:marTop w:val="0"/>
          <w:marBottom w:val="0"/>
          <w:divBdr>
            <w:top w:val="none" w:sz="0" w:space="0" w:color="auto"/>
            <w:left w:val="none" w:sz="0" w:space="0" w:color="auto"/>
            <w:bottom w:val="none" w:sz="0" w:space="0" w:color="auto"/>
            <w:right w:val="none" w:sz="0" w:space="0" w:color="auto"/>
          </w:divBdr>
        </w:div>
        <w:div w:id="671760311">
          <w:marLeft w:val="0"/>
          <w:marRight w:val="0"/>
          <w:marTop w:val="0"/>
          <w:marBottom w:val="0"/>
          <w:divBdr>
            <w:top w:val="none" w:sz="0" w:space="0" w:color="auto"/>
            <w:left w:val="none" w:sz="0" w:space="0" w:color="auto"/>
            <w:bottom w:val="none" w:sz="0" w:space="0" w:color="auto"/>
            <w:right w:val="none" w:sz="0" w:space="0" w:color="auto"/>
          </w:divBdr>
        </w:div>
        <w:div w:id="1601451385">
          <w:marLeft w:val="0"/>
          <w:marRight w:val="0"/>
          <w:marTop w:val="0"/>
          <w:marBottom w:val="0"/>
          <w:divBdr>
            <w:top w:val="none" w:sz="0" w:space="0" w:color="auto"/>
            <w:left w:val="none" w:sz="0" w:space="0" w:color="auto"/>
            <w:bottom w:val="none" w:sz="0" w:space="0" w:color="auto"/>
            <w:right w:val="none" w:sz="0" w:space="0" w:color="auto"/>
          </w:divBdr>
        </w:div>
        <w:div w:id="55666099">
          <w:marLeft w:val="0"/>
          <w:marRight w:val="0"/>
          <w:marTop w:val="0"/>
          <w:marBottom w:val="0"/>
          <w:divBdr>
            <w:top w:val="none" w:sz="0" w:space="0" w:color="auto"/>
            <w:left w:val="none" w:sz="0" w:space="0" w:color="auto"/>
            <w:bottom w:val="none" w:sz="0" w:space="0" w:color="auto"/>
            <w:right w:val="none" w:sz="0" w:space="0" w:color="auto"/>
          </w:divBdr>
        </w:div>
        <w:div w:id="524831617">
          <w:marLeft w:val="0"/>
          <w:marRight w:val="0"/>
          <w:marTop w:val="0"/>
          <w:marBottom w:val="0"/>
          <w:divBdr>
            <w:top w:val="none" w:sz="0" w:space="0" w:color="auto"/>
            <w:left w:val="none" w:sz="0" w:space="0" w:color="auto"/>
            <w:bottom w:val="none" w:sz="0" w:space="0" w:color="auto"/>
            <w:right w:val="none" w:sz="0" w:space="0" w:color="auto"/>
          </w:divBdr>
        </w:div>
        <w:div w:id="698892411">
          <w:marLeft w:val="0"/>
          <w:marRight w:val="0"/>
          <w:marTop w:val="0"/>
          <w:marBottom w:val="0"/>
          <w:divBdr>
            <w:top w:val="none" w:sz="0" w:space="0" w:color="auto"/>
            <w:left w:val="none" w:sz="0" w:space="0" w:color="auto"/>
            <w:bottom w:val="none" w:sz="0" w:space="0" w:color="auto"/>
            <w:right w:val="none" w:sz="0" w:space="0" w:color="auto"/>
          </w:divBdr>
        </w:div>
        <w:div w:id="1433165038">
          <w:marLeft w:val="0"/>
          <w:marRight w:val="0"/>
          <w:marTop w:val="0"/>
          <w:marBottom w:val="0"/>
          <w:divBdr>
            <w:top w:val="none" w:sz="0" w:space="0" w:color="auto"/>
            <w:left w:val="none" w:sz="0" w:space="0" w:color="auto"/>
            <w:bottom w:val="none" w:sz="0" w:space="0" w:color="auto"/>
            <w:right w:val="none" w:sz="0" w:space="0" w:color="auto"/>
          </w:divBdr>
        </w:div>
        <w:div w:id="1040663956">
          <w:marLeft w:val="0"/>
          <w:marRight w:val="0"/>
          <w:marTop w:val="0"/>
          <w:marBottom w:val="0"/>
          <w:divBdr>
            <w:top w:val="none" w:sz="0" w:space="0" w:color="auto"/>
            <w:left w:val="none" w:sz="0" w:space="0" w:color="auto"/>
            <w:bottom w:val="none" w:sz="0" w:space="0" w:color="auto"/>
            <w:right w:val="none" w:sz="0" w:space="0" w:color="auto"/>
          </w:divBdr>
        </w:div>
        <w:div w:id="1712611311">
          <w:marLeft w:val="0"/>
          <w:marRight w:val="0"/>
          <w:marTop w:val="0"/>
          <w:marBottom w:val="0"/>
          <w:divBdr>
            <w:top w:val="none" w:sz="0" w:space="0" w:color="auto"/>
            <w:left w:val="none" w:sz="0" w:space="0" w:color="auto"/>
            <w:bottom w:val="none" w:sz="0" w:space="0" w:color="auto"/>
            <w:right w:val="none" w:sz="0" w:space="0" w:color="auto"/>
          </w:divBdr>
        </w:div>
        <w:div w:id="1754811832">
          <w:marLeft w:val="0"/>
          <w:marRight w:val="0"/>
          <w:marTop w:val="0"/>
          <w:marBottom w:val="0"/>
          <w:divBdr>
            <w:top w:val="none" w:sz="0" w:space="0" w:color="auto"/>
            <w:left w:val="none" w:sz="0" w:space="0" w:color="auto"/>
            <w:bottom w:val="none" w:sz="0" w:space="0" w:color="auto"/>
            <w:right w:val="none" w:sz="0" w:space="0" w:color="auto"/>
          </w:divBdr>
        </w:div>
        <w:div w:id="519590881">
          <w:marLeft w:val="0"/>
          <w:marRight w:val="0"/>
          <w:marTop w:val="0"/>
          <w:marBottom w:val="0"/>
          <w:divBdr>
            <w:top w:val="none" w:sz="0" w:space="0" w:color="auto"/>
            <w:left w:val="none" w:sz="0" w:space="0" w:color="auto"/>
            <w:bottom w:val="none" w:sz="0" w:space="0" w:color="auto"/>
            <w:right w:val="none" w:sz="0" w:space="0" w:color="auto"/>
          </w:divBdr>
        </w:div>
        <w:div w:id="2010863705">
          <w:marLeft w:val="0"/>
          <w:marRight w:val="0"/>
          <w:marTop w:val="0"/>
          <w:marBottom w:val="0"/>
          <w:divBdr>
            <w:top w:val="none" w:sz="0" w:space="0" w:color="auto"/>
            <w:left w:val="none" w:sz="0" w:space="0" w:color="auto"/>
            <w:bottom w:val="none" w:sz="0" w:space="0" w:color="auto"/>
            <w:right w:val="none" w:sz="0" w:space="0" w:color="auto"/>
          </w:divBdr>
        </w:div>
        <w:div w:id="47070349">
          <w:marLeft w:val="0"/>
          <w:marRight w:val="0"/>
          <w:marTop w:val="0"/>
          <w:marBottom w:val="0"/>
          <w:divBdr>
            <w:top w:val="none" w:sz="0" w:space="0" w:color="auto"/>
            <w:left w:val="none" w:sz="0" w:space="0" w:color="auto"/>
            <w:bottom w:val="none" w:sz="0" w:space="0" w:color="auto"/>
            <w:right w:val="none" w:sz="0" w:space="0" w:color="auto"/>
          </w:divBdr>
        </w:div>
        <w:div w:id="103770663">
          <w:marLeft w:val="0"/>
          <w:marRight w:val="0"/>
          <w:marTop w:val="0"/>
          <w:marBottom w:val="0"/>
          <w:divBdr>
            <w:top w:val="none" w:sz="0" w:space="0" w:color="auto"/>
            <w:left w:val="none" w:sz="0" w:space="0" w:color="auto"/>
            <w:bottom w:val="none" w:sz="0" w:space="0" w:color="auto"/>
            <w:right w:val="none" w:sz="0" w:space="0" w:color="auto"/>
          </w:divBdr>
        </w:div>
        <w:div w:id="56709594">
          <w:marLeft w:val="0"/>
          <w:marRight w:val="0"/>
          <w:marTop w:val="0"/>
          <w:marBottom w:val="0"/>
          <w:divBdr>
            <w:top w:val="none" w:sz="0" w:space="0" w:color="auto"/>
            <w:left w:val="none" w:sz="0" w:space="0" w:color="auto"/>
            <w:bottom w:val="none" w:sz="0" w:space="0" w:color="auto"/>
            <w:right w:val="none" w:sz="0" w:space="0" w:color="auto"/>
          </w:divBdr>
        </w:div>
      </w:divsChild>
    </w:div>
    <w:div w:id="892038035">
      <w:bodyDiv w:val="1"/>
      <w:marLeft w:val="0"/>
      <w:marRight w:val="0"/>
      <w:marTop w:val="0"/>
      <w:marBottom w:val="0"/>
      <w:divBdr>
        <w:top w:val="none" w:sz="0" w:space="0" w:color="auto"/>
        <w:left w:val="none" w:sz="0" w:space="0" w:color="auto"/>
        <w:bottom w:val="none" w:sz="0" w:space="0" w:color="auto"/>
        <w:right w:val="none" w:sz="0" w:space="0" w:color="auto"/>
      </w:divBdr>
    </w:div>
    <w:div w:id="961378492">
      <w:bodyDiv w:val="1"/>
      <w:marLeft w:val="0"/>
      <w:marRight w:val="0"/>
      <w:marTop w:val="0"/>
      <w:marBottom w:val="0"/>
      <w:divBdr>
        <w:top w:val="none" w:sz="0" w:space="0" w:color="auto"/>
        <w:left w:val="none" w:sz="0" w:space="0" w:color="auto"/>
        <w:bottom w:val="none" w:sz="0" w:space="0" w:color="auto"/>
        <w:right w:val="none" w:sz="0" w:space="0" w:color="auto"/>
      </w:divBdr>
    </w:div>
    <w:div w:id="991450959">
      <w:bodyDiv w:val="1"/>
      <w:marLeft w:val="0"/>
      <w:marRight w:val="0"/>
      <w:marTop w:val="0"/>
      <w:marBottom w:val="0"/>
      <w:divBdr>
        <w:top w:val="none" w:sz="0" w:space="0" w:color="auto"/>
        <w:left w:val="none" w:sz="0" w:space="0" w:color="auto"/>
        <w:bottom w:val="none" w:sz="0" w:space="0" w:color="auto"/>
        <w:right w:val="none" w:sz="0" w:space="0" w:color="auto"/>
      </w:divBdr>
      <w:divsChild>
        <w:div w:id="1813132531">
          <w:marLeft w:val="0"/>
          <w:marRight w:val="0"/>
          <w:marTop w:val="0"/>
          <w:marBottom w:val="0"/>
          <w:divBdr>
            <w:top w:val="none" w:sz="0" w:space="0" w:color="auto"/>
            <w:left w:val="none" w:sz="0" w:space="0" w:color="auto"/>
            <w:bottom w:val="none" w:sz="0" w:space="0" w:color="auto"/>
            <w:right w:val="none" w:sz="0" w:space="0" w:color="auto"/>
          </w:divBdr>
        </w:div>
        <w:div w:id="2022975716">
          <w:marLeft w:val="0"/>
          <w:marRight w:val="0"/>
          <w:marTop w:val="0"/>
          <w:marBottom w:val="0"/>
          <w:divBdr>
            <w:top w:val="none" w:sz="0" w:space="0" w:color="auto"/>
            <w:left w:val="none" w:sz="0" w:space="0" w:color="auto"/>
            <w:bottom w:val="none" w:sz="0" w:space="0" w:color="auto"/>
            <w:right w:val="none" w:sz="0" w:space="0" w:color="auto"/>
          </w:divBdr>
        </w:div>
        <w:div w:id="1360929751">
          <w:marLeft w:val="0"/>
          <w:marRight w:val="0"/>
          <w:marTop w:val="0"/>
          <w:marBottom w:val="0"/>
          <w:divBdr>
            <w:top w:val="none" w:sz="0" w:space="0" w:color="auto"/>
            <w:left w:val="none" w:sz="0" w:space="0" w:color="auto"/>
            <w:bottom w:val="none" w:sz="0" w:space="0" w:color="auto"/>
            <w:right w:val="none" w:sz="0" w:space="0" w:color="auto"/>
          </w:divBdr>
        </w:div>
        <w:div w:id="146553961">
          <w:marLeft w:val="0"/>
          <w:marRight w:val="0"/>
          <w:marTop w:val="0"/>
          <w:marBottom w:val="0"/>
          <w:divBdr>
            <w:top w:val="none" w:sz="0" w:space="0" w:color="auto"/>
            <w:left w:val="none" w:sz="0" w:space="0" w:color="auto"/>
            <w:bottom w:val="none" w:sz="0" w:space="0" w:color="auto"/>
            <w:right w:val="none" w:sz="0" w:space="0" w:color="auto"/>
          </w:divBdr>
        </w:div>
        <w:div w:id="292831126">
          <w:marLeft w:val="0"/>
          <w:marRight w:val="0"/>
          <w:marTop w:val="0"/>
          <w:marBottom w:val="0"/>
          <w:divBdr>
            <w:top w:val="none" w:sz="0" w:space="0" w:color="auto"/>
            <w:left w:val="none" w:sz="0" w:space="0" w:color="auto"/>
            <w:bottom w:val="none" w:sz="0" w:space="0" w:color="auto"/>
            <w:right w:val="none" w:sz="0" w:space="0" w:color="auto"/>
          </w:divBdr>
        </w:div>
        <w:div w:id="2100177920">
          <w:marLeft w:val="0"/>
          <w:marRight w:val="0"/>
          <w:marTop w:val="0"/>
          <w:marBottom w:val="0"/>
          <w:divBdr>
            <w:top w:val="none" w:sz="0" w:space="0" w:color="auto"/>
            <w:left w:val="none" w:sz="0" w:space="0" w:color="auto"/>
            <w:bottom w:val="none" w:sz="0" w:space="0" w:color="auto"/>
            <w:right w:val="none" w:sz="0" w:space="0" w:color="auto"/>
          </w:divBdr>
        </w:div>
        <w:div w:id="117333809">
          <w:marLeft w:val="0"/>
          <w:marRight w:val="0"/>
          <w:marTop w:val="0"/>
          <w:marBottom w:val="0"/>
          <w:divBdr>
            <w:top w:val="none" w:sz="0" w:space="0" w:color="auto"/>
            <w:left w:val="none" w:sz="0" w:space="0" w:color="auto"/>
            <w:bottom w:val="none" w:sz="0" w:space="0" w:color="auto"/>
            <w:right w:val="none" w:sz="0" w:space="0" w:color="auto"/>
          </w:divBdr>
        </w:div>
        <w:div w:id="97218017">
          <w:marLeft w:val="0"/>
          <w:marRight w:val="0"/>
          <w:marTop w:val="0"/>
          <w:marBottom w:val="0"/>
          <w:divBdr>
            <w:top w:val="none" w:sz="0" w:space="0" w:color="auto"/>
            <w:left w:val="none" w:sz="0" w:space="0" w:color="auto"/>
            <w:bottom w:val="none" w:sz="0" w:space="0" w:color="auto"/>
            <w:right w:val="none" w:sz="0" w:space="0" w:color="auto"/>
          </w:divBdr>
        </w:div>
        <w:div w:id="1861430520">
          <w:marLeft w:val="0"/>
          <w:marRight w:val="0"/>
          <w:marTop w:val="0"/>
          <w:marBottom w:val="0"/>
          <w:divBdr>
            <w:top w:val="none" w:sz="0" w:space="0" w:color="auto"/>
            <w:left w:val="none" w:sz="0" w:space="0" w:color="auto"/>
            <w:bottom w:val="none" w:sz="0" w:space="0" w:color="auto"/>
            <w:right w:val="none" w:sz="0" w:space="0" w:color="auto"/>
          </w:divBdr>
        </w:div>
        <w:div w:id="1124811122">
          <w:marLeft w:val="0"/>
          <w:marRight w:val="0"/>
          <w:marTop w:val="0"/>
          <w:marBottom w:val="0"/>
          <w:divBdr>
            <w:top w:val="none" w:sz="0" w:space="0" w:color="auto"/>
            <w:left w:val="none" w:sz="0" w:space="0" w:color="auto"/>
            <w:bottom w:val="none" w:sz="0" w:space="0" w:color="auto"/>
            <w:right w:val="none" w:sz="0" w:space="0" w:color="auto"/>
          </w:divBdr>
        </w:div>
        <w:div w:id="1245919393">
          <w:marLeft w:val="0"/>
          <w:marRight w:val="0"/>
          <w:marTop w:val="0"/>
          <w:marBottom w:val="0"/>
          <w:divBdr>
            <w:top w:val="none" w:sz="0" w:space="0" w:color="auto"/>
            <w:left w:val="none" w:sz="0" w:space="0" w:color="auto"/>
            <w:bottom w:val="none" w:sz="0" w:space="0" w:color="auto"/>
            <w:right w:val="none" w:sz="0" w:space="0" w:color="auto"/>
          </w:divBdr>
        </w:div>
        <w:div w:id="2130126751">
          <w:marLeft w:val="0"/>
          <w:marRight w:val="0"/>
          <w:marTop w:val="0"/>
          <w:marBottom w:val="0"/>
          <w:divBdr>
            <w:top w:val="none" w:sz="0" w:space="0" w:color="auto"/>
            <w:left w:val="none" w:sz="0" w:space="0" w:color="auto"/>
            <w:bottom w:val="none" w:sz="0" w:space="0" w:color="auto"/>
            <w:right w:val="none" w:sz="0" w:space="0" w:color="auto"/>
          </w:divBdr>
        </w:div>
        <w:div w:id="383524606">
          <w:marLeft w:val="0"/>
          <w:marRight w:val="0"/>
          <w:marTop w:val="0"/>
          <w:marBottom w:val="0"/>
          <w:divBdr>
            <w:top w:val="none" w:sz="0" w:space="0" w:color="auto"/>
            <w:left w:val="none" w:sz="0" w:space="0" w:color="auto"/>
            <w:bottom w:val="none" w:sz="0" w:space="0" w:color="auto"/>
            <w:right w:val="none" w:sz="0" w:space="0" w:color="auto"/>
          </w:divBdr>
        </w:div>
        <w:div w:id="184178534">
          <w:marLeft w:val="0"/>
          <w:marRight w:val="0"/>
          <w:marTop w:val="0"/>
          <w:marBottom w:val="0"/>
          <w:divBdr>
            <w:top w:val="none" w:sz="0" w:space="0" w:color="auto"/>
            <w:left w:val="none" w:sz="0" w:space="0" w:color="auto"/>
            <w:bottom w:val="none" w:sz="0" w:space="0" w:color="auto"/>
            <w:right w:val="none" w:sz="0" w:space="0" w:color="auto"/>
          </w:divBdr>
        </w:div>
        <w:div w:id="311174922">
          <w:marLeft w:val="0"/>
          <w:marRight w:val="0"/>
          <w:marTop w:val="0"/>
          <w:marBottom w:val="0"/>
          <w:divBdr>
            <w:top w:val="none" w:sz="0" w:space="0" w:color="auto"/>
            <w:left w:val="none" w:sz="0" w:space="0" w:color="auto"/>
            <w:bottom w:val="none" w:sz="0" w:space="0" w:color="auto"/>
            <w:right w:val="none" w:sz="0" w:space="0" w:color="auto"/>
          </w:divBdr>
        </w:div>
        <w:div w:id="855996996">
          <w:marLeft w:val="0"/>
          <w:marRight w:val="0"/>
          <w:marTop w:val="0"/>
          <w:marBottom w:val="0"/>
          <w:divBdr>
            <w:top w:val="none" w:sz="0" w:space="0" w:color="auto"/>
            <w:left w:val="none" w:sz="0" w:space="0" w:color="auto"/>
            <w:bottom w:val="none" w:sz="0" w:space="0" w:color="auto"/>
            <w:right w:val="none" w:sz="0" w:space="0" w:color="auto"/>
          </w:divBdr>
        </w:div>
        <w:div w:id="866484199">
          <w:marLeft w:val="0"/>
          <w:marRight w:val="0"/>
          <w:marTop w:val="0"/>
          <w:marBottom w:val="0"/>
          <w:divBdr>
            <w:top w:val="none" w:sz="0" w:space="0" w:color="auto"/>
            <w:left w:val="none" w:sz="0" w:space="0" w:color="auto"/>
            <w:bottom w:val="none" w:sz="0" w:space="0" w:color="auto"/>
            <w:right w:val="none" w:sz="0" w:space="0" w:color="auto"/>
          </w:divBdr>
        </w:div>
        <w:div w:id="1877424061">
          <w:marLeft w:val="0"/>
          <w:marRight w:val="0"/>
          <w:marTop w:val="0"/>
          <w:marBottom w:val="0"/>
          <w:divBdr>
            <w:top w:val="none" w:sz="0" w:space="0" w:color="auto"/>
            <w:left w:val="none" w:sz="0" w:space="0" w:color="auto"/>
            <w:bottom w:val="none" w:sz="0" w:space="0" w:color="auto"/>
            <w:right w:val="none" w:sz="0" w:space="0" w:color="auto"/>
          </w:divBdr>
        </w:div>
        <w:div w:id="1766422013">
          <w:marLeft w:val="0"/>
          <w:marRight w:val="0"/>
          <w:marTop w:val="0"/>
          <w:marBottom w:val="0"/>
          <w:divBdr>
            <w:top w:val="none" w:sz="0" w:space="0" w:color="auto"/>
            <w:left w:val="none" w:sz="0" w:space="0" w:color="auto"/>
            <w:bottom w:val="none" w:sz="0" w:space="0" w:color="auto"/>
            <w:right w:val="none" w:sz="0" w:space="0" w:color="auto"/>
          </w:divBdr>
        </w:div>
        <w:div w:id="272711716">
          <w:marLeft w:val="0"/>
          <w:marRight w:val="0"/>
          <w:marTop w:val="0"/>
          <w:marBottom w:val="0"/>
          <w:divBdr>
            <w:top w:val="none" w:sz="0" w:space="0" w:color="auto"/>
            <w:left w:val="none" w:sz="0" w:space="0" w:color="auto"/>
            <w:bottom w:val="none" w:sz="0" w:space="0" w:color="auto"/>
            <w:right w:val="none" w:sz="0" w:space="0" w:color="auto"/>
          </w:divBdr>
        </w:div>
        <w:div w:id="953167940">
          <w:marLeft w:val="0"/>
          <w:marRight w:val="0"/>
          <w:marTop w:val="0"/>
          <w:marBottom w:val="0"/>
          <w:divBdr>
            <w:top w:val="none" w:sz="0" w:space="0" w:color="auto"/>
            <w:left w:val="none" w:sz="0" w:space="0" w:color="auto"/>
            <w:bottom w:val="none" w:sz="0" w:space="0" w:color="auto"/>
            <w:right w:val="none" w:sz="0" w:space="0" w:color="auto"/>
          </w:divBdr>
        </w:div>
      </w:divsChild>
    </w:div>
    <w:div w:id="1006589733">
      <w:bodyDiv w:val="1"/>
      <w:marLeft w:val="0"/>
      <w:marRight w:val="0"/>
      <w:marTop w:val="0"/>
      <w:marBottom w:val="0"/>
      <w:divBdr>
        <w:top w:val="none" w:sz="0" w:space="0" w:color="auto"/>
        <w:left w:val="none" w:sz="0" w:space="0" w:color="auto"/>
        <w:bottom w:val="none" w:sz="0" w:space="0" w:color="auto"/>
        <w:right w:val="none" w:sz="0" w:space="0" w:color="auto"/>
      </w:divBdr>
    </w:div>
    <w:div w:id="1104887585">
      <w:bodyDiv w:val="1"/>
      <w:marLeft w:val="0"/>
      <w:marRight w:val="0"/>
      <w:marTop w:val="0"/>
      <w:marBottom w:val="0"/>
      <w:divBdr>
        <w:top w:val="none" w:sz="0" w:space="0" w:color="auto"/>
        <w:left w:val="none" w:sz="0" w:space="0" w:color="auto"/>
        <w:bottom w:val="none" w:sz="0" w:space="0" w:color="auto"/>
        <w:right w:val="none" w:sz="0" w:space="0" w:color="auto"/>
      </w:divBdr>
    </w:div>
    <w:div w:id="1204058208">
      <w:bodyDiv w:val="1"/>
      <w:marLeft w:val="0"/>
      <w:marRight w:val="0"/>
      <w:marTop w:val="0"/>
      <w:marBottom w:val="0"/>
      <w:divBdr>
        <w:top w:val="none" w:sz="0" w:space="0" w:color="auto"/>
        <w:left w:val="none" w:sz="0" w:space="0" w:color="auto"/>
        <w:bottom w:val="none" w:sz="0" w:space="0" w:color="auto"/>
        <w:right w:val="none" w:sz="0" w:space="0" w:color="auto"/>
      </w:divBdr>
      <w:divsChild>
        <w:div w:id="1188255597">
          <w:marLeft w:val="0"/>
          <w:marRight w:val="0"/>
          <w:marTop w:val="0"/>
          <w:marBottom w:val="0"/>
          <w:divBdr>
            <w:top w:val="none" w:sz="0" w:space="0" w:color="auto"/>
            <w:left w:val="none" w:sz="0" w:space="0" w:color="auto"/>
            <w:bottom w:val="none" w:sz="0" w:space="0" w:color="auto"/>
            <w:right w:val="none" w:sz="0" w:space="0" w:color="auto"/>
          </w:divBdr>
        </w:div>
        <w:div w:id="536620690">
          <w:marLeft w:val="0"/>
          <w:marRight w:val="0"/>
          <w:marTop w:val="0"/>
          <w:marBottom w:val="0"/>
          <w:divBdr>
            <w:top w:val="none" w:sz="0" w:space="0" w:color="auto"/>
            <w:left w:val="none" w:sz="0" w:space="0" w:color="auto"/>
            <w:bottom w:val="none" w:sz="0" w:space="0" w:color="auto"/>
            <w:right w:val="none" w:sz="0" w:space="0" w:color="auto"/>
          </w:divBdr>
        </w:div>
        <w:div w:id="677927703">
          <w:marLeft w:val="0"/>
          <w:marRight w:val="0"/>
          <w:marTop w:val="0"/>
          <w:marBottom w:val="0"/>
          <w:divBdr>
            <w:top w:val="none" w:sz="0" w:space="0" w:color="auto"/>
            <w:left w:val="none" w:sz="0" w:space="0" w:color="auto"/>
            <w:bottom w:val="none" w:sz="0" w:space="0" w:color="auto"/>
            <w:right w:val="none" w:sz="0" w:space="0" w:color="auto"/>
          </w:divBdr>
        </w:div>
        <w:div w:id="356854110">
          <w:marLeft w:val="0"/>
          <w:marRight w:val="0"/>
          <w:marTop w:val="0"/>
          <w:marBottom w:val="0"/>
          <w:divBdr>
            <w:top w:val="none" w:sz="0" w:space="0" w:color="auto"/>
            <w:left w:val="none" w:sz="0" w:space="0" w:color="auto"/>
            <w:bottom w:val="none" w:sz="0" w:space="0" w:color="auto"/>
            <w:right w:val="none" w:sz="0" w:space="0" w:color="auto"/>
          </w:divBdr>
        </w:div>
        <w:div w:id="214968325">
          <w:marLeft w:val="0"/>
          <w:marRight w:val="0"/>
          <w:marTop w:val="0"/>
          <w:marBottom w:val="0"/>
          <w:divBdr>
            <w:top w:val="none" w:sz="0" w:space="0" w:color="auto"/>
            <w:left w:val="none" w:sz="0" w:space="0" w:color="auto"/>
            <w:bottom w:val="none" w:sz="0" w:space="0" w:color="auto"/>
            <w:right w:val="none" w:sz="0" w:space="0" w:color="auto"/>
          </w:divBdr>
        </w:div>
        <w:div w:id="1295984827">
          <w:marLeft w:val="0"/>
          <w:marRight w:val="0"/>
          <w:marTop w:val="0"/>
          <w:marBottom w:val="0"/>
          <w:divBdr>
            <w:top w:val="none" w:sz="0" w:space="0" w:color="auto"/>
            <w:left w:val="none" w:sz="0" w:space="0" w:color="auto"/>
            <w:bottom w:val="none" w:sz="0" w:space="0" w:color="auto"/>
            <w:right w:val="none" w:sz="0" w:space="0" w:color="auto"/>
          </w:divBdr>
        </w:div>
        <w:div w:id="453717888">
          <w:marLeft w:val="0"/>
          <w:marRight w:val="0"/>
          <w:marTop w:val="0"/>
          <w:marBottom w:val="0"/>
          <w:divBdr>
            <w:top w:val="none" w:sz="0" w:space="0" w:color="auto"/>
            <w:left w:val="none" w:sz="0" w:space="0" w:color="auto"/>
            <w:bottom w:val="none" w:sz="0" w:space="0" w:color="auto"/>
            <w:right w:val="none" w:sz="0" w:space="0" w:color="auto"/>
          </w:divBdr>
        </w:div>
        <w:div w:id="1729719647">
          <w:marLeft w:val="0"/>
          <w:marRight w:val="0"/>
          <w:marTop w:val="0"/>
          <w:marBottom w:val="0"/>
          <w:divBdr>
            <w:top w:val="none" w:sz="0" w:space="0" w:color="auto"/>
            <w:left w:val="none" w:sz="0" w:space="0" w:color="auto"/>
            <w:bottom w:val="none" w:sz="0" w:space="0" w:color="auto"/>
            <w:right w:val="none" w:sz="0" w:space="0" w:color="auto"/>
          </w:divBdr>
        </w:div>
        <w:div w:id="2123382140">
          <w:marLeft w:val="0"/>
          <w:marRight w:val="0"/>
          <w:marTop w:val="0"/>
          <w:marBottom w:val="0"/>
          <w:divBdr>
            <w:top w:val="none" w:sz="0" w:space="0" w:color="auto"/>
            <w:left w:val="none" w:sz="0" w:space="0" w:color="auto"/>
            <w:bottom w:val="none" w:sz="0" w:space="0" w:color="auto"/>
            <w:right w:val="none" w:sz="0" w:space="0" w:color="auto"/>
          </w:divBdr>
        </w:div>
        <w:div w:id="1431193722">
          <w:marLeft w:val="0"/>
          <w:marRight w:val="0"/>
          <w:marTop w:val="0"/>
          <w:marBottom w:val="0"/>
          <w:divBdr>
            <w:top w:val="none" w:sz="0" w:space="0" w:color="auto"/>
            <w:left w:val="none" w:sz="0" w:space="0" w:color="auto"/>
            <w:bottom w:val="none" w:sz="0" w:space="0" w:color="auto"/>
            <w:right w:val="none" w:sz="0" w:space="0" w:color="auto"/>
          </w:divBdr>
        </w:div>
        <w:div w:id="55977782">
          <w:marLeft w:val="0"/>
          <w:marRight w:val="0"/>
          <w:marTop w:val="0"/>
          <w:marBottom w:val="0"/>
          <w:divBdr>
            <w:top w:val="none" w:sz="0" w:space="0" w:color="auto"/>
            <w:left w:val="none" w:sz="0" w:space="0" w:color="auto"/>
            <w:bottom w:val="none" w:sz="0" w:space="0" w:color="auto"/>
            <w:right w:val="none" w:sz="0" w:space="0" w:color="auto"/>
          </w:divBdr>
        </w:div>
      </w:divsChild>
    </w:div>
    <w:div w:id="1356614100">
      <w:bodyDiv w:val="1"/>
      <w:marLeft w:val="0"/>
      <w:marRight w:val="0"/>
      <w:marTop w:val="0"/>
      <w:marBottom w:val="0"/>
      <w:divBdr>
        <w:top w:val="none" w:sz="0" w:space="0" w:color="auto"/>
        <w:left w:val="none" w:sz="0" w:space="0" w:color="auto"/>
        <w:bottom w:val="none" w:sz="0" w:space="0" w:color="auto"/>
        <w:right w:val="none" w:sz="0" w:space="0" w:color="auto"/>
      </w:divBdr>
      <w:divsChild>
        <w:div w:id="149365929">
          <w:marLeft w:val="0"/>
          <w:marRight w:val="0"/>
          <w:marTop w:val="0"/>
          <w:marBottom w:val="0"/>
          <w:divBdr>
            <w:top w:val="none" w:sz="0" w:space="0" w:color="auto"/>
            <w:left w:val="none" w:sz="0" w:space="0" w:color="auto"/>
            <w:bottom w:val="none" w:sz="0" w:space="0" w:color="auto"/>
            <w:right w:val="none" w:sz="0" w:space="0" w:color="auto"/>
          </w:divBdr>
        </w:div>
        <w:div w:id="2095975627">
          <w:marLeft w:val="0"/>
          <w:marRight w:val="0"/>
          <w:marTop w:val="0"/>
          <w:marBottom w:val="0"/>
          <w:divBdr>
            <w:top w:val="none" w:sz="0" w:space="0" w:color="auto"/>
            <w:left w:val="none" w:sz="0" w:space="0" w:color="auto"/>
            <w:bottom w:val="none" w:sz="0" w:space="0" w:color="auto"/>
            <w:right w:val="none" w:sz="0" w:space="0" w:color="auto"/>
          </w:divBdr>
        </w:div>
        <w:div w:id="1288201564">
          <w:marLeft w:val="0"/>
          <w:marRight w:val="0"/>
          <w:marTop w:val="0"/>
          <w:marBottom w:val="0"/>
          <w:divBdr>
            <w:top w:val="none" w:sz="0" w:space="0" w:color="auto"/>
            <w:left w:val="none" w:sz="0" w:space="0" w:color="auto"/>
            <w:bottom w:val="none" w:sz="0" w:space="0" w:color="auto"/>
            <w:right w:val="none" w:sz="0" w:space="0" w:color="auto"/>
          </w:divBdr>
        </w:div>
        <w:div w:id="301427810">
          <w:marLeft w:val="0"/>
          <w:marRight w:val="0"/>
          <w:marTop w:val="0"/>
          <w:marBottom w:val="0"/>
          <w:divBdr>
            <w:top w:val="none" w:sz="0" w:space="0" w:color="auto"/>
            <w:left w:val="none" w:sz="0" w:space="0" w:color="auto"/>
            <w:bottom w:val="none" w:sz="0" w:space="0" w:color="auto"/>
            <w:right w:val="none" w:sz="0" w:space="0" w:color="auto"/>
          </w:divBdr>
        </w:div>
        <w:div w:id="652098646">
          <w:marLeft w:val="0"/>
          <w:marRight w:val="0"/>
          <w:marTop w:val="0"/>
          <w:marBottom w:val="0"/>
          <w:divBdr>
            <w:top w:val="none" w:sz="0" w:space="0" w:color="auto"/>
            <w:left w:val="none" w:sz="0" w:space="0" w:color="auto"/>
            <w:bottom w:val="none" w:sz="0" w:space="0" w:color="auto"/>
            <w:right w:val="none" w:sz="0" w:space="0" w:color="auto"/>
          </w:divBdr>
        </w:div>
      </w:divsChild>
    </w:div>
    <w:div w:id="1370183571">
      <w:bodyDiv w:val="1"/>
      <w:marLeft w:val="0"/>
      <w:marRight w:val="0"/>
      <w:marTop w:val="0"/>
      <w:marBottom w:val="0"/>
      <w:divBdr>
        <w:top w:val="none" w:sz="0" w:space="0" w:color="auto"/>
        <w:left w:val="none" w:sz="0" w:space="0" w:color="auto"/>
        <w:bottom w:val="none" w:sz="0" w:space="0" w:color="auto"/>
        <w:right w:val="none" w:sz="0" w:space="0" w:color="auto"/>
      </w:divBdr>
      <w:divsChild>
        <w:div w:id="1082415661">
          <w:marLeft w:val="0"/>
          <w:marRight w:val="0"/>
          <w:marTop w:val="0"/>
          <w:marBottom w:val="0"/>
          <w:divBdr>
            <w:top w:val="none" w:sz="0" w:space="0" w:color="auto"/>
            <w:left w:val="none" w:sz="0" w:space="0" w:color="auto"/>
            <w:bottom w:val="none" w:sz="0" w:space="0" w:color="auto"/>
            <w:right w:val="none" w:sz="0" w:space="0" w:color="auto"/>
          </w:divBdr>
          <w:divsChild>
            <w:div w:id="1118795049">
              <w:marLeft w:val="0"/>
              <w:marRight w:val="0"/>
              <w:marTop w:val="0"/>
              <w:marBottom w:val="0"/>
              <w:divBdr>
                <w:top w:val="none" w:sz="0" w:space="0" w:color="auto"/>
                <w:left w:val="none" w:sz="0" w:space="0" w:color="auto"/>
                <w:bottom w:val="none" w:sz="0" w:space="0" w:color="auto"/>
                <w:right w:val="none" w:sz="0" w:space="0" w:color="auto"/>
              </w:divBdr>
              <w:divsChild>
                <w:div w:id="1255938348">
                  <w:marLeft w:val="0"/>
                  <w:marRight w:val="0"/>
                  <w:marTop w:val="0"/>
                  <w:marBottom w:val="0"/>
                  <w:divBdr>
                    <w:top w:val="none" w:sz="0" w:space="0" w:color="auto"/>
                    <w:left w:val="none" w:sz="0" w:space="0" w:color="auto"/>
                    <w:bottom w:val="none" w:sz="0" w:space="0" w:color="auto"/>
                    <w:right w:val="none" w:sz="0" w:space="0" w:color="auto"/>
                  </w:divBdr>
                </w:div>
                <w:div w:id="1309898429">
                  <w:marLeft w:val="0"/>
                  <w:marRight w:val="0"/>
                  <w:marTop w:val="0"/>
                  <w:marBottom w:val="0"/>
                  <w:divBdr>
                    <w:top w:val="none" w:sz="0" w:space="0" w:color="auto"/>
                    <w:left w:val="none" w:sz="0" w:space="0" w:color="auto"/>
                    <w:bottom w:val="none" w:sz="0" w:space="0" w:color="auto"/>
                    <w:right w:val="none" w:sz="0" w:space="0" w:color="auto"/>
                  </w:divBdr>
                </w:div>
                <w:div w:id="1243880581">
                  <w:marLeft w:val="0"/>
                  <w:marRight w:val="0"/>
                  <w:marTop w:val="0"/>
                  <w:marBottom w:val="0"/>
                  <w:divBdr>
                    <w:top w:val="none" w:sz="0" w:space="0" w:color="auto"/>
                    <w:left w:val="none" w:sz="0" w:space="0" w:color="auto"/>
                    <w:bottom w:val="none" w:sz="0" w:space="0" w:color="auto"/>
                    <w:right w:val="none" w:sz="0" w:space="0" w:color="auto"/>
                  </w:divBdr>
                </w:div>
                <w:div w:id="468206744">
                  <w:marLeft w:val="0"/>
                  <w:marRight w:val="0"/>
                  <w:marTop w:val="0"/>
                  <w:marBottom w:val="0"/>
                  <w:divBdr>
                    <w:top w:val="none" w:sz="0" w:space="0" w:color="auto"/>
                    <w:left w:val="none" w:sz="0" w:space="0" w:color="auto"/>
                    <w:bottom w:val="none" w:sz="0" w:space="0" w:color="auto"/>
                    <w:right w:val="none" w:sz="0" w:space="0" w:color="auto"/>
                  </w:divBdr>
                </w:div>
                <w:div w:id="549802398">
                  <w:marLeft w:val="0"/>
                  <w:marRight w:val="0"/>
                  <w:marTop w:val="0"/>
                  <w:marBottom w:val="0"/>
                  <w:divBdr>
                    <w:top w:val="none" w:sz="0" w:space="0" w:color="auto"/>
                    <w:left w:val="none" w:sz="0" w:space="0" w:color="auto"/>
                    <w:bottom w:val="none" w:sz="0" w:space="0" w:color="auto"/>
                    <w:right w:val="none" w:sz="0" w:space="0" w:color="auto"/>
                  </w:divBdr>
                </w:div>
                <w:div w:id="734281795">
                  <w:marLeft w:val="0"/>
                  <w:marRight w:val="0"/>
                  <w:marTop w:val="0"/>
                  <w:marBottom w:val="0"/>
                  <w:divBdr>
                    <w:top w:val="none" w:sz="0" w:space="0" w:color="auto"/>
                    <w:left w:val="none" w:sz="0" w:space="0" w:color="auto"/>
                    <w:bottom w:val="none" w:sz="0" w:space="0" w:color="auto"/>
                    <w:right w:val="none" w:sz="0" w:space="0" w:color="auto"/>
                  </w:divBdr>
                </w:div>
                <w:div w:id="15241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19">
          <w:marLeft w:val="0"/>
          <w:marRight w:val="0"/>
          <w:marTop w:val="0"/>
          <w:marBottom w:val="0"/>
          <w:divBdr>
            <w:top w:val="none" w:sz="0" w:space="0" w:color="auto"/>
            <w:left w:val="none" w:sz="0" w:space="0" w:color="auto"/>
            <w:bottom w:val="none" w:sz="0" w:space="0" w:color="auto"/>
            <w:right w:val="none" w:sz="0" w:space="0" w:color="auto"/>
          </w:divBdr>
        </w:div>
        <w:div w:id="1638756294">
          <w:marLeft w:val="0"/>
          <w:marRight w:val="0"/>
          <w:marTop w:val="0"/>
          <w:marBottom w:val="0"/>
          <w:divBdr>
            <w:top w:val="none" w:sz="0" w:space="0" w:color="auto"/>
            <w:left w:val="none" w:sz="0" w:space="0" w:color="auto"/>
            <w:bottom w:val="none" w:sz="0" w:space="0" w:color="auto"/>
            <w:right w:val="none" w:sz="0" w:space="0" w:color="auto"/>
          </w:divBdr>
        </w:div>
        <w:div w:id="744231132">
          <w:marLeft w:val="0"/>
          <w:marRight w:val="0"/>
          <w:marTop w:val="0"/>
          <w:marBottom w:val="0"/>
          <w:divBdr>
            <w:top w:val="none" w:sz="0" w:space="0" w:color="auto"/>
            <w:left w:val="none" w:sz="0" w:space="0" w:color="auto"/>
            <w:bottom w:val="none" w:sz="0" w:space="0" w:color="auto"/>
            <w:right w:val="none" w:sz="0" w:space="0" w:color="auto"/>
          </w:divBdr>
        </w:div>
        <w:div w:id="1180050874">
          <w:marLeft w:val="0"/>
          <w:marRight w:val="0"/>
          <w:marTop w:val="0"/>
          <w:marBottom w:val="0"/>
          <w:divBdr>
            <w:top w:val="none" w:sz="0" w:space="0" w:color="auto"/>
            <w:left w:val="none" w:sz="0" w:space="0" w:color="auto"/>
            <w:bottom w:val="none" w:sz="0" w:space="0" w:color="auto"/>
            <w:right w:val="none" w:sz="0" w:space="0" w:color="auto"/>
          </w:divBdr>
        </w:div>
        <w:div w:id="1435831156">
          <w:marLeft w:val="0"/>
          <w:marRight w:val="0"/>
          <w:marTop w:val="0"/>
          <w:marBottom w:val="0"/>
          <w:divBdr>
            <w:top w:val="none" w:sz="0" w:space="0" w:color="auto"/>
            <w:left w:val="none" w:sz="0" w:space="0" w:color="auto"/>
            <w:bottom w:val="none" w:sz="0" w:space="0" w:color="auto"/>
            <w:right w:val="none" w:sz="0" w:space="0" w:color="auto"/>
          </w:divBdr>
        </w:div>
        <w:div w:id="2010597844">
          <w:marLeft w:val="0"/>
          <w:marRight w:val="0"/>
          <w:marTop w:val="0"/>
          <w:marBottom w:val="0"/>
          <w:divBdr>
            <w:top w:val="none" w:sz="0" w:space="0" w:color="auto"/>
            <w:left w:val="none" w:sz="0" w:space="0" w:color="auto"/>
            <w:bottom w:val="none" w:sz="0" w:space="0" w:color="auto"/>
            <w:right w:val="none" w:sz="0" w:space="0" w:color="auto"/>
          </w:divBdr>
        </w:div>
        <w:div w:id="1896312555">
          <w:marLeft w:val="0"/>
          <w:marRight w:val="0"/>
          <w:marTop w:val="0"/>
          <w:marBottom w:val="0"/>
          <w:divBdr>
            <w:top w:val="none" w:sz="0" w:space="0" w:color="auto"/>
            <w:left w:val="none" w:sz="0" w:space="0" w:color="auto"/>
            <w:bottom w:val="none" w:sz="0" w:space="0" w:color="auto"/>
            <w:right w:val="none" w:sz="0" w:space="0" w:color="auto"/>
          </w:divBdr>
        </w:div>
      </w:divsChild>
    </w:div>
    <w:div w:id="1453788395">
      <w:bodyDiv w:val="1"/>
      <w:marLeft w:val="0"/>
      <w:marRight w:val="0"/>
      <w:marTop w:val="0"/>
      <w:marBottom w:val="0"/>
      <w:divBdr>
        <w:top w:val="none" w:sz="0" w:space="0" w:color="auto"/>
        <w:left w:val="none" w:sz="0" w:space="0" w:color="auto"/>
        <w:bottom w:val="none" w:sz="0" w:space="0" w:color="auto"/>
        <w:right w:val="none" w:sz="0" w:space="0" w:color="auto"/>
      </w:divBdr>
      <w:divsChild>
        <w:div w:id="570506598">
          <w:marLeft w:val="0"/>
          <w:marRight w:val="0"/>
          <w:marTop w:val="0"/>
          <w:marBottom w:val="0"/>
          <w:divBdr>
            <w:top w:val="none" w:sz="0" w:space="0" w:color="auto"/>
            <w:left w:val="none" w:sz="0" w:space="0" w:color="auto"/>
            <w:bottom w:val="none" w:sz="0" w:space="0" w:color="auto"/>
            <w:right w:val="none" w:sz="0" w:space="0" w:color="auto"/>
          </w:divBdr>
          <w:divsChild>
            <w:div w:id="962807780">
              <w:marLeft w:val="0"/>
              <w:marRight w:val="0"/>
              <w:marTop w:val="0"/>
              <w:marBottom w:val="0"/>
              <w:divBdr>
                <w:top w:val="none" w:sz="0" w:space="0" w:color="auto"/>
                <w:left w:val="none" w:sz="0" w:space="0" w:color="auto"/>
                <w:bottom w:val="none" w:sz="0" w:space="0" w:color="auto"/>
                <w:right w:val="none" w:sz="0" w:space="0" w:color="auto"/>
              </w:divBdr>
              <w:divsChild>
                <w:div w:id="716589076">
                  <w:marLeft w:val="0"/>
                  <w:marRight w:val="0"/>
                  <w:marTop w:val="0"/>
                  <w:marBottom w:val="0"/>
                  <w:divBdr>
                    <w:top w:val="none" w:sz="0" w:space="0" w:color="auto"/>
                    <w:left w:val="none" w:sz="0" w:space="0" w:color="auto"/>
                    <w:bottom w:val="none" w:sz="0" w:space="0" w:color="auto"/>
                    <w:right w:val="none" w:sz="0" w:space="0" w:color="auto"/>
                  </w:divBdr>
                </w:div>
                <w:div w:id="11470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880">
          <w:marLeft w:val="0"/>
          <w:marRight w:val="0"/>
          <w:marTop w:val="0"/>
          <w:marBottom w:val="0"/>
          <w:divBdr>
            <w:top w:val="none" w:sz="0" w:space="0" w:color="auto"/>
            <w:left w:val="none" w:sz="0" w:space="0" w:color="auto"/>
            <w:bottom w:val="none" w:sz="0" w:space="0" w:color="auto"/>
            <w:right w:val="none" w:sz="0" w:space="0" w:color="auto"/>
          </w:divBdr>
        </w:div>
        <w:div w:id="2139492198">
          <w:marLeft w:val="0"/>
          <w:marRight w:val="0"/>
          <w:marTop w:val="0"/>
          <w:marBottom w:val="0"/>
          <w:divBdr>
            <w:top w:val="none" w:sz="0" w:space="0" w:color="auto"/>
            <w:left w:val="none" w:sz="0" w:space="0" w:color="auto"/>
            <w:bottom w:val="none" w:sz="0" w:space="0" w:color="auto"/>
            <w:right w:val="none" w:sz="0" w:space="0" w:color="auto"/>
          </w:divBdr>
        </w:div>
        <w:div w:id="1090126789">
          <w:marLeft w:val="0"/>
          <w:marRight w:val="0"/>
          <w:marTop w:val="0"/>
          <w:marBottom w:val="0"/>
          <w:divBdr>
            <w:top w:val="none" w:sz="0" w:space="0" w:color="auto"/>
            <w:left w:val="none" w:sz="0" w:space="0" w:color="auto"/>
            <w:bottom w:val="none" w:sz="0" w:space="0" w:color="auto"/>
            <w:right w:val="none" w:sz="0" w:space="0" w:color="auto"/>
          </w:divBdr>
        </w:div>
        <w:div w:id="374087204">
          <w:marLeft w:val="0"/>
          <w:marRight w:val="0"/>
          <w:marTop w:val="0"/>
          <w:marBottom w:val="0"/>
          <w:divBdr>
            <w:top w:val="none" w:sz="0" w:space="0" w:color="auto"/>
            <w:left w:val="none" w:sz="0" w:space="0" w:color="auto"/>
            <w:bottom w:val="none" w:sz="0" w:space="0" w:color="auto"/>
            <w:right w:val="none" w:sz="0" w:space="0" w:color="auto"/>
          </w:divBdr>
        </w:div>
      </w:divsChild>
    </w:div>
    <w:div w:id="1513841894">
      <w:bodyDiv w:val="1"/>
      <w:marLeft w:val="0"/>
      <w:marRight w:val="0"/>
      <w:marTop w:val="0"/>
      <w:marBottom w:val="0"/>
      <w:divBdr>
        <w:top w:val="none" w:sz="0" w:space="0" w:color="auto"/>
        <w:left w:val="none" w:sz="0" w:space="0" w:color="auto"/>
        <w:bottom w:val="none" w:sz="0" w:space="0" w:color="auto"/>
        <w:right w:val="none" w:sz="0" w:space="0" w:color="auto"/>
      </w:divBdr>
      <w:divsChild>
        <w:div w:id="150146545">
          <w:marLeft w:val="0"/>
          <w:marRight w:val="0"/>
          <w:marTop w:val="0"/>
          <w:marBottom w:val="0"/>
          <w:divBdr>
            <w:top w:val="none" w:sz="0" w:space="0" w:color="auto"/>
            <w:left w:val="none" w:sz="0" w:space="0" w:color="auto"/>
            <w:bottom w:val="none" w:sz="0" w:space="0" w:color="auto"/>
            <w:right w:val="none" w:sz="0" w:space="0" w:color="auto"/>
          </w:divBdr>
        </w:div>
        <w:div w:id="1729189229">
          <w:marLeft w:val="0"/>
          <w:marRight w:val="0"/>
          <w:marTop w:val="0"/>
          <w:marBottom w:val="0"/>
          <w:divBdr>
            <w:top w:val="none" w:sz="0" w:space="0" w:color="auto"/>
            <w:left w:val="none" w:sz="0" w:space="0" w:color="auto"/>
            <w:bottom w:val="none" w:sz="0" w:space="0" w:color="auto"/>
            <w:right w:val="none" w:sz="0" w:space="0" w:color="auto"/>
          </w:divBdr>
        </w:div>
      </w:divsChild>
    </w:div>
    <w:div w:id="1545019803">
      <w:bodyDiv w:val="1"/>
      <w:marLeft w:val="0"/>
      <w:marRight w:val="0"/>
      <w:marTop w:val="0"/>
      <w:marBottom w:val="0"/>
      <w:divBdr>
        <w:top w:val="none" w:sz="0" w:space="0" w:color="auto"/>
        <w:left w:val="none" w:sz="0" w:space="0" w:color="auto"/>
        <w:bottom w:val="none" w:sz="0" w:space="0" w:color="auto"/>
        <w:right w:val="none" w:sz="0" w:space="0" w:color="auto"/>
      </w:divBdr>
    </w:div>
    <w:div w:id="1554997791">
      <w:bodyDiv w:val="1"/>
      <w:marLeft w:val="0"/>
      <w:marRight w:val="0"/>
      <w:marTop w:val="0"/>
      <w:marBottom w:val="0"/>
      <w:divBdr>
        <w:top w:val="none" w:sz="0" w:space="0" w:color="auto"/>
        <w:left w:val="none" w:sz="0" w:space="0" w:color="auto"/>
        <w:bottom w:val="none" w:sz="0" w:space="0" w:color="auto"/>
        <w:right w:val="none" w:sz="0" w:space="0" w:color="auto"/>
      </w:divBdr>
      <w:divsChild>
        <w:div w:id="902103542">
          <w:marLeft w:val="0"/>
          <w:marRight w:val="0"/>
          <w:marTop w:val="0"/>
          <w:marBottom w:val="0"/>
          <w:divBdr>
            <w:top w:val="none" w:sz="0" w:space="0" w:color="auto"/>
            <w:left w:val="none" w:sz="0" w:space="0" w:color="auto"/>
            <w:bottom w:val="none" w:sz="0" w:space="0" w:color="auto"/>
            <w:right w:val="none" w:sz="0" w:space="0" w:color="auto"/>
          </w:divBdr>
        </w:div>
        <w:div w:id="899097938">
          <w:marLeft w:val="0"/>
          <w:marRight w:val="0"/>
          <w:marTop w:val="0"/>
          <w:marBottom w:val="0"/>
          <w:divBdr>
            <w:top w:val="none" w:sz="0" w:space="0" w:color="auto"/>
            <w:left w:val="none" w:sz="0" w:space="0" w:color="auto"/>
            <w:bottom w:val="none" w:sz="0" w:space="0" w:color="auto"/>
            <w:right w:val="none" w:sz="0" w:space="0" w:color="auto"/>
          </w:divBdr>
        </w:div>
        <w:div w:id="1491216270">
          <w:marLeft w:val="0"/>
          <w:marRight w:val="0"/>
          <w:marTop w:val="0"/>
          <w:marBottom w:val="0"/>
          <w:divBdr>
            <w:top w:val="none" w:sz="0" w:space="0" w:color="auto"/>
            <w:left w:val="none" w:sz="0" w:space="0" w:color="auto"/>
            <w:bottom w:val="none" w:sz="0" w:space="0" w:color="auto"/>
            <w:right w:val="none" w:sz="0" w:space="0" w:color="auto"/>
          </w:divBdr>
        </w:div>
        <w:div w:id="141820743">
          <w:marLeft w:val="0"/>
          <w:marRight w:val="0"/>
          <w:marTop w:val="0"/>
          <w:marBottom w:val="0"/>
          <w:divBdr>
            <w:top w:val="none" w:sz="0" w:space="0" w:color="auto"/>
            <w:left w:val="none" w:sz="0" w:space="0" w:color="auto"/>
            <w:bottom w:val="none" w:sz="0" w:space="0" w:color="auto"/>
            <w:right w:val="none" w:sz="0" w:space="0" w:color="auto"/>
          </w:divBdr>
        </w:div>
        <w:div w:id="1218204267">
          <w:marLeft w:val="0"/>
          <w:marRight w:val="0"/>
          <w:marTop w:val="0"/>
          <w:marBottom w:val="0"/>
          <w:divBdr>
            <w:top w:val="none" w:sz="0" w:space="0" w:color="auto"/>
            <w:left w:val="none" w:sz="0" w:space="0" w:color="auto"/>
            <w:bottom w:val="none" w:sz="0" w:space="0" w:color="auto"/>
            <w:right w:val="none" w:sz="0" w:space="0" w:color="auto"/>
          </w:divBdr>
        </w:div>
        <w:div w:id="1801729388">
          <w:marLeft w:val="0"/>
          <w:marRight w:val="0"/>
          <w:marTop w:val="0"/>
          <w:marBottom w:val="0"/>
          <w:divBdr>
            <w:top w:val="none" w:sz="0" w:space="0" w:color="auto"/>
            <w:left w:val="none" w:sz="0" w:space="0" w:color="auto"/>
            <w:bottom w:val="none" w:sz="0" w:space="0" w:color="auto"/>
            <w:right w:val="none" w:sz="0" w:space="0" w:color="auto"/>
          </w:divBdr>
        </w:div>
        <w:div w:id="412314323">
          <w:marLeft w:val="0"/>
          <w:marRight w:val="0"/>
          <w:marTop w:val="0"/>
          <w:marBottom w:val="0"/>
          <w:divBdr>
            <w:top w:val="none" w:sz="0" w:space="0" w:color="auto"/>
            <w:left w:val="none" w:sz="0" w:space="0" w:color="auto"/>
            <w:bottom w:val="none" w:sz="0" w:space="0" w:color="auto"/>
            <w:right w:val="none" w:sz="0" w:space="0" w:color="auto"/>
          </w:divBdr>
        </w:div>
        <w:div w:id="1510172070">
          <w:marLeft w:val="0"/>
          <w:marRight w:val="0"/>
          <w:marTop w:val="0"/>
          <w:marBottom w:val="0"/>
          <w:divBdr>
            <w:top w:val="none" w:sz="0" w:space="0" w:color="auto"/>
            <w:left w:val="none" w:sz="0" w:space="0" w:color="auto"/>
            <w:bottom w:val="none" w:sz="0" w:space="0" w:color="auto"/>
            <w:right w:val="none" w:sz="0" w:space="0" w:color="auto"/>
          </w:divBdr>
        </w:div>
        <w:div w:id="1019547108">
          <w:marLeft w:val="0"/>
          <w:marRight w:val="0"/>
          <w:marTop w:val="0"/>
          <w:marBottom w:val="0"/>
          <w:divBdr>
            <w:top w:val="none" w:sz="0" w:space="0" w:color="auto"/>
            <w:left w:val="none" w:sz="0" w:space="0" w:color="auto"/>
            <w:bottom w:val="none" w:sz="0" w:space="0" w:color="auto"/>
            <w:right w:val="none" w:sz="0" w:space="0" w:color="auto"/>
          </w:divBdr>
        </w:div>
      </w:divsChild>
    </w:div>
    <w:div w:id="1608082338">
      <w:bodyDiv w:val="1"/>
      <w:marLeft w:val="0"/>
      <w:marRight w:val="0"/>
      <w:marTop w:val="0"/>
      <w:marBottom w:val="0"/>
      <w:divBdr>
        <w:top w:val="none" w:sz="0" w:space="0" w:color="auto"/>
        <w:left w:val="none" w:sz="0" w:space="0" w:color="auto"/>
        <w:bottom w:val="none" w:sz="0" w:space="0" w:color="auto"/>
        <w:right w:val="none" w:sz="0" w:space="0" w:color="auto"/>
      </w:divBdr>
      <w:divsChild>
        <w:div w:id="1726292280">
          <w:marLeft w:val="0"/>
          <w:marRight w:val="0"/>
          <w:marTop w:val="0"/>
          <w:marBottom w:val="0"/>
          <w:divBdr>
            <w:top w:val="none" w:sz="0" w:space="0" w:color="auto"/>
            <w:left w:val="none" w:sz="0" w:space="0" w:color="auto"/>
            <w:bottom w:val="none" w:sz="0" w:space="0" w:color="auto"/>
            <w:right w:val="none" w:sz="0" w:space="0" w:color="auto"/>
          </w:divBdr>
        </w:div>
        <w:div w:id="1925724596">
          <w:marLeft w:val="0"/>
          <w:marRight w:val="0"/>
          <w:marTop w:val="0"/>
          <w:marBottom w:val="0"/>
          <w:divBdr>
            <w:top w:val="none" w:sz="0" w:space="0" w:color="auto"/>
            <w:left w:val="none" w:sz="0" w:space="0" w:color="auto"/>
            <w:bottom w:val="none" w:sz="0" w:space="0" w:color="auto"/>
            <w:right w:val="none" w:sz="0" w:space="0" w:color="auto"/>
          </w:divBdr>
        </w:div>
        <w:div w:id="1047486956">
          <w:marLeft w:val="0"/>
          <w:marRight w:val="0"/>
          <w:marTop w:val="0"/>
          <w:marBottom w:val="0"/>
          <w:divBdr>
            <w:top w:val="none" w:sz="0" w:space="0" w:color="auto"/>
            <w:left w:val="none" w:sz="0" w:space="0" w:color="auto"/>
            <w:bottom w:val="none" w:sz="0" w:space="0" w:color="auto"/>
            <w:right w:val="none" w:sz="0" w:space="0" w:color="auto"/>
          </w:divBdr>
        </w:div>
        <w:div w:id="801537888">
          <w:marLeft w:val="0"/>
          <w:marRight w:val="0"/>
          <w:marTop w:val="0"/>
          <w:marBottom w:val="0"/>
          <w:divBdr>
            <w:top w:val="none" w:sz="0" w:space="0" w:color="auto"/>
            <w:left w:val="none" w:sz="0" w:space="0" w:color="auto"/>
            <w:bottom w:val="none" w:sz="0" w:space="0" w:color="auto"/>
            <w:right w:val="none" w:sz="0" w:space="0" w:color="auto"/>
          </w:divBdr>
        </w:div>
        <w:div w:id="1026826906">
          <w:marLeft w:val="0"/>
          <w:marRight w:val="0"/>
          <w:marTop w:val="0"/>
          <w:marBottom w:val="0"/>
          <w:divBdr>
            <w:top w:val="none" w:sz="0" w:space="0" w:color="auto"/>
            <w:left w:val="none" w:sz="0" w:space="0" w:color="auto"/>
            <w:bottom w:val="none" w:sz="0" w:space="0" w:color="auto"/>
            <w:right w:val="none" w:sz="0" w:space="0" w:color="auto"/>
          </w:divBdr>
        </w:div>
        <w:div w:id="1975672873">
          <w:marLeft w:val="0"/>
          <w:marRight w:val="0"/>
          <w:marTop w:val="0"/>
          <w:marBottom w:val="0"/>
          <w:divBdr>
            <w:top w:val="none" w:sz="0" w:space="0" w:color="auto"/>
            <w:left w:val="none" w:sz="0" w:space="0" w:color="auto"/>
            <w:bottom w:val="none" w:sz="0" w:space="0" w:color="auto"/>
            <w:right w:val="none" w:sz="0" w:space="0" w:color="auto"/>
          </w:divBdr>
        </w:div>
        <w:div w:id="717245994">
          <w:marLeft w:val="0"/>
          <w:marRight w:val="0"/>
          <w:marTop w:val="0"/>
          <w:marBottom w:val="0"/>
          <w:divBdr>
            <w:top w:val="none" w:sz="0" w:space="0" w:color="auto"/>
            <w:left w:val="none" w:sz="0" w:space="0" w:color="auto"/>
            <w:bottom w:val="none" w:sz="0" w:space="0" w:color="auto"/>
            <w:right w:val="none" w:sz="0" w:space="0" w:color="auto"/>
          </w:divBdr>
        </w:div>
        <w:div w:id="1371416426">
          <w:marLeft w:val="0"/>
          <w:marRight w:val="0"/>
          <w:marTop w:val="0"/>
          <w:marBottom w:val="0"/>
          <w:divBdr>
            <w:top w:val="none" w:sz="0" w:space="0" w:color="auto"/>
            <w:left w:val="none" w:sz="0" w:space="0" w:color="auto"/>
            <w:bottom w:val="none" w:sz="0" w:space="0" w:color="auto"/>
            <w:right w:val="none" w:sz="0" w:space="0" w:color="auto"/>
          </w:divBdr>
        </w:div>
        <w:div w:id="745809412">
          <w:marLeft w:val="0"/>
          <w:marRight w:val="0"/>
          <w:marTop w:val="0"/>
          <w:marBottom w:val="0"/>
          <w:divBdr>
            <w:top w:val="none" w:sz="0" w:space="0" w:color="auto"/>
            <w:left w:val="none" w:sz="0" w:space="0" w:color="auto"/>
            <w:bottom w:val="none" w:sz="0" w:space="0" w:color="auto"/>
            <w:right w:val="none" w:sz="0" w:space="0" w:color="auto"/>
          </w:divBdr>
        </w:div>
        <w:div w:id="221448766">
          <w:marLeft w:val="0"/>
          <w:marRight w:val="0"/>
          <w:marTop w:val="0"/>
          <w:marBottom w:val="0"/>
          <w:divBdr>
            <w:top w:val="none" w:sz="0" w:space="0" w:color="auto"/>
            <w:left w:val="none" w:sz="0" w:space="0" w:color="auto"/>
            <w:bottom w:val="none" w:sz="0" w:space="0" w:color="auto"/>
            <w:right w:val="none" w:sz="0" w:space="0" w:color="auto"/>
          </w:divBdr>
        </w:div>
        <w:div w:id="1819498045">
          <w:marLeft w:val="0"/>
          <w:marRight w:val="0"/>
          <w:marTop w:val="0"/>
          <w:marBottom w:val="0"/>
          <w:divBdr>
            <w:top w:val="none" w:sz="0" w:space="0" w:color="auto"/>
            <w:left w:val="none" w:sz="0" w:space="0" w:color="auto"/>
            <w:bottom w:val="none" w:sz="0" w:space="0" w:color="auto"/>
            <w:right w:val="none" w:sz="0" w:space="0" w:color="auto"/>
          </w:divBdr>
        </w:div>
        <w:div w:id="2030796768">
          <w:marLeft w:val="0"/>
          <w:marRight w:val="0"/>
          <w:marTop w:val="0"/>
          <w:marBottom w:val="0"/>
          <w:divBdr>
            <w:top w:val="none" w:sz="0" w:space="0" w:color="auto"/>
            <w:left w:val="none" w:sz="0" w:space="0" w:color="auto"/>
            <w:bottom w:val="none" w:sz="0" w:space="0" w:color="auto"/>
            <w:right w:val="none" w:sz="0" w:space="0" w:color="auto"/>
          </w:divBdr>
        </w:div>
      </w:divsChild>
    </w:div>
    <w:div w:id="1675568614">
      <w:bodyDiv w:val="1"/>
      <w:marLeft w:val="0"/>
      <w:marRight w:val="0"/>
      <w:marTop w:val="0"/>
      <w:marBottom w:val="0"/>
      <w:divBdr>
        <w:top w:val="none" w:sz="0" w:space="0" w:color="auto"/>
        <w:left w:val="none" w:sz="0" w:space="0" w:color="auto"/>
        <w:bottom w:val="none" w:sz="0" w:space="0" w:color="auto"/>
        <w:right w:val="none" w:sz="0" w:space="0" w:color="auto"/>
      </w:divBdr>
    </w:div>
    <w:div w:id="1744139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4047">
          <w:marLeft w:val="0"/>
          <w:marRight w:val="0"/>
          <w:marTop w:val="0"/>
          <w:marBottom w:val="0"/>
          <w:divBdr>
            <w:top w:val="none" w:sz="0" w:space="0" w:color="auto"/>
            <w:left w:val="none" w:sz="0" w:space="0" w:color="auto"/>
            <w:bottom w:val="none" w:sz="0" w:space="0" w:color="auto"/>
            <w:right w:val="none" w:sz="0" w:space="0" w:color="auto"/>
          </w:divBdr>
        </w:div>
        <w:div w:id="793983399">
          <w:marLeft w:val="0"/>
          <w:marRight w:val="0"/>
          <w:marTop w:val="0"/>
          <w:marBottom w:val="0"/>
          <w:divBdr>
            <w:top w:val="none" w:sz="0" w:space="0" w:color="auto"/>
            <w:left w:val="none" w:sz="0" w:space="0" w:color="auto"/>
            <w:bottom w:val="none" w:sz="0" w:space="0" w:color="auto"/>
            <w:right w:val="none" w:sz="0" w:space="0" w:color="auto"/>
          </w:divBdr>
        </w:div>
        <w:div w:id="1277981004">
          <w:marLeft w:val="0"/>
          <w:marRight w:val="0"/>
          <w:marTop w:val="0"/>
          <w:marBottom w:val="0"/>
          <w:divBdr>
            <w:top w:val="none" w:sz="0" w:space="0" w:color="auto"/>
            <w:left w:val="none" w:sz="0" w:space="0" w:color="auto"/>
            <w:bottom w:val="none" w:sz="0" w:space="0" w:color="auto"/>
            <w:right w:val="none" w:sz="0" w:space="0" w:color="auto"/>
          </w:divBdr>
        </w:div>
        <w:div w:id="683898790">
          <w:marLeft w:val="0"/>
          <w:marRight w:val="0"/>
          <w:marTop w:val="0"/>
          <w:marBottom w:val="0"/>
          <w:divBdr>
            <w:top w:val="none" w:sz="0" w:space="0" w:color="auto"/>
            <w:left w:val="none" w:sz="0" w:space="0" w:color="auto"/>
            <w:bottom w:val="none" w:sz="0" w:space="0" w:color="auto"/>
            <w:right w:val="none" w:sz="0" w:space="0" w:color="auto"/>
          </w:divBdr>
        </w:div>
        <w:div w:id="879241493">
          <w:marLeft w:val="0"/>
          <w:marRight w:val="0"/>
          <w:marTop w:val="0"/>
          <w:marBottom w:val="0"/>
          <w:divBdr>
            <w:top w:val="none" w:sz="0" w:space="0" w:color="auto"/>
            <w:left w:val="none" w:sz="0" w:space="0" w:color="auto"/>
            <w:bottom w:val="none" w:sz="0" w:space="0" w:color="auto"/>
            <w:right w:val="none" w:sz="0" w:space="0" w:color="auto"/>
          </w:divBdr>
        </w:div>
        <w:div w:id="212889850">
          <w:marLeft w:val="0"/>
          <w:marRight w:val="0"/>
          <w:marTop w:val="0"/>
          <w:marBottom w:val="0"/>
          <w:divBdr>
            <w:top w:val="none" w:sz="0" w:space="0" w:color="auto"/>
            <w:left w:val="none" w:sz="0" w:space="0" w:color="auto"/>
            <w:bottom w:val="none" w:sz="0" w:space="0" w:color="auto"/>
            <w:right w:val="none" w:sz="0" w:space="0" w:color="auto"/>
          </w:divBdr>
        </w:div>
        <w:div w:id="1418284101">
          <w:marLeft w:val="0"/>
          <w:marRight w:val="0"/>
          <w:marTop w:val="0"/>
          <w:marBottom w:val="0"/>
          <w:divBdr>
            <w:top w:val="none" w:sz="0" w:space="0" w:color="auto"/>
            <w:left w:val="none" w:sz="0" w:space="0" w:color="auto"/>
            <w:bottom w:val="none" w:sz="0" w:space="0" w:color="auto"/>
            <w:right w:val="none" w:sz="0" w:space="0" w:color="auto"/>
          </w:divBdr>
        </w:div>
        <w:div w:id="235167154">
          <w:marLeft w:val="0"/>
          <w:marRight w:val="0"/>
          <w:marTop w:val="0"/>
          <w:marBottom w:val="0"/>
          <w:divBdr>
            <w:top w:val="none" w:sz="0" w:space="0" w:color="auto"/>
            <w:left w:val="none" w:sz="0" w:space="0" w:color="auto"/>
            <w:bottom w:val="none" w:sz="0" w:space="0" w:color="auto"/>
            <w:right w:val="none" w:sz="0" w:space="0" w:color="auto"/>
          </w:divBdr>
        </w:div>
        <w:div w:id="441464044">
          <w:marLeft w:val="0"/>
          <w:marRight w:val="0"/>
          <w:marTop w:val="0"/>
          <w:marBottom w:val="0"/>
          <w:divBdr>
            <w:top w:val="none" w:sz="0" w:space="0" w:color="auto"/>
            <w:left w:val="none" w:sz="0" w:space="0" w:color="auto"/>
            <w:bottom w:val="none" w:sz="0" w:space="0" w:color="auto"/>
            <w:right w:val="none" w:sz="0" w:space="0" w:color="auto"/>
          </w:divBdr>
        </w:div>
      </w:divsChild>
    </w:div>
    <w:div w:id="1775858751">
      <w:bodyDiv w:val="1"/>
      <w:marLeft w:val="0"/>
      <w:marRight w:val="0"/>
      <w:marTop w:val="0"/>
      <w:marBottom w:val="0"/>
      <w:divBdr>
        <w:top w:val="none" w:sz="0" w:space="0" w:color="auto"/>
        <w:left w:val="none" w:sz="0" w:space="0" w:color="auto"/>
        <w:bottom w:val="none" w:sz="0" w:space="0" w:color="auto"/>
        <w:right w:val="none" w:sz="0" w:space="0" w:color="auto"/>
      </w:divBdr>
      <w:divsChild>
        <w:div w:id="1953971669">
          <w:marLeft w:val="0"/>
          <w:marRight w:val="0"/>
          <w:marTop w:val="0"/>
          <w:marBottom w:val="0"/>
          <w:divBdr>
            <w:top w:val="none" w:sz="0" w:space="0" w:color="auto"/>
            <w:left w:val="none" w:sz="0" w:space="0" w:color="auto"/>
            <w:bottom w:val="none" w:sz="0" w:space="0" w:color="auto"/>
            <w:right w:val="none" w:sz="0" w:space="0" w:color="auto"/>
          </w:divBdr>
        </w:div>
        <w:div w:id="568880385">
          <w:marLeft w:val="0"/>
          <w:marRight w:val="0"/>
          <w:marTop w:val="0"/>
          <w:marBottom w:val="0"/>
          <w:divBdr>
            <w:top w:val="none" w:sz="0" w:space="0" w:color="auto"/>
            <w:left w:val="none" w:sz="0" w:space="0" w:color="auto"/>
            <w:bottom w:val="none" w:sz="0" w:space="0" w:color="auto"/>
            <w:right w:val="none" w:sz="0" w:space="0" w:color="auto"/>
          </w:divBdr>
        </w:div>
        <w:div w:id="2004972305">
          <w:marLeft w:val="0"/>
          <w:marRight w:val="0"/>
          <w:marTop w:val="0"/>
          <w:marBottom w:val="0"/>
          <w:divBdr>
            <w:top w:val="none" w:sz="0" w:space="0" w:color="auto"/>
            <w:left w:val="none" w:sz="0" w:space="0" w:color="auto"/>
            <w:bottom w:val="none" w:sz="0" w:space="0" w:color="auto"/>
            <w:right w:val="none" w:sz="0" w:space="0" w:color="auto"/>
          </w:divBdr>
        </w:div>
        <w:div w:id="1932811784">
          <w:marLeft w:val="0"/>
          <w:marRight w:val="0"/>
          <w:marTop w:val="0"/>
          <w:marBottom w:val="0"/>
          <w:divBdr>
            <w:top w:val="none" w:sz="0" w:space="0" w:color="auto"/>
            <w:left w:val="none" w:sz="0" w:space="0" w:color="auto"/>
            <w:bottom w:val="none" w:sz="0" w:space="0" w:color="auto"/>
            <w:right w:val="none" w:sz="0" w:space="0" w:color="auto"/>
          </w:divBdr>
        </w:div>
      </w:divsChild>
    </w:div>
    <w:div w:id="2012489891">
      <w:bodyDiv w:val="1"/>
      <w:marLeft w:val="0"/>
      <w:marRight w:val="0"/>
      <w:marTop w:val="0"/>
      <w:marBottom w:val="0"/>
      <w:divBdr>
        <w:top w:val="none" w:sz="0" w:space="0" w:color="auto"/>
        <w:left w:val="none" w:sz="0" w:space="0" w:color="auto"/>
        <w:bottom w:val="none" w:sz="0" w:space="0" w:color="auto"/>
        <w:right w:val="none" w:sz="0" w:space="0" w:color="auto"/>
      </w:divBdr>
      <w:divsChild>
        <w:div w:id="793401023">
          <w:marLeft w:val="0"/>
          <w:marRight w:val="0"/>
          <w:marTop w:val="0"/>
          <w:marBottom w:val="0"/>
          <w:divBdr>
            <w:top w:val="none" w:sz="0" w:space="0" w:color="auto"/>
            <w:left w:val="none" w:sz="0" w:space="0" w:color="auto"/>
            <w:bottom w:val="none" w:sz="0" w:space="0" w:color="auto"/>
            <w:right w:val="none" w:sz="0" w:space="0" w:color="auto"/>
          </w:divBdr>
        </w:div>
        <w:div w:id="75441866">
          <w:marLeft w:val="0"/>
          <w:marRight w:val="0"/>
          <w:marTop w:val="0"/>
          <w:marBottom w:val="0"/>
          <w:divBdr>
            <w:top w:val="none" w:sz="0" w:space="0" w:color="auto"/>
            <w:left w:val="none" w:sz="0" w:space="0" w:color="auto"/>
            <w:bottom w:val="none" w:sz="0" w:space="0" w:color="auto"/>
            <w:right w:val="none" w:sz="0" w:space="0" w:color="auto"/>
          </w:divBdr>
        </w:div>
        <w:div w:id="626742854">
          <w:marLeft w:val="0"/>
          <w:marRight w:val="0"/>
          <w:marTop w:val="0"/>
          <w:marBottom w:val="0"/>
          <w:divBdr>
            <w:top w:val="none" w:sz="0" w:space="0" w:color="auto"/>
            <w:left w:val="none" w:sz="0" w:space="0" w:color="auto"/>
            <w:bottom w:val="none" w:sz="0" w:space="0" w:color="auto"/>
            <w:right w:val="none" w:sz="0" w:space="0" w:color="auto"/>
          </w:divBdr>
        </w:div>
        <w:div w:id="1331105902">
          <w:marLeft w:val="0"/>
          <w:marRight w:val="0"/>
          <w:marTop w:val="0"/>
          <w:marBottom w:val="0"/>
          <w:divBdr>
            <w:top w:val="none" w:sz="0" w:space="0" w:color="auto"/>
            <w:left w:val="none" w:sz="0" w:space="0" w:color="auto"/>
            <w:bottom w:val="none" w:sz="0" w:space="0" w:color="auto"/>
            <w:right w:val="none" w:sz="0" w:space="0" w:color="auto"/>
          </w:divBdr>
        </w:div>
        <w:div w:id="1520974448">
          <w:marLeft w:val="0"/>
          <w:marRight w:val="0"/>
          <w:marTop w:val="0"/>
          <w:marBottom w:val="0"/>
          <w:divBdr>
            <w:top w:val="none" w:sz="0" w:space="0" w:color="auto"/>
            <w:left w:val="none" w:sz="0" w:space="0" w:color="auto"/>
            <w:bottom w:val="none" w:sz="0" w:space="0" w:color="auto"/>
            <w:right w:val="none" w:sz="0" w:space="0" w:color="auto"/>
          </w:divBdr>
        </w:div>
        <w:div w:id="14886836">
          <w:marLeft w:val="0"/>
          <w:marRight w:val="0"/>
          <w:marTop w:val="0"/>
          <w:marBottom w:val="0"/>
          <w:divBdr>
            <w:top w:val="none" w:sz="0" w:space="0" w:color="auto"/>
            <w:left w:val="none" w:sz="0" w:space="0" w:color="auto"/>
            <w:bottom w:val="none" w:sz="0" w:space="0" w:color="auto"/>
            <w:right w:val="none" w:sz="0" w:space="0" w:color="auto"/>
          </w:divBdr>
        </w:div>
        <w:div w:id="1227688223">
          <w:marLeft w:val="0"/>
          <w:marRight w:val="0"/>
          <w:marTop w:val="0"/>
          <w:marBottom w:val="0"/>
          <w:divBdr>
            <w:top w:val="none" w:sz="0" w:space="0" w:color="auto"/>
            <w:left w:val="none" w:sz="0" w:space="0" w:color="auto"/>
            <w:bottom w:val="none" w:sz="0" w:space="0" w:color="auto"/>
            <w:right w:val="none" w:sz="0" w:space="0" w:color="auto"/>
          </w:divBdr>
        </w:div>
        <w:div w:id="1789544506">
          <w:marLeft w:val="0"/>
          <w:marRight w:val="0"/>
          <w:marTop w:val="0"/>
          <w:marBottom w:val="0"/>
          <w:divBdr>
            <w:top w:val="none" w:sz="0" w:space="0" w:color="auto"/>
            <w:left w:val="none" w:sz="0" w:space="0" w:color="auto"/>
            <w:bottom w:val="none" w:sz="0" w:space="0" w:color="auto"/>
            <w:right w:val="none" w:sz="0" w:space="0" w:color="auto"/>
          </w:divBdr>
        </w:div>
        <w:div w:id="2111898374">
          <w:marLeft w:val="0"/>
          <w:marRight w:val="0"/>
          <w:marTop w:val="0"/>
          <w:marBottom w:val="0"/>
          <w:divBdr>
            <w:top w:val="none" w:sz="0" w:space="0" w:color="auto"/>
            <w:left w:val="none" w:sz="0" w:space="0" w:color="auto"/>
            <w:bottom w:val="none" w:sz="0" w:space="0" w:color="auto"/>
            <w:right w:val="none" w:sz="0" w:space="0" w:color="auto"/>
          </w:divBdr>
        </w:div>
        <w:div w:id="243495250">
          <w:marLeft w:val="0"/>
          <w:marRight w:val="0"/>
          <w:marTop w:val="0"/>
          <w:marBottom w:val="0"/>
          <w:divBdr>
            <w:top w:val="none" w:sz="0" w:space="0" w:color="auto"/>
            <w:left w:val="none" w:sz="0" w:space="0" w:color="auto"/>
            <w:bottom w:val="none" w:sz="0" w:space="0" w:color="auto"/>
            <w:right w:val="none" w:sz="0" w:space="0" w:color="auto"/>
          </w:divBdr>
        </w:div>
        <w:div w:id="1915554351">
          <w:marLeft w:val="0"/>
          <w:marRight w:val="0"/>
          <w:marTop w:val="0"/>
          <w:marBottom w:val="0"/>
          <w:divBdr>
            <w:top w:val="none" w:sz="0" w:space="0" w:color="auto"/>
            <w:left w:val="none" w:sz="0" w:space="0" w:color="auto"/>
            <w:bottom w:val="none" w:sz="0" w:space="0" w:color="auto"/>
            <w:right w:val="none" w:sz="0" w:space="0" w:color="auto"/>
          </w:divBdr>
        </w:div>
        <w:div w:id="1124811136">
          <w:marLeft w:val="0"/>
          <w:marRight w:val="0"/>
          <w:marTop w:val="0"/>
          <w:marBottom w:val="0"/>
          <w:divBdr>
            <w:top w:val="none" w:sz="0" w:space="0" w:color="auto"/>
            <w:left w:val="none" w:sz="0" w:space="0" w:color="auto"/>
            <w:bottom w:val="none" w:sz="0" w:space="0" w:color="auto"/>
            <w:right w:val="none" w:sz="0" w:space="0" w:color="auto"/>
          </w:divBdr>
        </w:div>
        <w:div w:id="1571035456">
          <w:marLeft w:val="0"/>
          <w:marRight w:val="0"/>
          <w:marTop w:val="0"/>
          <w:marBottom w:val="0"/>
          <w:divBdr>
            <w:top w:val="none" w:sz="0" w:space="0" w:color="auto"/>
            <w:left w:val="none" w:sz="0" w:space="0" w:color="auto"/>
            <w:bottom w:val="none" w:sz="0" w:space="0" w:color="auto"/>
            <w:right w:val="none" w:sz="0" w:space="0" w:color="auto"/>
          </w:divBdr>
        </w:div>
        <w:div w:id="775058595">
          <w:marLeft w:val="0"/>
          <w:marRight w:val="0"/>
          <w:marTop w:val="0"/>
          <w:marBottom w:val="0"/>
          <w:divBdr>
            <w:top w:val="none" w:sz="0" w:space="0" w:color="auto"/>
            <w:left w:val="none" w:sz="0" w:space="0" w:color="auto"/>
            <w:bottom w:val="none" w:sz="0" w:space="0" w:color="auto"/>
            <w:right w:val="none" w:sz="0" w:space="0" w:color="auto"/>
          </w:divBdr>
        </w:div>
        <w:div w:id="1322536682">
          <w:marLeft w:val="0"/>
          <w:marRight w:val="0"/>
          <w:marTop w:val="0"/>
          <w:marBottom w:val="0"/>
          <w:divBdr>
            <w:top w:val="none" w:sz="0" w:space="0" w:color="auto"/>
            <w:left w:val="none" w:sz="0" w:space="0" w:color="auto"/>
            <w:bottom w:val="none" w:sz="0" w:space="0" w:color="auto"/>
            <w:right w:val="none" w:sz="0" w:space="0" w:color="auto"/>
          </w:divBdr>
        </w:div>
        <w:div w:id="1949463572">
          <w:marLeft w:val="0"/>
          <w:marRight w:val="0"/>
          <w:marTop w:val="0"/>
          <w:marBottom w:val="0"/>
          <w:divBdr>
            <w:top w:val="none" w:sz="0" w:space="0" w:color="auto"/>
            <w:left w:val="none" w:sz="0" w:space="0" w:color="auto"/>
            <w:bottom w:val="none" w:sz="0" w:space="0" w:color="auto"/>
            <w:right w:val="none" w:sz="0" w:space="0" w:color="auto"/>
          </w:divBdr>
        </w:div>
        <w:div w:id="1416705274">
          <w:marLeft w:val="0"/>
          <w:marRight w:val="0"/>
          <w:marTop w:val="0"/>
          <w:marBottom w:val="0"/>
          <w:divBdr>
            <w:top w:val="none" w:sz="0" w:space="0" w:color="auto"/>
            <w:left w:val="none" w:sz="0" w:space="0" w:color="auto"/>
            <w:bottom w:val="none" w:sz="0" w:space="0" w:color="auto"/>
            <w:right w:val="none" w:sz="0" w:space="0" w:color="auto"/>
          </w:divBdr>
        </w:div>
        <w:div w:id="40256079">
          <w:marLeft w:val="0"/>
          <w:marRight w:val="0"/>
          <w:marTop w:val="0"/>
          <w:marBottom w:val="0"/>
          <w:divBdr>
            <w:top w:val="none" w:sz="0" w:space="0" w:color="auto"/>
            <w:left w:val="none" w:sz="0" w:space="0" w:color="auto"/>
            <w:bottom w:val="none" w:sz="0" w:space="0" w:color="auto"/>
            <w:right w:val="none" w:sz="0" w:space="0" w:color="auto"/>
          </w:divBdr>
        </w:div>
        <w:div w:id="2027825043">
          <w:marLeft w:val="0"/>
          <w:marRight w:val="0"/>
          <w:marTop w:val="0"/>
          <w:marBottom w:val="0"/>
          <w:divBdr>
            <w:top w:val="none" w:sz="0" w:space="0" w:color="auto"/>
            <w:left w:val="none" w:sz="0" w:space="0" w:color="auto"/>
            <w:bottom w:val="none" w:sz="0" w:space="0" w:color="auto"/>
            <w:right w:val="none" w:sz="0" w:space="0" w:color="auto"/>
          </w:divBdr>
        </w:div>
        <w:div w:id="1319724649">
          <w:marLeft w:val="0"/>
          <w:marRight w:val="0"/>
          <w:marTop w:val="0"/>
          <w:marBottom w:val="0"/>
          <w:divBdr>
            <w:top w:val="none" w:sz="0" w:space="0" w:color="auto"/>
            <w:left w:val="none" w:sz="0" w:space="0" w:color="auto"/>
            <w:bottom w:val="none" w:sz="0" w:space="0" w:color="auto"/>
            <w:right w:val="none" w:sz="0" w:space="0" w:color="auto"/>
          </w:divBdr>
        </w:div>
        <w:div w:id="34353449">
          <w:marLeft w:val="0"/>
          <w:marRight w:val="0"/>
          <w:marTop w:val="0"/>
          <w:marBottom w:val="0"/>
          <w:divBdr>
            <w:top w:val="none" w:sz="0" w:space="0" w:color="auto"/>
            <w:left w:val="none" w:sz="0" w:space="0" w:color="auto"/>
            <w:bottom w:val="none" w:sz="0" w:space="0" w:color="auto"/>
            <w:right w:val="none" w:sz="0" w:space="0" w:color="auto"/>
          </w:divBdr>
        </w:div>
      </w:divsChild>
    </w:div>
    <w:div w:id="2107577569">
      <w:bodyDiv w:val="1"/>
      <w:marLeft w:val="0"/>
      <w:marRight w:val="0"/>
      <w:marTop w:val="0"/>
      <w:marBottom w:val="0"/>
      <w:divBdr>
        <w:top w:val="none" w:sz="0" w:space="0" w:color="auto"/>
        <w:left w:val="none" w:sz="0" w:space="0" w:color="auto"/>
        <w:bottom w:val="none" w:sz="0" w:space="0" w:color="auto"/>
        <w:right w:val="none" w:sz="0" w:space="0" w:color="auto"/>
      </w:divBdr>
      <w:divsChild>
        <w:div w:id="1860775157">
          <w:marLeft w:val="0"/>
          <w:marRight w:val="0"/>
          <w:marTop w:val="0"/>
          <w:marBottom w:val="0"/>
          <w:divBdr>
            <w:top w:val="none" w:sz="0" w:space="0" w:color="auto"/>
            <w:left w:val="none" w:sz="0" w:space="0" w:color="auto"/>
            <w:bottom w:val="none" w:sz="0" w:space="0" w:color="auto"/>
            <w:right w:val="none" w:sz="0" w:space="0" w:color="auto"/>
          </w:divBdr>
        </w:div>
        <w:div w:id="1410930011">
          <w:marLeft w:val="0"/>
          <w:marRight w:val="0"/>
          <w:marTop w:val="0"/>
          <w:marBottom w:val="0"/>
          <w:divBdr>
            <w:top w:val="none" w:sz="0" w:space="0" w:color="auto"/>
            <w:left w:val="none" w:sz="0" w:space="0" w:color="auto"/>
            <w:bottom w:val="none" w:sz="0" w:space="0" w:color="auto"/>
            <w:right w:val="none" w:sz="0" w:space="0" w:color="auto"/>
          </w:divBdr>
        </w:div>
        <w:div w:id="1282613287">
          <w:marLeft w:val="0"/>
          <w:marRight w:val="0"/>
          <w:marTop w:val="0"/>
          <w:marBottom w:val="0"/>
          <w:divBdr>
            <w:top w:val="none" w:sz="0" w:space="0" w:color="auto"/>
            <w:left w:val="none" w:sz="0" w:space="0" w:color="auto"/>
            <w:bottom w:val="none" w:sz="0" w:space="0" w:color="auto"/>
            <w:right w:val="none" w:sz="0" w:space="0" w:color="auto"/>
          </w:divBdr>
        </w:div>
        <w:div w:id="260189439">
          <w:marLeft w:val="0"/>
          <w:marRight w:val="0"/>
          <w:marTop w:val="0"/>
          <w:marBottom w:val="0"/>
          <w:divBdr>
            <w:top w:val="none" w:sz="0" w:space="0" w:color="auto"/>
            <w:left w:val="none" w:sz="0" w:space="0" w:color="auto"/>
            <w:bottom w:val="none" w:sz="0" w:space="0" w:color="auto"/>
            <w:right w:val="none" w:sz="0" w:space="0" w:color="auto"/>
          </w:divBdr>
        </w:div>
        <w:div w:id="1111170180">
          <w:marLeft w:val="0"/>
          <w:marRight w:val="0"/>
          <w:marTop w:val="0"/>
          <w:marBottom w:val="0"/>
          <w:divBdr>
            <w:top w:val="none" w:sz="0" w:space="0" w:color="auto"/>
            <w:left w:val="none" w:sz="0" w:space="0" w:color="auto"/>
            <w:bottom w:val="none" w:sz="0" w:space="0" w:color="auto"/>
            <w:right w:val="none" w:sz="0" w:space="0" w:color="auto"/>
          </w:divBdr>
        </w:div>
        <w:div w:id="2107076364">
          <w:marLeft w:val="0"/>
          <w:marRight w:val="0"/>
          <w:marTop w:val="0"/>
          <w:marBottom w:val="0"/>
          <w:divBdr>
            <w:top w:val="none" w:sz="0" w:space="0" w:color="auto"/>
            <w:left w:val="none" w:sz="0" w:space="0" w:color="auto"/>
            <w:bottom w:val="none" w:sz="0" w:space="0" w:color="auto"/>
            <w:right w:val="none" w:sz="0" w:space="0" w:color="auto"/>
          </w:divBdr>
        </w:div>
        <w:div w:id="1150053401">
          <w:marLeft w:val="0"/>
          <w:marRight w:val="0"/>
          <w:marTop w:val="0"/>
          <w:marBottom w:val="0"/>
          <w:divBdr>
            <w:top w:val="none" w:sz="0" w:space="0" w:color="auto"/>
            <w:left w:val="none" w:sz="0" w:space="0" w:color="auto"/>
            <w:bottom w:val="none" w:sz="0" w:space="0" w:color="auto"/>
            <w:right w:val="none" w:sz="0" w:space="0" w:color="auto"/>
          </w:divBdr>
        </w:div>
        <w:div w:id="446705030">
          <w:marLeft w:val="0"/>
          <w:marRight w:val="0"/>
          <w:marTop w:val="0"/>
          <w:marBottom w:val="0"/>
          <w:divBdr>
            <w:top w:val="none" w:sz="0" w:space="0" w:color="auto"/>
            <w:left w:val="none" w:sz="0" w:space="0" w:color="auto"/>
            <w:bottom w:val="none" w:sz="0" w:space="0" w:color="auto"/>
            <w:right w:val="none" w:sz="0" w:space="0" w:color="auto"/>
          </w:divBdr>
        </w:div>
        <w:div w:id="222757843">
          <w:marLeft w:val="0"/>
          <w:marRight w:val="0"/>
          <w:marTop w:val="0"/>
          <w:marBottom w:val="0"/>
          <w:divBdr>
            <w:top w:val="none" w:sz="0" w:space="0" w:color="auto"/>
            <w:left w:val="none" w:sz="0" w:space="0" w:color="auto"/>
            <w:bottom w:val="none" w:sz="0" w:space="0" w:color="auto"/>
            <w:right w:val="none" w:sz="0" w:space="0" w:color="auto"/>
          </w:divBdr>
        </w:div>
        <w:div w:id="1122461436">
          <w:marLeft w:val="0"/>
          <w:marRight w:val="0"/>
          <w:marTop w:val="0"/>
          <w:marBottom w:val="0"/>
          <w:divBdr>
            <w:top w:val="none" w:sz="0" w:space="0" w:color="auto"/>
            <w:left w:val="none" w:sz="0" w:space="0" w:color="auto"/>
            <w:bottom w:val="none" w:sz="0" w:space="0" w:color="auto"/>
            <w:right w:val="none" w:sz="0" w:space="0" w:color="auto"/>
          </w:divBdr>
        </w:div>
        <w:div w:id="53552727">
          <w:marLeft w:val="0"/>
          <w:marRight w:val="0"/>
          <w:marTop w:val="0"/>
          <w:marBottom w:val="0"/>
          <w:divBdr>
            <w:top w:val="none" w:sz="0" w:space="0" w:color="auto"/>
            <w:left w:val="none" w:sz="0" w:space="0" w:color="auto"/>
            <w:bottom w:val="none" w:sz="0" w:space="0" w:color="auto"/>
            <w:right w:val="none" w:sz="0" w:space="0" w:color="auto"/>
          </w:divBdr>
        </w:div>
        <w:div w:id="2116096723">
          <w:marLeft w:val="0"/>
          <w:marRight w:val="0"/>
          <w:marTop w:val="0"/>
          <w:marBottom w:val="0"/>
          <w:divBdr>
            <w:top w:val="none" w:sz="0" w:space="0" w:color="auto"/>
            <w:left w:val="none" w:sz="0" w:space="0" w:color="auto"/>
            <w:bottom w:val="none" w:sz="0" w:space="0" w:color="auto"/>
            <w:right w:val="none" w:sz="0" w:space="0" w:color="auto"/>
          </w:divBdr>
        </w:div>
        <w:div w:id="788233553">
          <w:marLeft w:val="0"/>
          <w:marRight w:val="0"/>
          <w:marTop w:val="0"/>
          <w:marBottom w:val="0"/>
          <w:divBdr>
            <w:top w:val="none" w:sz="0" w:space="0" w:color="auto"/>
            <w:left w:val="none" w:sz="0" w:space="0" w:color="auto"/>
            <w:bottom w:val="none" w:sz="0" w:space="0" w:color="auto"/>
            <w:right w:val="none" w:sz="0" w:space="0" w:color="auto"/>
          </w:divBdr>
        </w:div>
        <w:div w:id="1202477923">
          <w:marLeft w:val="0"/>
          <w:marRight w:val="0"/>
          <w:marTop w:val="0"/>
          <w:marBottom w:val="0"/>
          <w:divBdr>
            <w:top w:val="none" w:sz="0" w:space="0" w:color="auto"/>
            <w:left w:val="none" w:sz="0" w:space="0" w:color="auto"/>
            <w:bottom w:val="none" w:sz="0" w:space="0" w:color="auto"/>
            <w:right w:val="none" w:sz="0" w:space="0" w:color="auto"/>
          </w:divBdr>
        </w:div>
        <w:div w:id="65808070">
          <w:marLeft w:val="0"/>
          <w:marRight w:val="0"/>
          <w:marTop w:val="0"/>
          <w:marBottom w:val="0"/>
          <w:divBdr>
            <w:top w:val="none" w:sz="0" w:space="0" w:color="auto"/>
            <w:left w:val="none" w:sz="0" w:space="0" w:color="auto"/>
            <w:bottom w:val="none" w:sz="0" w:space="0" w:color="auto"/>
            <w:right w:val="none" w:sz="0" w:space="0" w:color="auto"/>
          </w:divBdr>
        </w:div>
        <w:div w:id="325133884">
          <w:marLeft w:val="0"/>
          <w:marRight w:val="0"/>
          <w:marTop w:val="0"/>
          <w:marBottom w:val="0"/>
          <w:divBdr>
            <w:top w:val="none" w:sz="0" w:space="0" w:color="auto"/>
            <w:left w:val="none" w:sz="0" w:space="0" w:color="auto"/>
            <w:bottom w:val="none" w:sz="0" w:space="0" w:color="auto"/>
            <w:right w:val="none" w:sz="0" w:space="0" w:color="auto"/>
          </w:divBdr>
        </w:div>
        <w:div w:id="1843623694">
          <w:marLeft w:val="0"/>
          <w:marRight w:val="0"/>
          <w:marTop w:val="0"/>
          <w:marBottom w:val="0"/>
          <w:divBdr>
            <w:top w:val="none" w:sz="0" w:space="0" w:color="auto"/>
            <w:left w:val="none" w:sz="0" w:space="0" w:color="auto"/>
            <w:bottom w:val="none" w:sz="0" w:space="0" w:color="auto"/>
            <w:right w:val="none" w:sz="0" w:space="0" w:color="auto"/>
          </w:divBdr>
        </w:div>
        <w:div w:id="2141609727">
          <w:marLeft w:val="0"/>
          <w:marRight w:val="0"/>
          <w:marTop w:val="0"/>
          <w:marBottom w:val="0"/>
          <w:divBdr>
            <w:top w:val="none" w:sz="0" w:space="0" w:color="auto"/>
            <w:left w:val="none" w:sz="0" w:space="0" w:color="auto"/>
            <w:bottom w:val="none" w:sz="0" w:space="0" w:color="auto"/>
            <w:right w:val="none" w:sz="0" w:space="0" w:color="auto"/>
          </w:divBdr>
        </w:div>
        <w:div w:id="132597839">
          <w:marLeft w:val="0"/>
          <w:marRight w:val="0"/>
          <w:marTop w:val="0"/>
          <w:marBottom w:val="0"/>
          <w:divBdr>
            <w:top w:val="none" w:sz="0" w:space="0" w:color="auto"/>
            <w:left w:val="none" w:sz="0" w:space="0" w:color="auto"/>
            <w:bottom w:val="none" w:sz="0" w:space="0" w:color="auto"/>
            <w:right w:val="none" w:sz="0" w:space="0" w:color="auto"/>
          </w:divBdr>
        </w:div>
        <w:div w:id="632174351">
          <w:marLeft w:val="0"/>
          <w:marRight w:val="0"/>
          <w:marTop w:val="0"/>
          <w:marBottom w:val="0"/>
          <w:divBdr>
            <w:top w:val="none" w:sz="0" w:space="0" w:color="auto"/>
            <w:left w:val="none" w:sz="0" w:space="0" w:color="auto"/>
            <w:bottom w:val="none" w:sz="0" w:space="0" w:color="auto"/>
            <w:right w:val="none" w:sz="0" w:space="0" w:color="auto"/>
          </w:divBdr>
        </w:div>
        <w:div w:id="1178621543">
          <w:marLeft w:val="0"/>
          <w:marRight w:val="0"/>
          <w:marTop w:val="0"/>
          <w:marBottom w:val="0"/>
          <w:divBdr>
            <w:top w:val="none" w:sz="0" w:space="0" w:color="auto"/>
            <w:left w:val="none" w:sz="0" w:space="0" w:color="auto"/>
            <w:bottom w:val="none" w:sz="0" w:space="0" w:color="auto"/>
            <w:right w:val="none" w:sz="0" w:space="0" w:color="auto"/>
          </w:divBdr>
        </w:div>
        <w:div w:id="1514687733">
          <w:marLeft w:val="0"/>
          <w:marRight w:val="0"/>
          <w:marTop w:val="0"/>
          <w:marBottom w:val="0"/>
          <w:divBdr>
            <w:top w:val="none" w:sz="0" w:space="0" w:color="auto"/>
            <w:left w:val="none" w:sz="0" w:space="0" w:color="auto"/>
            <w:bottom w:val="none" w:sz="0" w:space="0" w:color="auto"/>
            <w:right w:val="none" w:sz="0" w:space="0" w:color="auto"/>
          </w:divBdr>
        </w:div>
      </w:divsChild>
    </w:div>
    <w:div w:id="2136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lite/compose?to=sh-perspektiva@so.belregion.ru" TargetMode="External"/><Relationship Id="rId13" Type="http://schemas.openxmlformats.org/officeDocument/2006/relationships/hyperlink" Target="http://sh13.oskoluno.ru"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h13.oskoluno.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stosk-cop@yandex.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spPr>
            <a:solidFill>
              <a:srgbClr val="92D050"/>
            </a:solidFill>
          </c:spPr>
          <c:dLbls>
            <c:showVal val="1"/>
          </c:dLbls>
          <c:cat>
            <c:strRef>
              <c:f>Лист1!$B$6:$B$14</c:f>
              <c:strCache>
                <c:ptCount val="9"/>
                <c:pt idx="0">
                  <c:v>Русский язык</c:v>
                </c:pt>
                <c:pt idx="1">
                  <c:v>Математика</c:v>
                </c:pt>
                <c:pt idx="2">
                  <c:v>Химия</c:v>
                </c:pt>
                <c:pt idx="3">
                  <c:v>Физика</c:v>
                </c:pt>
                <c:pt idx="4">
                  <c:v>Информатика</c:v>
                </c:pt>
                <c:pt idx="5">
                  <c:v>Биология</c:v>
                </c:pt>
                <c:pt idx="6">
                  <c:v>География</c:v>
                </c:pt>
                <c:pt idx="7">
                  <c:v>Английский язык</c:v>
                </c:pt>
                <c:pt idx="8">
                  <c:v>Обществознание</c:v>
                </c:pt>
              </c:strCache>
            </c:strRef>
          </c:cat>
          <c:val>
            <c:numRef>
              <c:f>Лист1!$I$6:$I$14</c:f>
              <c:numCache>
                <c:formatCode>0.00%</c:formatCode>
                <c:ptCount val="9"/>
                <c:pt idx="0">
                  <c:v>0.84600000000000053</c:v>
                </c:pt>
                <c:pt idx="1">
                  <c:v>0.25040000000000001</c:v>
                </c:pt>
                <c:pt idx="2" formatCode="0%">
                  <c:v>0</c:v>
                </c:pt>
                <c:pt idx="3" formatCode="0%">
                  <c:v>0.75000000000000056</c:v>
                </c:pt>
                <c:pt idx="4">
                  <c:v>0.14710000000000001</c:v>
                </c:pt>
                <c:pt idx="5" formatCode="0%">
                  <c:v>0.4</c:v>
                </c:pt>
                <c:pt idx="6" formatCode="0%">
                  <c:v>0.2</c:v>
                </c:pt>
                <c:pt idx="7" formatCode="0%">
                  <c:v>1</c:v>
                </c:pt>
                <c:pt idx="8" formatCode="0%">
                  <c:v>0.8</c:v>
                </c:pt>
              </c:numCache>
            </c:numRef>
          </c:val>
        </c:ser>
        <c:shape val="box"/>
        <c:axId val="294971264"/>
        <c:axId val="294972800"/>
        <c:axId val="0"/>
      </c:bar3DChart>
      <c:catAx>
        <c:axId val="294971264"/>
        <c:scaling>
          <c:orientation val="minMax"/>
        </c:scaling>
        <c:axPos val="b"/>
        <c:tickLblPos val="nextTo"/>
        <c:crossAx val="294972800"/>
        <c:crosses val="autoZero"/>
        <c:auto val="1"/>
        <c:lblAlgn val="ctr"/>
        <c:lblOffset val="100"/>
      </c:catAx>
      <c:valAx>
        <c:axId val="294972800"/>
        <c:scaling>
          <c:orientation val="minMax"/>
        </c:scaling>
        <c:axPos val="l"/>
        <c:majorGridlines/>
        <c:numFmt formatCode="0.00%" sourceLinked="1"/>
        <c:tickLblPos val="nextTo"/>
        <c:crossAx val="2949712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4749647275310031E-2"/>
          <c:y val="4.5567861217129413E-2"/>
          <c:w val="0.64369775514335958"/>
          <c:h val="0.62477725388048622"/>
        </c:manualLayout>
      </c:layout>
      <c:bar3DChart>
        <c:barDir val="col"/>
        <c:grouping val="clustered"/>
        <c:ser>
          <c:idx val="0"/>
          <c:order val="0"/>
          <c:tx>
            <c:strRef>
              <c:f>Лист2!$D$4</c:f>
              <c:strCache>
                <c:ptCount val="1"/>
                <c:pt idx="0">
                  <c:v>Качество знаний по школе</c:v>
                </c:pt>
              </c:strCache>
            </c:strRef>
          </c:tx>
          <c:dLbls>
            <c:showVal val="1"/>
          </c:dLbls>
          <c:cat>
            <c:strRef>
              <c:f>Лист2!$C$5:$C$11</c:f>
              <c:strCache>
                <c:ptCount val="7"/>
                <c:pt idx="0">
                  <c:v>Химия</c:v>
                </c:pt>
                <c:pt idx="1">
                  <c:v>Физика</c:v>
                </c:pt>
                <c:pt idx="2">
                  <c:v>Информатика</c:v>
                </c:pt>
                <c:pt idx="3">
                  <c:v>Биология</c:v>
                </c:pt>
                <c:pt idx="4">
                  <c:v>География</c:v>
                </c:pt>
                <c:pt idx="5">
                  <c:v>Английский язык</c:v>
                </c:pt>
                <c:pt idx="6">
                  <c:v>Обществознание</c:v>
                </c:pt>
              </c:strCache>
            </c:strRef>
          </c:cat>
          <c:val>
            <c:numRef>
              <c:f>Лист2!$D$5:$D$11</c:f>
              <c:numCache>
                <c:formatCode>0%</c:formatCode>
                <c:ptCount val="7"/>
                <c:pt idx="0">
                  <c:v>0</c:v>
                </c:pt>
                <c:pt idx="1">
                  <c:v>0.75000000000000089</c:v>
                </c:pt>
                <c:pt idx="2" formatCode="0.00%">
                  <c:v>0.14710000000000001</c:v>
                </c:pt>
                <c:pt idx="3">
                  <c:v>0.4</c:v>
                </c:pt>
                <c:pt idx="4">
                  <c:v>0.2</c:v>
                </c:pt>
                <c:pt idx="5">
                  <c:v>1</c:v>
                </c:pt>
                <c:pt idx="6">
                  <c:v>0.8</c:v>
                </c:pt>
              </c:numCache>
            </c:numRef>
          </c:val>
        </c:ser>
        <c:ser>
          <c:idx val="1"/>
          <c:order val="1"/>
          <c:tx>
            <c:strRef>
              <c:f>Лист2!$E$4</c:f>
              <c:strCache>
                <c:ptCount val="1"/>
                <c:pt idx="0">
                  <c:v>Качество знаний по Старооскольскому городскому округу</c:v>
                </c:pt>
              </c:strCache>
            </c:strRef>
          </c:tx>
          <c:spPr>
            <a:solidFill>
              <a:schemeClr val="accent2">
                <a:lumMod val="60000"/>
                <a:lumOff val="40000"/>
              </a:schemeClr>
            </a:solidFill>
          </c:spPr>
          <c:dLbls>
            <c:showVal val="1"/>
          </c:dLbls>
          <c:cat>
            <c:strRef>
              <c:f>Лист2!$C$5:$C$11</c:f>
              <c:strCache>
                <c:ptCount val="7"/>
                <c:pt idx="0">
                  <c:v>Химия</c:v>
                </c:pt>
                <c:pt idx="1">
                  <c:v>Физика</c:v>
                </c:pt>
                <c:pt idx="2">
                  <c:v>Информатика</c:v>
                </c:pt>
                <c:pt idx="3">
                  <c:v>Биология</c:v>
                </c:pt>
                <c:pt idx="4">
                  <c:v>География</c:v>
                </c:pt>
                <c:pt idx="5">
                  <c:v>Английский язык</c:v>
                </c:pt>
                <c:pt idx="6">
                  <c:v>Обществознание</c:v>
                </c:pt>
              </c:strCache>
            </c:strRef>
          </c:cat>
          <c:val>
            <c:numRef>
              <c:f>Лист2!$E$5:$E$11</c:f>
              <c:numCache>
                <c:formatCode>0.00%</c:formatCode>
                <c:ptCount val="7"/>
                <c:pt idx="0">
                  <c:v>0.76559999999999995</c:v>
                </c:pt>
                <c:pt idx="1">
                  <c:v>0.68830000000000002</c:v>
                </c:pt>
                <c:pt idx="2">
                  <c:v>0.47380000000000039</c:v>
                </c:pt>
                <c:pt idx="3">
                  <c:v>0.67800000000000105</c:v>
                </c:pt>
                <c:pt idx="4">
                  <c:v>0.57809999999999995</c:v>
                </c:pt>
                <c:pt idx="5">
                  <c:v>0.501</c:v>
                </c:pt>
                <c:pt idx="6">
                  <c:v>0.9375</c:v>
                </c:pt>
              </c:numCache>
            </c:numRef>
          </c:val>
        </c:ser>
        <c:shape val="box"/>
        <c:axId val="295326080"/>
        <c:axId val="295327616"/>
        <c:axId val="0"/>
      </c:bar3DChart>
      <c:catAx>
        <c:axId val="295326080"/>
        <c:scaling>
          <c:orientation val="minMax"/>
        </c:scaling>
        <c:axPos val="b"/>
        <c:tickLblPos val="nextTo"/>
        <c:crossAx val="295327616"/>
        <c:crosses val="autoZero"/>
        <c:auto val="1"/>
        <c:lblAlgn val="ctr"/>
        <c:lblOffset val="100"/>
      </c:catAx>
      <c:valAx>
        <c:axId val="295327616"/>
        <c:scaling>
          <c:orientation val="minMax"/>
        </c:scaling>
        <c:axPos val="l"/>
        <c:majorGridlines/>
        <c:numFmt formatCode="0%" sourceLinked="1"/>
        <c:tickLblPos val="nextTo"/>
        <c:crossAx val="295326080"/>
        <c:crosses val="autoZero"/>
        <c:crossBetween val="between"/>
      </c:valAx>
    </c:plotArea>
    <c:legend>
      <c:legendPos val="r"/>
      <c:layout>
        <c:manualLayout>
          <c:xMode val="edge"/>
          <c:yMode val="edge"/>
          <c:x val="0.76067041401470781"/>
          <c:y val="0.12959380544415108"/>
          <c:w val="0.20821736975084182"/>
          <c:h val="0.61768395743181981"/>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182811324134814E-2"/>
          <c:y val="2.8475452782722746E-2"/>
          <c:w val="0.69108905170600032"/>
          <c:h val="0.6787060053811772"/>
        </c:manualLayout>
      </c:layout>
      <c:bar3DChart>
        <c:barDir val="col"/>
        <c:grouping val="clustered"/>
        <c:ser>
          <c:idx val="0"/>
          <c:order val="0"/>
          <c:tx>
            <c:strRef>
              <c:f>Лист3!$F$6</c:f>
              <c:strCache>
                <c:ptCount val="1"/>
                <c:pt idx="0">
                  <c:v>Средний балл по школе</c:v>
                </c:pt>
              </c:strCache>
            </c:strRef>
          </c:tx>
          <c:spPr>
            <a:solidFill>
              <a:srgbClr val="00FF99"/>
            </a:solidFill>
          </c:spPr>
          <c:dLbls>
            <c:showVal val="1"/>
          </c:dLbls>
          <c:cat>
            <c:strRef>
              <c:f>Лист3!$E$7:$E$13</c:f>
              <c:strCache>
                <c:ptCount val="7"/>
                <c:pt idx="0">
                  <c:v>Химия</c:v>
                </c:pt>
                <c:pt idx="1">
                  <c:v>Физика</c:v>
                </c:pt>
                <c:pt idx="2">
                  <c:v>Информатика</c:v>
                </c:pt>
                <c:pt idx="3">
                  <c:v>Биология</c:v>
                </c:pt>
                <c:pt idx="4">
                  <c:v>География</c:v>
                </c:pt>
                <c:pt idx="5">
                  <c:v>Английский язык</c:v>
                </c:pt>
                <c:pt idx="6">
                  <c:v>Обществознание</c:v>
                </c:pt>
              </c:strCache>
            </c:strRef>
          </c:cat>
          <c:val>
            <c:numRef>
              <c:f>Лист3!$F$7:$F$13</c:f>
              <c:numCache>
                <c:formatCode>General</c:formatCode>
                <c:ptCount val="7"/>
                <c:pt idx="0">
                  <c:v>27.85</c:v>
                </c:pt>
                <c:pt idx="1">
                  <c:v>12.9</c:v>
                </c:pt>
                <c:pt idx="2">
                  <c:v>14.75</c:v>
                </c:pt>
                <c:pt idx="3">
                  <c:v>27.5</c:v>
                </c:pt>
                <c:pt idx="4">
                  <c:v>8.15</c:v>
                </c:pt>
                <c:pt idx="5">
                  <c:v>22.6</c:v>
                </c:pt>
                <c:pt idx="6">
                  <c:v>15.32</c:v>
                </c:pt>
              </c:numCache>
            </c:numRef>
          </c:val>
        </c:ser>
        <c:ser>
          <c:idx val="1"/>
          <c:order val="1"/>
          <c:tx>
            <c:strRef>
              <c:f>Лист3!$G$6</c:f>
              <c:strCache>
                <c:ptCount val="1"/>
                <c:pt idx="0">
                  <c:v>Средний балл по Старооскольскому городскому округу</c:v>
                </c:pt>
              </c:strCache>
            </c:strRef>
          </c:tx>
          <c:spPr>
            <a:solidFill>
              <a:srgbClr val="CC66FF"/>
            </a:solidFill>
          </c:spPr>
          <c:dLbls>
            <c:showVal val="1"/>
          </c:dLbls>
          <c:cat>
            <c:strRef>
              <c:f>Лист3!$E$7:$E$13</c:f>
              <c:strCache>
                <c:ptCount val="7"/>
                <c:pt idx="0">
                  <c:v>Химия</c:v>
                </c:pt>
                <c:pt idx="1">
                  <c:v>Физика</c:v>
                </c:pt>
                <c:pt idx="2">
                  <c:v>Информатика</c:v>
                </c:pt>
                <c:pt idx="3">
                  <c:v>Биология</c:v>
                </c:pt>
                <c:pt idx="4">
                  <c:v>География</c:v>
                </c:pt>
                <c:pt idx="5">
                  <c:v>Английский язык</c:v>
                </c:pt>
                <c:pt idx="6">
                  <c:v>Обществознание</c:v>
                </c:pt>
              </c:strCache>
            </c:strRef>
          </c:cat>
          <c:val>
            <c:numRef>
              <c:f>Лист3!$G$7:$G$13</c:f>
              <c:numCache>
                <c:formatCode>General</c:formatCode>
                <c:ptCount val="7"/>
                <c:pt idx="0">
                  <c:v>27.58</c:v>
                </c:pt>
                <c:pt idx="1">
                  <c:v>26.17</c:v>
                </c:pt>
                <c:pt idx="2">
                  <c:v>10.68</c:v>
                </c:pt>
                <c:pt idx="3">
                  <c:v>29.22</c:v>
                </c:pt>
                <c:pt idx="4">
                  <c:v>19.920000000000002</c:v>
                </c:pt>
                <c:pt idx="5">
                  <c:v>56.6</c:v>
                </c:pt>
                <c:pt idx="6">
                  <c:v>23.56</c:v>
                </c:pt>
              </c:numCache>
            </c:numRef>
          </c:val>
        </c:ser>
        <c:shape val="box"/>
        <c:axId val="295341056"/>
        <c:axId val="295346944"/>
        <c:axId val="0"/>
      </c:bar3DChart>
      <c:catAx>
        <c:axId val="295341056"/>
        <c:scaling>
          <c:orientation val="minMax"/>
        </c:scaling>
        <c:axPos val="b"/>
        <c:tickLblPos val="nextTo"/>
        <c:crossAx val="295346944"/>
        <c:crosses val="autoZero"/>
        <c:auto val="1"/>
        <c:lblAlgn val="ctr"/>
        <c:lblOffset val="100"/>
      </c:catAx>
      <c:valAx>
        <c:axId val="295346944"/>
        <c:scaling>
          <c:orientation val="minMax"/>
        </c:scaling>
        <c:axPos val="l"/>
        <c:majorGridlines/>
        <c:numFmt formatCode="General" sourceLinked="1"/>
        <c:tickLblPos val="nextTo"/>
        <c:crossAx val="295341056"/>
        <c:crosses val="autoZero"/>
        <c:crossBetween val="between"/>
      </c:valAx>
    </c:plotArea>
    <c:legend>
      <c:legendPos val="r"/>
      <c:layout>
        <c:manualLayout>
          <c:xMode val="edge"/>
          <c:yMode val="edge"/>
          <c:x val="0.78896123859589684"/>
          <c:y val="9.8484687062516632E-2"/>
          <c:w val="0.19719414832248841"/>
          <c:h val="0.52539316253743729"/>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hPercent val="43"/>
      <c:depthPercent val="100"/>
      <c:rAngAx val="1"/>
    </c:view3D>
    <c:floor>
      <c:spPr>
        <a:solidFill>
          <a:srgbClr val="C0C0C0"/>
        </a:solidFill>
        <a:ln w="3175">
          <a:solidFill>
            <a:srgbClr val="000000"/>
          </a:solidFill>
          <a:prstDash val="solid"/>
        </a:ln>
      </c:spPr>
    </c:floor>
    <c:sideWall>
      <c:spPr>
        <a:noFill/>
        <a:ln w="12700">
          <a:solidFill>
            <a:srgbClr val="CCFFFF"/>
          </a:solidFill>
          <a:prstDash val="solid"/>
        </a:ln>
      </c:spPr>
    </c:sideWall>
    <c:backWall>
      <c:spPr>
        <a:noFill/>
        <a:ln w="12700">
          <a:solidFill>
            <a:srgbClr val="CCFFFF"/>
          </a:solidFill>
          <a:prstDash val="solid"/>
        </a:ln>
      </c:spPr>
    </c:backWall>
    <c:plotArea>
      <c:layout>
        <c:manualLayout>
          <c:layoutTarget val="inner"/>
          <c:xMode val="edge"/>
          <c:yMode val="edge"/>
          <c:x val="5.8119658119658107E-2"/>
          <c:y val="1.9607843137254902E-2"/>
          <c:w val="0.66666666666666663"/>
          <c:h val="0.71078431372549045"/>
        </c:manualLayout>
      </c:layout>
      <c:bar3DChart>
        <c:barDir val="col"/>
        <c:grouping val="clustered"/>
        <c:ser>
          <c:idx val="0"/>
          <c:order val="0"/>
          <c:tx>
            <c:strRef>
              <c:f>Sheet1!$A$2</c:f>
              <c:strCache>
                <c:ptCount val="1"/>
              </c:strCache>
            </c:strRef>
          </c:tx>
          <c:spPr>
            <a:gradFill rotWithShape="0">
              <a:gsLst>
                <a:gs pos="0">
                  <a:srgbClr val="CCFFFF">
                    <a:gamma/>
                    <a:shade val="46275"/>
                    <a:invGamma/>
                  </a:srgbClr>
                </a:gs>
                <a:gs pos="100000">
                  <a:srgbClr val="CCFFFF"/>
                </a:gs>
              </a:gsLst>
              <a:path path="rect">
                <a:fillToRect l="50000" t="50000" r="50000" b="50000"/>
              </a:path>
            </a:gradFill>
            <a:ln w="8593">
              <a:solidFill>
                <a:srgbClr val="000000"/>
              </a:solidFill>
              <a:prstDash val="solid"/>
            </a:ln>
          </c:spPr>
          <c:dLbls>
            <c:dLbl>
              <c:idx val="0"/>
              <c:layout>
                <c:manualLayout>
                  <c:x val="1.0672783056476259E-2"/>
                  <c:y val="0.1604143752656669"/>
                </c:manualLayout>
              </c:layout>
              <c:showVal val="1"/>
            </c:dLbl>
            <c:dLbl>
              <c:idx val="1"/>
              <c:layout>
                <c:manualLayout>
                  <c:x val="1.1154823836666595E-2"/>
                  <c:y val="0.14140347940764131"/>
                </c:manualLayout>
              </c:layout>
              <c:showVal val="1"/>
            </c:dLbl>
            <c:dLbl>
              <c:idx val="2"/>
              <c:layout>
                <c:manualLayout>
                  <c:x val="9.4109998141898897E-4"/>
                  <c:y val="0.11190666880071605"/>
                </c:manualLayout>
              </c:layout>
              <c:showVal val="1"/>
            </c:dLbl>
            <c:spPr>
              <a:noFill/>
              <a:ln w="17186">
                <a:noFill/>
              </a:ln>
            </c:spPr>
            <c:txPr>
              <a:bodyPr/>
              <a:lstStyle/>
              <a:p>
                <a:pPr>
                  <a:defRPr sz="695" b="1" i="0" u="none" strike="noStrike" baseline="0">
                    <a:solidFill>
                      <a:srgbClr val="000000"/>
                    </a:solidFill>
                    <a:latin typeface="Calibri"/>
                    <a:ea typeface="Calibri"/>
                    <a:cs typeface="Calibri"/>
                  </a:defRPr>
                </a:pPr>
                <a:endParaRPr lang="ru-RU"/>
              </a:p>
            </c:txPr>
            <c:showVal val="1"/>
          </c:dLbls>
          <c:cat>
            <c:strRef>
              <c:f>Sheet1!$B$1:$D$1</c:f>
              <c:strCache>
                <c:ptCount val="3"/>
                <c:pt idx="0">
                  <c:v>2021-2022</c:v>
                </c:pt>
                <c:pt idx="1">
                  <c:v>2022-2023</c:v>
                </c:pt>
                <c:pt idx="2">
                  <c:v>2023-2024</c:v>
                </c:pt>
              </c:strCache>
            </c:strRef>
          </c:cat>
          <c:val>
            <c:numRef>
              <c:f>Sheet1!$B$2:$D$2</c:f>
              <c:numCache>
                <c:formatCode>General</c:formatCode>
                <c:ptCount val="3"/>
                <c:pt idx="0">
                  <c:v>1029</c:v>
                </c:pt>
                <c:pt idx="1">
                  <c:v>984</c:v>
                </c:pt>
                <c:pt idx="2">
                  <c:v>1040</c:v>
                </c:pt>
              </c:numCache>
            </c:numRef>
          </c:val>
        </c:ser>
        <c:gapDepth val="0"/>
        <c:shape val="box"/>
        <c:axId val="298522496"/>
        <c:axId val="298524032"/>
        <c:axId val="0"/>
      </c:bar3DChart>
      <c:catAx>
        <c:axId val="298522496"/>
        <c:scaling>
          <c:orientation val="minMax"/>
        </c:scaling>
        <c:axPos val="b"/>
        <c:numFmt formatCode="General" sourceLinked="1"/>
        <c:tickLblPos val="low"/>
        <c:spPr>
          <a:ln w="2148">
            <a:solidFill>
              <a:srgbClr val="000000"/>
            </a:solidFill>
            <a:prstDash val="solid"/>
          </a:ln>
        </c:spPr>
        <c:txPr>
          <a:bodyPr rot="0" vert="horz"/>
          <a:lstStyle/>
          <a:p>
            <a:pPr>
              <a:defRPr sz="695" b="1" i="0" u="none" strike="noStrike" baseline="0">
                <a:solidFill>
                  <a:srgbClr val="000000"/>
                </a:solidFill>
                <a:latin typeface="Calibri"/>
                <a:ea typeface="Calibri"/>
                <a:cs typeface="Calibri"/>
              </a:defRPr>
            </a:pPr>
            <a:endParaRPr lang="ru-RU"/>
          </a:p>
        </c:txPr>
        <c:crossAx val="298524032"/>
        <c:crosses val="autoZero"/>
        <c:auto val="1"/>
        <c:lblAlgn val="ctr"/>
        <c:lblOffset val="100"/>
        <c:tickLblSkip val="1"/>
        <c:tickMarkSkip val="1"/>
      </c:catAx>
      <c:valAx>
        <c:axId val="298524032"/>
        <c:scaling>
          <c:orientation val="minMax"/>
        </c:scaling>
        <c:axPos val="l"/>
        <c:majorGridlines>
          <c:spPr>
            <a:ln w="2148">
              <a:solidFill>
                <a:srgbClr val="000000"/>
              </a:solidFill>
              <a:prstDash val="solid"/>
            </a:ln>
          </c:spPr>
        </c:majorGridlines>
        <c:numFmt formatCode="General" sourceLinked="1"/>
        <c:tickLblPos val="nextTo"/>
        <c:spPr>
          <a:ln w="2148">
            <a:solidFill>
              <a:srgbClr val="000000"/>
            </a:solidFill>
            <a:prstDash val="solid"/>
          </a:ln>
        </c:spPr>
        <c:txPr>
          <a:bodyPr rot="0" vert="horz"/>
          <a:lstStyle/>
          <a:p>
            <a:pPr>
              <a:defRPr sz="695" b="1" i="0" u="none" strike="noStrike" baseline="0">
                <a:solidFill>
                  <a:srgbClr val="000000"/>
                </a:solidFill>
                <a:latin typeface="Calibri"/>
                <a:ea typeface="Calibri"/>
                <a:cs typeface="Calibri"/>
              </a:defRPr>
            </a:pPr>
            <a:endParaRPr lang="ru-RU"/>
          </a:p>
        </c:txPr>
        <c:crossAx val="298522496"/>
        <c:crosses val="autoZero"/>
        <c:crossBetween val="between"/>
      </c:valAx>
      <c:spPr>
        <a:noFill/>
        <a:ln w="16338">
          <a:noFill/>
        </a:ln>
      </c:spPr>
    </c:plotArea>
    <c:plotVisOnly val="1"/>
    <c:dispBlanksAs val="gap"/>
  </c:chart>
  <c:spPr>
    <a:noFill/>
    <a:ln>
      <a:noFill/>
    </a:ln>
  </c:spPr>
  <c:txPr>
    <a:bodyPr/>
    <a:lstStyle/>
    <a:p>
      <a:pPr>
        <a:defRPr sz="695" b="1"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374009508716471E-2"/>
          <c:y val="6.2827225130890132E-2"/>
          <c:w val="0.74009508716323491"/>
          <c:h val="0.75916230366492143"/>
        </c:manualLayout>
      </c:layout>
      <c:bar3DChart>
        <c:barDir val="col"/>
        <c:grouping val="clustered"/>
        <c:ser>
          <c:idx val="0"/>
          <c:order val="0"/>
          <c:tx>
            <c:strRef>
              <c:f>Sheet1!$A$2</c:f>
              <c:strCache>
                <c:ptCount val="1"/>
                <c:pt idx="0">
                  <c:v>1 год обучения</c:v>
                </c:pt>
              </c:strCache>
            </c:strRef>
          </c:tx>
          <c:spPr>
            <a:solidFill>
              <a:srgbClr val="9999FF"/>
            </a:solidFill>
            <a:ln w="10674">
              <a:solidFill>
                <a:srgbClr val="000000"/>
              </a:solidFill>
              <a:prstDash val="solid"/>
            </a:ln>
          </c:spPr>
          <c:dLbls>
            <c:dLbl>
              <c:idx val="0"/>
              <c:layout>
                <c:manualLayout>
                  <c:x val="6.3607300431553311E-3"/>
                  <c:y val="0.15597274104119119"/>
                </c:manualLayout>
              </c:layout>
              <c:showVal val="1"/>
            </c:dLbl>
            <c:dLbl>
              <c:idx val="1"/>
              <c:layout>
                <c:manualLayout>
                  <c:x val="9.2292375060566249E-3"/>
                  <c:y val="0.15147259948761826"/>
                </c:manualLayout>
              </c:layout>
              <c:showVal val="1"/>
            </c:dLbl>
            <c:dLbl>
              <c:idx val="2"/>
              <c:layout>
                <c:manualLayout>
                  <c:x val="2.5890286456619286E-3"/>
                  <c:y val="0.13203006418758886"/>
                </c:manualLayout>
              </c:layout>
              <c:showVal val="1"/>
            </c:dLbl>
            <c:spPr>
              <a:noFill/>
              <a:ln w="21348">
                <a:noFill/>
              </a:ln>
            </c:spPr>
            <c:txPr>
              <a:bodyPr/>
              <a:lstStyle/>
              <a:p>
                <a:pPr>
                  <a:defRPr sz="714" b="1" i="0" u="none" strike="noStrike" baseline="0">
                    <a:solidFill>
                      <a:srgbClr val="000000"/>
                    </a:solidFill>
                    <a:latin typeface="Calibri"/>
                    <a:ea typeface="Calibri"/>
                    <a:cs typeface="Calibri"/>
                  </a:defRPr>
                </a:pPr>
                <a:endParaRPr lang="ru-RU"/>
              </a:p>
            </c:txPr>
            <c:showVal val="1"/>
          </c:dLbls>
          <c:cat>
            <c:strRef>
              <c:f>Sheet1!$B$1:$D$1</c:f>
              <c:strCache>
                <c:ptCount val="3"/>
                <c:pt idx="0">
                  <c:v>2021-2022</c:v>
                </c:pt>
                <c:pt idx="1">
                  <c:v>2022-2023</c:v>
                </c:pt>
                <c:pt idx="2">
                  <c:v>2023-2024</c:v>
                </c:pt>
              </c:strCache>
            </c:strRef>
          </c:cat>
          <c:val>
            <c:numRef>
              <c:f>Sheet1!$B$2:$D$2</c:f>
              <c:numCache>
                <c:formatCode>General</c:formatCode>
                <c:ptCount val="3"/>
                <c:pt idx="0">
                  <c:v>7</c:v>
                </c:pt>
                <c:pt idx="1">
                  <c:v>10</c:v>
                </c:pt>
                <c:pt idx="2">
                  <c:v>5</c:v>
                </c:pt>
              </c:numCache>
            </c:numRef>
          </c:val>
        </c:ser>
        <c:ser>
          <c:idx val="1"/>
          <c:order val="1"/>
          <c:tx>
            <c:strRef>
              <c:f>Sheet1!$A$3</c:f>
              <c:strCache>
                <c:ptCount val="1"/>
                <c:pt idx="0">
                  <c:v>2-3 года обучения</c:v>
                </c:pt>
              </c:strCache>
            </c:strRef>
          </c:tx>
          <c:spPr>
            <a:solidFill>
              <a:srgbClr val="FFCC99"/>
            </a:solidFill>
            <a:ln w="10674">
              <a:solidFill>
                <a:srgbClr val="000000"/>
              </a:solidFill>
              <a:prstDash val="solid"/>
            </a:ln>
          </c:spPr>
          <c:dLbls>
            <c:dLbl>
              <c:idx val="0"/>
              <c:layout>
                <c:manualLayout>
                  <c:x val="-2.3989712060604926E-3"/>
                  <c:y val="0.36840517289545838"/>
                </c:manualLayout>
              </c:layout>
              <c:showVal val="1"/>
            </c:dLbl>
            <c:dLbl>
              <c:idx val="1"/>
              <c:layout>
                <c:manualLayout>
                  <c:x val="-2.7001301705066867E-3"/>
                  <c:y val="0.31495745392993107"/>
                </c:manualLayout>
              </c:layout>
              <c:showVal val="1"/>
            </c:dLbl>
            <c:dLbl>
              <c:idx val="2"/>
              <c:layout>
                <c:manualLayout>
                  <c:x val="1.1135356973248558E-3"/>
                  <c:y val="0.4697413975866907"/>
                </c:manualLayout>
              </c:layout>
              <c:showVal val="1"/>
            </c:dLbl>
            <c:spPr>
              <a:noFill/>
              <a:ln w="21348">
                <a:noFill/>
              </a:ln>
            </c:spPr>
            <c:txPr>
              <a:bodyPr/>
              <a:lstStyle/>
              <a:p>
                <a:pPr>
                  <a:defRPr sz="714" b="1" i="0" u="none" strike="noStrike" baseline="0">
                    <a:solidFill>
                      <a:srgbClr val="000000"/>
                    </a:solidFill>
                    <a:latin typeface="Calibri"/>
                    <a:ea typeface="Calibri"/>
                    <a:cs typeface="Calibri"/>
                  </a:defRPr>
                </a:pPr>
                <a:endParaRPr lang="ru-RU"/>
              </a:p>
            </c:txPr>
            <c:showVal val="1"/>
          </c:dLbls>
          <c:cat>
            <c:strRef>
              <c:f>Sheet1!$B$1:$D$1</c:f>
              <c:strCache>
                <c:ptCount val="3"/>
                <c:pt idx="0">
                  <c:v>2021-2022</c:v>
                </c:pt>
                <c:pt idx="1">
                  <c:v>2022-2023</c:v>
                </c:pt>
                <c:pt idx="2">
                  <c:v>2023-2024</c:v>
                </c:pt>
              </c:strCache>
            </c:strRef>
          </c:cat>
          <c:val>
            <c:numRef>
              <c:f>Sheet1!$B$3:$D$3</c:f>
              <c:numCache>
                <c:formatCode>General</c:formatCode>
                <c:ptCount val="3"/>
                <c:pt idx="0">
                  <c:v>18</c:v>
                </c:pt>
                <c:pt idx="1">
                  <c:v>18</c:v>
                </c:pt>
                <c:pt idx="2">
                  <c:v>29</c:v>
                </c:pt>
              </c:numCache>
            </c:numRef>
          </c:val>
        </c:ser>
        <c:ser>
          <c:idx val="2"/>
          <c:order val="2"/>
          <c:tx>
            <c:strRef>
              <c:f>Sheet1!$A$4</c:f>
              <c:strCache>
                <c:ptCount val="1"/>
                <c:pt idx="0">
                  <c:v>более 3 лет обучения</c:v>
                </c:pt>
              </c:strCache>
            </c:strRef>
          </c:tx>
          <c:spPr>
            <a:solidFill>
              <a:srgbClr val="CCFFCC"/>
            </a:solidFill>
            <a:ln w="10674">
              <a:solidFill>
                <a:srgbClr val="000000"/>
              </a:solidFill>
              <a:prstDash val="solid"/>
            </a:ln>
          </c:spPr>
          <c:dLbls>
            <c:dLbl>
              <c:idx val="0"/>
              <c:layout>
                <c:manualLayout>
                  <c:x val="1.0027404134801399E-2"/>
                  <c:y val="0.10171938127176165"/>
                </c:manualLayout>
              </c:layout>
              <c:showVal val="1"/>
            </c:dLbl>
            <c:dLbl>
              <c:idx val="1"/>
              <c:layout>
                <c:manualLayout>
                  <c:x val="8.1415534360545199E-3"/>
                  <c:y val="8.7880439497692364E-2"/>
                </c:manualLayout>
              </c:layout>
              <c:showVal val="1"/>
            </c:dLbl>
            <c:dLbl>
              <c:idx val="2"/>
              <c:layout>
                <c:manualLayout>
                  <c:x val="4.6710802143856769E-3"/>
                  <c:y val="9.6483779177520865E-2"/>
                </c:manualLayout>
              </c:layout>
              <c:showVal val="1"/>
            </c:dLbl>
            <c:spPr>
              <a:noFill/>
              <a:ln w="21348">
                <a:noFill/>
              </a:ln>
            </c:spPr>
            <c:txPr>
              <a:bodyPr/>
              <a:lstStyle/>
              <a:p>
                <a:pPr>
                  <a:defRPr sz="714" b="1" i="0" u="none" strike="noStrike" baseline="0">
                    <a:solidFill>
                      <a:srgbClr val="000000"/>
                    </a:solidFill>
                    <a:latin typeface="Calibri"/>
                    <a:ea typeface="Calibri"/>
                    <a:cs typeface="Calibri"/>
                  </a:defRPr>
                </a:pPr>
                <a:endParaRPr lang="ru-RU"/>
              </a:p>
            </c:txPr>
            <c:showVal val="1"/>
          </c:dLbls>
          <c:cat>
            <c:strRef>
              <c:f>Sheet1!$B$1:$D$1</c:f>
              <c:strCache>
                <c:ptCount val="3"/>
                <c:pt idx="0">
                  <c:v>2021-2022</c:v>
                </c:pt>
                <c:pt idx="1">
                  <c:v>2022-2023</c:v>
                </c:pt>
                <c:pt idx="2">
                  <c:v>2023-2024</c:v>
                </c:pt>
              </c:strCache>
            </c:strRef>
          </c:cat>
          <c:val>
            <c:numRef>
              <c:f>Sheet1!$B$4:$D$4</c:f>
              <c:numCache>
                <c:formatCode>General</c:formatCode>
                <c:ptCount val="3"/>
                <c:pt idx="0">
                  <c:v>2</c:v>
                </c:pt>
                <c:pt idx="1">
                  <c:v>3</c:v>
                </c:pt>
                <c:pt idx="2">
                  <c:v>4</c:v>
                </c:pt>
              </c:numCache>
            </c:numRef>
          </c:val>
        </c:ser>
        <c:gapDepth val="0"/>
        <c:shape val="box"/>
        <c:axId val="298624896"/>
        <c:axId val="298626432"/>
        <c:axId val="0"/>
      </c:bar3DChart>
      <c:catAx>
        <c:axId val="298624896"/>
        <c:scaling>
          <c:orientation val="minMax"/>
        </c:scaling>
        <c:axPos val="b"/>
        <c:numFmt formatCode="General" sourceLinked="1"/>
        <c:tickLblPos val="low"/>
        <c:spPr>
          <a:ln w="2669">
            <a:solidFill>
              <a:srgbClr val="000000"/>
            </a:solidFill>
            <a:prstDash val="solid"/>
          </a:ln>
        </c:spPr>
        <c:txPr>
          <a:bodyPr rot="0" vert="horz"/>
          <a:lstStyle/>
          <a:p>
            <a:pPr>
              <a:defRPr sz="714" b="1" i="0" u="none" strike="noStrike" baseline="0">
                <a:solidFill>
                  <a:srgbClr val="000000"/>
                </a:solidFill>
                <a:latin typeface="Calibri"/>
                <a:ea typeface="Calibri"/>
                <a:cs typeface="Calibri"/>
              </a:defRPr>
            </a:pPr>
            <a:endParaRPr lang="ru-RU"/>
          </a:p>
        </c:txPr>
        <c:crossAx val="298626432"/>
        <c:crosses val="autoZero"/>
        <c:auto val="1"/>
        <c:lblAlgn val="ctr"/>
        <c:lblOffset val="100"/>
        <c:tickLblSkip val="1"/>
        <c:tickMarkSkip val="1"/>
      </c:catAx>
      <c:valAx>
        <c:axId val="298626432"/>
        <c:scaling>
          <c:orientation val="minMax"/>
        </c:scaling>
        <c:axPos val="l"/>
        <c:majorGridlines>
          <c:spPr>
            <a:ln w="2669">
              <a:solidFill>
                <a:srgbClr val="000000"/>
              </a:solidFill>
              <a:prstDash val="solid"/>
            </a:ln>
          </c:spPr>
        </c:majorGridlines>
        <c:numFmt formatCode="General" sourceLinked="1"/>
        <c:tickLblPos val="nextTo"/>
        <c:spPr>
          <a:ln w="2669">
            <a:solidFill>
              <a:srgbClr val="000000"/>
            </a:solidFill>
            <a:prstDash val="solid"/>
          </a:ln>
        </c:spPr>
        <c:txPr>
          <a:bodyPr rot="0" vert="horz"/>
          <a:lstStyle/>
          <a:p>
            <a:pPr>
              <a:defRPr sz="714" b="1" i="0" u="none" strike="noStrike" baseline="0">
                <a:solidFill>
                  <a:srgbClr val="000000"/>
                </a:solidFill>
                <a:latin typeface="Calibri"/>
                <a:ea typeface="Calibri"/>
                <a:cs typeface="Calibri"/>
              </a:defRPr>
            </a:pPr>
            <a:endParaRPr lang="ru-RU"/>
          </a:p>
        </c:txPr>
        <c:crossAx val="298624896"/>
        <c:crosses val="autoZero"/>
        <c:crossBetween val="between"/>
      </c:valAx>
      <c:spPr>
        <a:noFill/>
        <a:ln w="21349">
          <a:noFill/>
        </a:ln>
      </c:spPr>
    </c:plotArea>
    <c:legend>
      <c:legendPos val="r"/>
      <c:layout>
        <c:manualLayout>
          <c:xMode val="edge"/>
          <c:yMode val="edge"/>
          <c:x val="0.8019017959833673"/>
          <c:y val="0.35078524431021468"/>
          <c:w val="0.19175935592320636"/>
          <c:h val="0.50141696329054741"/>
        </c:manualLayout>
      </c:layout>
      <c:spPr>
        <a:noFill/>
        <a:ln w="2669">
          <a:solidFill>
            <a:srgbClr val="000000"/>
          </a:solidFill>
          <a:prstDash val="solid"/>
        </a:ln>
      </c:spPr>
      <c:txPr>
        <a:bodyPr/>
        <a:lstStyle/>
        <a:p>
          <a:pPr>
            <a:defRPr sz="656"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14"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howVal val="1"/>
          </c:dLbls>
          <c:cat>
            <c:strRef>
              <c:f>Лист1!$A$2:$A$5</c:f>
              <c:strCache>
                <c:ptCount val="2"/>
                <c:pt idx="0">
                  <c:v>Уровень теоретической подготовки</c:v>
                </c:pt>
                <c:pt idx="1">
                  <c:v>Уровень практической подготовки</c:v>
                </c:pt>
              </c:strCache>
            </c:strRef>
          </c:cat>
          <c:val>
            <c:numRef>
              <c:f>Лист1!$B$2:$B$5</c:f>
              <c:numCache>
                <c:formatCode>0%</c:formatCode>
                <c:ptCount val="2"/>
                <c:pt idx="0">
                  <c:v>0.56000000000000005</c:v>
                </c:pt>
                <c:pt idx="1">
                  <c:v>0.55000000000000004</c:v>
                </c:pt>
              </c:numCache>
            </c:numRef>
          </c:val>
        </c:ser>
        <c:ser>
          <c:idx val="1"/>
          <c:order val="1"/>
          <c:tx>
            <c:strRef>
              <c:f>Лист1!$C$1</c:f>
              <c:strCache>
                <c:ptCount val="1"/>
                <c:pt idx="0">
                  <c:v>Средний</c:v>
                </c:pt>
              </c:strCache>
            </c:strRef>
          </c:tx>
          <c:dLbls>
            <c:showVal val="1"/>
          </c:dLbls>
          <c:cat>
            <c:strRef>
              <c:f>Лист1!$A$2:$A$5</c:f>
              <c:strCache>
                <c:ptCount val="2"/>
                <c:pt idx="0">
                  <c:v>Уровень теоретической подготовки</c:v>
                </c:pt>
                <c:pt idx="1">
                  <c:v>Уровень практической подготовки</c:v>
                </c:pt>
              </c:strCache>
            </c:strRef>
          </c:cat>
          <c:val>
            <c:numRef>
              <c:f>Лист1!$C$2:$C$5</c:f>
              <c:numCache>
                <c:formatCode>0%</c:formatCode>
                <c:ptCount val="2"/>
                <c:pt idx="0">
                  <c:v>0.39000000000000012</c:v>
                </c:pt>
                <c:pt idx="1">
                  <c:v>0.41000000000000009</c:v>
                </c:pt>
              </c:numCache>
            </c:numRef>
          </c:val>
        </c:ser>
        <c:ser>
          <c:idx val="2"/>
          <c:order val="2"/>
          <c:tx>
            <c:strRef>
              <c:f>Лист1!$D$1</c:f>
              <c:strCache>
                <c:ptCount val="1"/>
                <c:pt idx="0">
                  <c:v>Низкий</c:v>
                </c:pt>
              </c:strCache>
            </c:strRef>
          </c:tx>
          <c:dLbls>
            <c:showVal val="1"/>
          </c:dLbls>
          <c:cat>
            <c:strRef>
              <c:f>Лист1!$A$2:$A$5</c:f>
              <c:strCache>
                <c:ptCount val="2"/>
                <c:pt idx="0">
                  <c:v>Уровень теоретической подготовки</c:v>
                </c:pt>
                <c:pt idx="1">
                  <c:v>Уровень практической подготовки</c:v>
                </c:pt>
              </c:strCache>
            </c:strRef>
          </c:cat>
          <c:val>
            <c:numRef>
              <c:f>Лист1!$D$2:$D$5</c:f>
              <c:numCache>
                <c:formatCode>0%</c:formatCode>
                <c:ptCount val="2"/>
                <c:pt idx="0">
                  <c:v>0.05</c:v>
                </c:pt>
                <c:pt idx="1">
                  <c:v>4.0000000000000015E-2</c:v>
                </c:pt>
              </c:numCache>
            </c:numRef>
          </c:val>
        </c:ser>
        <c:axId val="295731584"/>
        <c:axId val="295733120"/>
      </c:barChart>
      <c:catAx>
        <c:axId val="295731584"/>
        <c:scaling>
          <c:orientation val="minMax"/>
        </c:scaling>
        <c:axPos val="b"/>
        <c:numFmt formatCode="General" sourceLinked="1"/>
        <c:majorTickMark val="none"/>
        <c:tickLblPos val="nextTo"/>
        <c:crossAx val="295733120"/>
        <c:crosses val="autoZero"/>
        <c:auto val="1"/>
        <c:lblAlgn val="ctr"/>
        <c:lblOffset val="100"/>
      </c:catAx>
      <c:valAx>
        <c:axId val="295733120"/>
        <c:scaling>
          <c:orientation val="minMax"/>
        </c:scaling>
        <c:axPos val="l"/>
        <c:majorGridlines/>
        <c:numFmt formatCode="0%" sourceLinked="1"/>
        <c:tickLblPos val="nextTo"/>
        <c:crossAx val="29573158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DBFA-0B92-4CA5-BE26-A28FFABF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76</Pages>
  <Words>25319</Words>
  <Characters>144320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169301</CharactersWithSpaces>
  <SharedDoc>false</SharedDoc>
  <HLinks>
    <vt:vector size="24" baseType="variant">
      <vt:variant>
        <vt:i4>7012397</vt:i4>
      </vt:variant>
      <vt:variant>
        <vt:i4>9</vt:i4>
      </vt:variant>
      <vt:variant>
        <vt:i4>0</vt:i4>
      </vt:variant>
      <vt:variant>
        <vt:i4>5</vt:i4>
      </vt:variant>
      <vt:variant>
        <vt:lpwstr>https://www.mou.bsu.edu.ru/</vt:lpwstr>
      </vt:variant>
      <vt:variant>
        <vt:lpwstr/>
      </vt:variant>
      <vt:variant>
        <vt:i4>1376312</vt:i4>
      </vt:variant>
      <vt:variant>
        <vt:i4>6</vt:i4>
      </vt:variant>
      <vt:variant>
        <vt:i4>0</vt:i4>
      </vt:variant>
      <vt:variant>
        <vt:i4>5</vt:i4>
      </vt:variant>
      <vt:variant>
        <vt:lpwstr>mailto:shkola13stoskol@yandex.ru</vt:lpwstr>
      </vt:variant>
      <vt:variant>
        <vt:lpwstr/>
      </vt:variant>
      <vt:variant>
        <vt:i4>1966171</vt:i4>
      </vt:variant>
      <vt:variant>
        <vt:i4>3</vt:i4>
      </vt:variant>
      <vt:variant>
        <vt:i4>0</vt:i4>
      </vt:variant>
      <vt:variant>
        <vt:i4>5</vt:i4>
      </vt:variant>
      <vt:variant>
        <vt:lpwstr>http://shcool13.narod.ru/</vt:lpwstr>
      </vt:variant>
      <vt:variant>
        <vt:lpwstr/>
      </vt:variant>
      <vt:variant>
        <vt:i4>1376312</vt:i4>
      </vt:variant>
      <vt:variant>
        <vt:i4>0</vt:i4>
      </vt:variant>
      <vt:variant>
        <vt:i4>0</vt:i4>
      </vt:variant>
      <vt:variant>
        <vt:i4>5</vt:i4>
      </vt:variant>
      <vt:variant>
        <vt:lpwstr>mailto:shkola13stoskol@yandex.ru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Дашечка</dc:creator>
  <cp:lastModifiedBy>Windows User</cp:lastModifiedBy>
  <cp:revision>26</cp:revision>
  <cp:lastPrinted>2021-07-22T13:26:00Z</cp:lastPrinted>
  <dcterms:created xsi:type="dcterms:W3CDTF">2024-07-30T18:48:00Z</dcterms:created>
  <dcterms:modified xsi:type="dcterms:W3CDTF">2024-07-30T20:51:00Z</dcterms:modified>
</cp:coreProperties>
</file>